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FCDB091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E67666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6DF732CD" w14:textId="77777777" w:rsidR="003243A6" w:rsidRDefault="003243A6" w:rsidP="003243A6">
      <w:pPr>
        <w:pStyle w:val="Default"/>
        <w:spacing w:after="56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Fill in the blank with the word that best completes each sentence.</w:t>
      </w:r>
    </w:p>
    <w:p w14:paraId="466FBEBE" w14:textId="77777777" w:rsidR="007A18EE" w:rsidRDefault="007A18EE" w:rsidP="007A18E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4D57FE37" w14:textId="08BC9A15" w:rsidR="007A18EE" w:rsidRPr="007A18EE" w:rsidRDefault="007A18EE" w:rsidP="002F183B">
      <w:pPr>
        <w:pStyle w:val="Default"/>
        <w:spacing w:after="240" w:line="271" w:lineRule="auto"/>
        <w:rPr>
          <w:rFonts w:asciiTheme="minorHAnsi" w:hAnsiTheme="minorHAnsi" w:cstheme="minorHAnsi"/>
        </w:rPr>
      </w:pPr>
      <w:r w:rsidRPr="002F183B">
        <w:rPr>
          <w:rFonts w:asciiTheme="minorHAnsi" w:hAnsiTheme="minorHAnsi" w:cstheme="minorHAnsi"/>
          <w:b/>
          <w:bCs/>
        </w:rPr>
        <w:t>1.</w:t>
      </w:r>
      <w:r w:rsidRPr="007A18EE">
        <w:rPr>
          <w:rFonts w:asciiTheme="minorHAnsi" w:hAnsiTheme="minorHAnsi" w:cstheme="minorHAnsi"/>
        </w:rPr>
        <w:t xml:space="preserve">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A18EE">
        <w:rPr>
          <w:rFonts w:asciiTheme="minorHAnsi" w:hAnsiTheme="minorHAnsi" w:cstheme="minorHAnsi"/>
        </w:rPr>
        <w:t>is a substance that cannot be broken down without</w:t>
      </w:r>
      <w:r>
        <w:rPr>
          <w:rFonts w:asciiTheme="minorHAnsi" w:hAnsiTheme="minorHAnsi" w:cstheme="minorHAnsi"/>
        </w:rPr>
        <w:t xml:space="preserve"> </w:t>
      </w:r>
      <w:r w:rsidRPr="007A18EE">
        <w:rPr>
          <w:rFonts w:asciiTheme="minorHAnsi" w:hAnsiTheme="minorHAnsi" w:cstheme="minorHAnsi"/>
        </w:rPr>
        <w:t>changing into something else.</w:t>
      </w:r>
    </w:p>
    <w:p w14:paraId="4818193A" w14:textId="1AF71CB1" w:rsidR="007A18EE" w:rsidRPr="007A18EE" w:rsidRDefault="007A18EE" w:rsidP="002F183B">
      <w:pPr>
        <w:pStyle w:val="Default"/>
        <w:spacing w:after="240" w:line="271" w:lineRule="auto"/>
        <w:rPr>
          <w:rFonts w:asciiTheme="minorHAnsi" w:hAnsiTheme="minorHAnsi" w:cstheme="minorHAnsi"/>
        </w:rPr>
      </w:pPr>
      <w:r w:rsidRPr="002F183B">
        <w:rPr>
          <w:rFonts w:asciiTheme="minorHAnsi" w:hAnsiTheme="minorHAnsi" w:cstheme="minorHAnsi"/>
          <w:b/>
          <w:bCs/>
        </w:rPr>
        <w:t>2.</w:t>
      </w:r>
      <w:r w:rsidRPr="007A18EE">
        <w:rPr>
          <w:rFonts w:asciiTheme="minorHAnsi" w:hAnsiTheme="minorHAnsi" w:cstheme="minorHAnsi"/>
        </w:rPr>
        <w:t xml:space="preserve"> Aspirin is an example of a human-made chemical or a</w:t>
      </w:r>
      <w:r w:rsidR="002F183B">
        <w:rPr>
          <w:rFonts w:asciiTheme="minorHAnsi" w:hAnsiTheme="minorHAnsi" w:cstheme="minorHAnsi"/>
        </w:rPr>
        <w:t>(n)</w:t>
      </w:r>
      <w:r w:rsidRPr="007A18EE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2F183B">
        <w:rPr>
          <w:rFonts w:ascii="Calibri" w:eastAsia="Times New Roman" w:hAnsi="Calibri" w:cs="Times New Roman"/>
          <w:color w:val="BEBEBE"/>
          <w:szCs w:val="20"/>
          <w:u w:val="single"/>
        </w:rPr>
        <w:br/>
      </w:r>
      <w:r w:rsidRPr="007A18EE">
        <w:rPr>
          <w:rFonts w:asciiTheme="minorHAnsi" w:hAnsiTheme="minorHAnsi" w:cstheme="minorHAnsi"/>
        </w:rPr>
        <w:t>chemical.</w:t>
      </w:r>
    </w:p>
    <w:p w14:paraId="2EA3790E" w14:textId="469E281C" w:rsidR="007A18EE" w:rsidRPr="007A18EE" w:rsidRDefault="007A18EE" w:rsidP="002F183B">
      <w:pPr>
        <w:pStyle w:val="Default"/>
        <w:spacing w:after="240" w:line="271" w:lineRule="auto"/>
        <w:rPr>
          <w:rFonts w:asciiTheme="minorHAnsi" w:hAnsiTheme="minorHAnsi" w:cstheme="minorHAnsi"/>
        </w:rPr>
      </w:pPr>
      <w:r w:rsidRPr="002F183B">
        <w:rPr>
          <w:rFonts w:asciiTheme="minorHAnsi" w:hAnsiTheme="minorHAnsi" w:cstheme="minorHAnsi"/>
          <w:b/>
          <w:bCs/>
        </w:rPr>
        <w:t>3.</w:t>
      </w:r>
      <w:r w:rsidRPr="007A18EE">
        <w:rPr>
          <w:rFonts w:asciiTheme="minorHAnsi" w:hAnsiTheme="minorHAnsi" w:cstheme="minorHAnsi"/>
        </w:rPr>
        <w:t xml:space="preserve"> </w:t>
      </w:r>
      <w:r w:rsidR="002F183B">
        <w:rPr>
          <w:rFonts w:asciiTheme="minorHAnsi" w:hAnsiTheme="minorHAnsi" w:cstheme="minorHAnsi"/>
        </w:rPr>
        <w:t>If a c</w:t>
      </w:r>
      <w:r w:rsidRPr="007A18EE">
        <w:rPr>
          <w:rFonts w:asciiTheme="minorHAnsi" w:hAnsiTheme="minorHAnsi" w:cstheme="minorHAnsi"/>
        </w:rPr>
        <w:t xml:space="preserve">hemical is </w:t>
      </w:r>
      <w:r w:rsidR="002F183B">
        <w:rPr>
          <w:rFonts w:asciiTheme="minorHAnsi" w:hAnsiTheme="minorHAnsi" w:cstheme="minorHAnsi"/>
        </w:rPr>
        <w:t xml:space="preserve">dangerous enough to </w:t>
      </w:r>
      <w:r w:rsidRPr="007A18EE">
        <w:rPr>
          <w:rFonts w:asciiTheme="minorHAnsi" w:hAnsiTheme="minorHAnsi" w:cstheme="minorHAnsi"/>
        </w:rPr>
        <w:t>cause death</w:t>
      </w:r>
      <w:r w:rsidR="002F183B">
        <w:rPr>
          <w:rFonts w:asciiTheme="minorHAnsi" w:hAnsiTheme="minorHAnsi" w:cstheme="minorHAnsi"/>
        </w:rPr>
        <w:t xml:space="preserve"> or</w:t>
      </w:r>
      <w:r w:rsidR="002F183B" w:rsidRPr="002F183B">
        <w:rPr>
          <w:rFonts w:asciiTheme="minorHAnsi" w:hAnsiTheme="minorHAnsi" w:cstheme="minorHAnsi"/>
        </w:rPr>
        <w:t xml:space="preserve"> </w:t>
      </w:r>
      <w:r w:rsidR="002F183B" w:rsidRPr="007A18EE">
        <w:rPr>
          <w:rFonts w:asciiTheme="minorHAnsi" w:hAnsiTheme="minorHAnsi" w:cstheme="minorHAnsi"/>
        </w:rPr>
        <w:t>permanent</w:t>
      </w:r>
      <w:r w:rsidR="002F183B">
        <w:rPr>
          <w:rFonts w:asciiTheme="minorHAnsi" w:hAnsiTheme="minorHAnsi" w:cstheme="minorHAnsi"/>
        </w:rPr>
        <w:t>ly</w:t>
      </w:r>
      <w:r w:rsidR="002F183B" w:rsidRPr="007A18EE">
        <w:rPr>
          <w:rFonts w:asciiTheme="minorHAnsi" w:hAnsiTheme="minorHAnsi" w:cstheme="minorHAnsi"/>
        </w:rPr>
        <w:t xml:space="preserve"> harm </w:t>
      </w:r>
      <w:r w:rsidR="002F183B">
        <w:rPr>
          <w:rFonts w:asciiTheme="minorHAnsi" w:hAnsiTheme="minorHAnsi" w:cstheme="minorHAnsi"/>
        </w:rPr>
        <w:t>a person</w:t>
      </w:r>
      <w:r w:rsidR="002F183B" w:rsidRPr="007A18EE">
        <w:rPr>
          <w:rFonts w:asciiTheme="minorHAnsi" w:hAnsiTheme="minorHAnsi" w:cstheme="minorHAnsi"/>
        </w:rPr>
        <w:t xml:space="preserve"> or animal</w:t>
      </w:r>
      <w:r w:rsidRPr="007A18EE">
        <w:rPr>
          <w:rFonts w:asciiTheme="minorHAnsi" w:hAnsiTheme="minorHAnsi" w:cstheme="minorHAnsi"/>
        </w:rPr>
        <w:t>,</w:t>
      </w:r>
      <w:r w:rsidR="002F183B">
        <w:rPr>
          <w:rFonts w:asciiTheme="minorHAnsi" w:hAnsiTheme="minorHAnsi" w:cstheme="minorHAnsi"/>
        </w:rPr>
        <w:t xml:space="preserve"> that chemical is known as a</w:t>
      </w:r>
      <w:r w:rsidR="002F183B" w:rsidRPr="007A18EE">
        <w:rPr>
          <w:rFonts w:asciiTheme="minorHAnsi" w:hAnsiTheme="minorHAnsi" w:cstheme="minorHAnsi"/>
        </w:rPr>
        <w:t xml:space="preserve"> </w:t>
      </w:r>
      <w:r w:rsidR="002F183B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2F183B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2F183B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2F183B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2F183B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2F183B" w:rsidRPr="007A18EE">
        <w:rPr>
          <w:rFonts w:asciiTheme="minorHAnsi" w:hAnsiTheme="minorHAnsi" w:cstheme="minorHAnsi"/>
        </w:rPr>
        <w:t>c</w:t>
      </w:r>
      <w:r w:rsidR="002F183B">
        <w:rPr>
          <w:rFonts w:asciiTheme="minorHAnsi" w:hAnsiTheme="minorHAnsi" w:cstheme="minorHAnsi"/>
        </w:rPr>
        <w:t>hemical</w:t>
      </w:r>
      <w:r w:rsidRPr="007A18EE">
        <w:rPr>
          <w:rFonts w:asciiTheme="minorHAnsi" w:hAnsiTheme="minorHAnsi" w:cstheme="minorHAnsi"/>
        </w:rPr>
        <w:t>.</w:t>
      </w:r>
    </w:p>
    <w:p w14:paraId="39930ACD" w14:textId="66830408" w:rsidR="007A18EE" w:rsidRPr="007A18EE" w:rsidRDefault="007A18EE" w:rsidP="002F183B">
      <w:pPr>
        <w:pStyle w:val="Default"/>
        <w:spacing w:after="240" w:line="271" w:lineRule="auto"/>
        <w:rPr>
          <w:rFonts w:asciiTheme="minorHAnsi" w:hAnsiTheme="minorHAnsi" w:cstheme="minorHAnsi"/>
        </w:rPr>
      </w:pPr>
      <w:r w:rsidRPr="002F183B">
        <w:rPr>
          <w:rFonts w:asciiTheme="minorHAnsi" w:hAnsiTheme="minorHAnsi" w:cstheme="minorHAnsi"/>
          <w:b/>
          <w:bCs/>
        </w:rPr>
        <w:t>4.</w:t>
      </w:r>
      <w:r w:rsidRPr="007A18EE">
        <w:rPr>
          <w:rFonts w:asciiTheme="minorHAnsi" w:hAnsiTheme="minorHAnsi" w:cstheme="minorHAnsi"/>
        </w:rPr>
        <w:t xml:space="preserve"> Chemicals can be found in personal care products and in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A18EE">
        <w:rPr>
          <w:rFonts w:asciiTheme="minorHAnsi" w:hAnsiTheme="minorHAnsi" w:cstheme="minorHAnsi"/>
        </w:rPr>
        <w:t>items like paint, batteries, and bug killer.</w:t>
      </w:r>
    </w:p>
    <w:p w14:paraId="76923AC8" w14:textId="706204B6" w:rsidR="000074AE" w:rsidRDefault="007A18EE" w:rsidP="002F183B">
      <w:pPr>
        <w:pStyle w:val="Default"/>
        <w:spacing w:after="240" w:line="271" w:lineRule="auto"/>
        <w:rPr>
          <w:rFonts w:asciiTheme="minorHAnsi" w:hAnsiTheme="minorHAnsi" w:cstheme="minorHAnsi"/>
        </w:rPr>
      </w:pPr>
      <w:r w:rsidRPr="002F183B">
        <w:rPr>
          <w:rFonts w:asciiTheme="minorHAnsi" w:hAnsiTheme="minorHAnsi" w:cstheme="minorHAnsi"/>
          <w:b/>
          <w:bCs/>
        </w:rPr>
        <w:t>5.</w:t>
      </w:r>
      <w:r w:rsidRPr="007A18EE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A18EE">
        <w:rPr>
          <w:rFonts w:asciiTheme="minorHAnsi" w:hAnsiTheme="minorHAnsi" w:cstheme="minorHAnsi"/>
        </w:rPr>
        <w:t xml:space="preserve"> include all items that could cause damage to</w:t>
      </w:r>
      <w:r>
        <w:rPr>
          <w:rFonts w:asciiTheme="minorHAnsi" w:hAnsiTheme="minorHAnsi" w:cstheme="minorHAnsi"/>
        </w:rPr>
        <w:t xml:space="preserve"> </w:t>
      </w:r>
      <w:r w:rsidRPr="007A18EE">
        <w:rPr>
          <w:rFonts w:asciiTheme="minorHAnsi" w:hAnsiTheme="minorHAnsi" w:cstheme="minorHAnsi"/>
        </w:rPr>
        <w:t>human or animal life or to the environment.</w:t>
      </w:r>
    </w:p>
    <w:sectPr w:rsidR="000074AE" w:rsidSect="004560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3B170" w14:textId="77777777" w:rsidR="007A18EE" w:rsidRDefault="007A18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63FE3197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2F183B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2F183B" w:rsidRPr="002F183B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2F183B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BE6A" w14:textId="77777777" w:rsidR="007A18EE" w:rsidRDefault="007A18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A99AC" w14:textId="77777777" w:rsidR="007A18EE" w:rsidRDefault="007A18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3B6DD383" w:rsidR="003D4314" w:rsidRDefault="006E28B0" w:rsidP="00FE43B8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2F183B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6D188FF0" w:rsidR="00047D97" w:rsidRDefault="00047D97" w:rsidP="00FE43B8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2F183B">
      <w:rPr>
        <w:u w:val="none"/>
      </w:rPr>
      <w:t>15.2</w:t>
    </w:r>
    <w:r w:rsidRPr="00047D97">
      <w:rPr>
        <w:u w:val="none"/>
      </w:rPr>
      <w:t xml:space="preserve"> </w:t>
    </w:r>
    <w:r w:rsidR="007A18EE" w:rsidRPr="007A18EE">
      <w:rPr>
        <w:u w:val="none"/>
      </w:rPr>
      <w:t>Chemicals, the Environment, and Your Health</w:t>
    </w:r>
  </w:p>
  <w:p w14:paraId="4366BA78" w14:textId="77777777" w:rsidR="00FE43B8" w:rsidRPr="00FE43B8" w:rsidRDefault="00FE43B8" w:rsidP="00FE43B8">
    <w:pPr>
      <w:rPr>
        <w:sz w:val="20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EB750" w14:textId="77777777" w:rsidR="007A18EE" w:rsidRDefault="007A18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2D6D"/>
    <w:rsid w:val="002364C6"/>
    <w:rsid w:val="00257AC5"/>
    <w:rsid w:val="00292C33"/>
    <w:rsid w:val="002F183B"/>
    <w:rsid w:val="00305E58"/>
    <w:rsid w:val="003243A6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A48BE"/>
    <w:rsid w:val="006E23D8"/>
    <w:rsid w:val="006E28B0"/>
    <w:rsid w:val="007A18EE"/>
    <w:rsid w:val="007D6133"/>
    <w:rsid w:val="007E3227"/>
    <w:rsid w:val="00800F13"/>
    <w:rsid w:val="00802298"/>
    <w:rsid w:val="00A37F27"/>
    <w:rsid w:val="00B4068C"/>
    <w:rsid w:val="00B508AE"/>
    <w:rsid w:val="00B8610F"/>
    <w:rsid w:val="00BA1C78"/>
    <w:rsid w:val="00C10B97"/>
    <w:rsid w:val="00C13DF4"/>
    <w:rsid w:val="00C714C2"/>
    <w:rsid w:val="00C95D5B"/>
    <w:rsid w:val="00CA6CD8"/>
    <w:rsid w:val="00CE1BE4"/>
    <w:rsid w:val="00D208EC"/>
    <w:rsid w:val="00D33827"/>
    <w:rsid w:val="00D40F13"/>
    <w:rsid w:val="00D9731B"/>
    <w:rsid w:val="00DF521E"/>
    <w:rsid w:val="00E67666"/>
    <w:rsid w:val="00E70613"/>
    <w:rsid w:val="00E75ED6"/>
    <w:rsid w:val="00F40F09"/>
    <w:rsid w:val="00F474BB"/>
    <w:rsid w:val="00FB7C50"/>
    <w:rsid w:val="00FE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5</cp:revision>
  <dcterms:created xsi:type="dcterms:W3CDTF">2020-11-09T19:20:00Z</dcterms:created>
  <dcterms:modified xsi:type="dcterms:W3CDTF">2022-10-21T15:34:00Z</dcterms:modified>
</cp:coreProperties>
</file>