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4AD94CB" w:rsidR="00586DB3" w:rsidRPr="006E28B0" w:rsidRDefault="006E28B0" w:rsidP="00996590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8D7D52">
        <w:rPr>
          <w:b w:val="0"/>
          <w:bCs w:val="0"/>
          <w:sz w:val="32"/>
          <w:szCs w:val="32"/>
        </w:rPr>
        <w:t>Accessing Reliable Information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EFCF371" w14:textId="77777777" w:rsidR="008D7D52" w:rsidRPr="008D7D52" w:rsidRDefault="008D7D52" w:rsidP="008D7D52">
      <w:pPr>
        <w:spacing w:after="0" w:line="259" w:lineRule="auto"/>
        <w:jc w:val="both"/>
        <w:rPr>
          <w:rFonts w:cstheme="minorHAnsi"/>
          <w:color w:val="000000"/>
        </w:rPr>
      </w:pPr>
      <w:r w:rsidRPr="008D7D52">
        <w:rPr>
          <w:rFonts w:cstheme="minorHAnsi"/>
          <w:color w:val="000000"/>
        </w:rPr>
        <w:t xml:space="preserve">Select one of the mobility disabilities listed below. </w:t>
      </w:r>
    </w:p>
    <w:p w14:paraId="491429D1" w14:textId="77777777" w:rsidR="008D7D52" w:rsidRPr="008D7D52" w:rsidRDefault="008D7D52" w:rsidP="008D7D52">
      <w:pPr>
        <w:pStyle w:val="ListParagraph"/>
        <w:numPr>
          <w:ilvl w:val="0"/>
          <w:numId w:val="9"/>
        </w:numPr>
        <w:spacing w:after="0" w:line="259" w:lineRule="auto"/>
        <w:jc w:val="both"/>
        <w:rPr>
          <w:rFonts w:cstheme="minorHAnsi"/>
          <w:color w:val="000000"/>
        </w:rPr>
      </w:pPr>
      <w:r w:rsidRPr="008D7D52">
        <w:rPr>
          <w:rFonts w:cstheme="minorHAnsi"/>
          <w:color w:val="000000"/>
        </w:rPr>
        <w:t xml:space="preserve">Amputation </w:t>
      </w:r>
    </w:p>
    <w:p w14:paraId="259502D5" w14:textId="77777777" w:rsidR="008D7D52" w:rsidRPr="008D7D52" w:rsidRDefault="008D7D52" w:rsidP="008D7D52">
      <w:pPr>
        <w:pStyle w:val="ListParagraph"/>
        <w:numPr>
          <w:ilvl w:val="0"/>
          <w:numId w:val="9"/>
        </w:numPr>
        <w:spacing w:after="0" w:line="259" w:lineRule="auto"/>
        <w:jc w:val="both"/>
        <w:rPr>
          <w:rFonts w:cstheme="minorHAnsi"/>
          <w:color w:val="000000"/>
        </w:rPr>
      </w:pPr>
      <w:r w:rsidRPr="008D7D52">
        <w:rPr>
          <w:rFonts w:cstheme="minorHAnsi"/>
          <w:color w:val="000000"/>
        </w:rPr>
        <w:t xml:space="preserve">Paralysis </w:t>
      </w:r>
    </w:p>
    <w:p w14:paraId="609A58EE" w14:textId="77777777" w:rsidR="008D7D52" w:rsidRPr="008D7D52" w:rsidRDefault="008D7D52" w:rsidP="008D7D52">
      <w:pPr>
        <w:pStyle w:val="ListParagraph"/>
        <w:numPr>
          <w:ilvl w:val="0"/>
          <w:numId w:val="9"/>
        </w:numPr>
        <w:spacing w:after="0" w:line="259" w:lineRule="auto"/>
        <w:jc w:val="both"/>
        <w:rPr>
          <w:rFonts w:cstheme="minorHAnsi"/>
          <w:color w:val="000000"/>
        </w:rPr>
      </w:pPr>
      <w:r w:rsidRPr="008D7D52">
        <w:rPr>
          <w:rFonts w:cstheme="minorHAnsi"/>
          <w:color w:val="000000"/>
        </w:rPr>
        <w:t xml:space="preserve">Cerebral palsy </w:t>
      </w:r>
    </w:p>
    <w:p w14:paraId="1C527B1B" w14:textId="77777777" w:rsidR="008D7D52" w:rsidRPr="008D7D52" w:rsidRDefault="008D7D52" w:rsidP="008D7D52">
      <w:pPr>
        <w:pStyle w:val="ListParagraph"/>
        <w:numPr>
          <w:ilvl w:val="0"/>
          <w:numId w:val="9"/>
        </w:numPr>
        <w:spacing w:after="0" w:line="259" w:lineRule="auto"/>
        <w:jc w:val="both"/>
        <w:rPr>
          <w:rFonts w:cstheme="minorHAnsi"/>
          <w:color w:val="000000"/>
        </w:rPr>
      </w:pPr>
      <w:r w:rsidRPr="008D7D52">
        <w:rPr>
          <w:rFonts w:cstheme="minorHAnsi"/>
          <w:color w:val="000000"/>
        </w:rPr>
        <w:t xml:space="preserve">Stroke </w:t>
      </w:r>
    </w:p>
    <w:p w14:paraId="234969B7" w14:textId="77777777" w:rsidR="008D7D52" w:rsidRPr="008D7D52" w:rsidRDefault="008D7D52" w:rsidP="008D7D52">
      <w:pPr>
        <w:pStyle w:val="ListParagraph"/>
        <w:numPr>
          <w:ilvl w:val="0"/>
          <w:numId w:val="9"/>
        </w:numPr>
        <w:spacing w:after="0" w:line="259" w:lineRule="auto"/>
        <w:jc w:val="both"/>
        <w:rPr>
          <w:rFonts w:cstheme="minorHAnsi"/>
          <w:color w:val="000000"/>
        </w:rPr>
      </w:pPr>
      <w:r w:rsidRPr="008D7D52">
        <w:rPr>
          <w:rFonts w:cstheme="minorHAnsi"/>
          <w:color w:val="000000"/>
        </w:rPr>
        <w:t xml:space="preserve">Multiple sclerosis </w:t>
      </w:r>
    </w:p>
    <w:p w14:paraId="52696014" w14:textId="77777777" w:rsidR="008D7D52" w:rsidRPr="008D7D52" w:rsidRDefault="008D7D52" w:rsidP="008D7D52">
      <w:pPr>
        <w:pStyle w:val="ListParagraph"/>
        <w:numPr>
          <w:ilvl w:val="0"/>
          <w:numId w:val="9"/>
        </w:numPr>
        <w:spacing w:after="0" w:line="259" w:lineRule="auto"/>
        <w:jc w:val="both"/>
        <w:rPr>
          <w:rFonts w:cstheme="minorHAnsi"/>
          <w:color w:val="000000"/>
        </w:rPr>
      </w:pPr>
      <w:r w:rsidRPr="008D7D52">
        <w:rPr>
          <w:rFonts w:cstheme="minorHAnsi"/>
          <w:color w:val="000000"/>
        </w:rPr>
        <w:t xml:space="preserve">Muscular dystrophy </w:t>
      </w:r>
    </w:p>
    <w:p w14:paraId="2F97CDDC" w14:textId="77777777" w:rsidR="008D7D52" w:rsidRPr="008D7D52" w:rsidRDefault="008D7D52" w:rsidP="008D7D52">
      <w:pPr>
        <w:pStyle w:val="ListParagraph"/>
        <w:numPr>
          <w:ilvl w:val="0"/>
          <w:numId w:val="9"/>
        </w:numPr>
        <w:spacing w:after="0" w:line="259" w:lineRule="auto"/>
        <w:jc w:val="both"/>
        <w:rPr>
          <w:rFonts w:cstheme="minorHAnsi"/>
          <w:color w:val="000000"/>
        </w:rPr>
      </w:pPr>
      <w:r w:rsidRPr="008D7D52">
        <w:rPr>
          <w:rFonts w:cstheme="minorHAnsi"/>
          <w:color w:val="000000"/>
        </w:rPr>
        <w:t xml:space="preserve">Arthritis </w:t>
      </w:r>
    </w:p>
    <w:p w14:paraId="6DC14EA8" w14:textId="77777777" w:rsidR="008D7D52" w:rsidRPr="008D7D52" w:rsidRDefault="008D7D52" w:rsidP="008D7D52">
      <w:pPr>
        <w:pStyle w:val="ListParagraph"/>
        <w:numPr>
          <w:ilvl w:val="0"/>
          <w:numId w:val="9"/>
        </w:numPr>
        <w:spacing w:after="0" w:line="259" w:lineRule="auto"/>
        <w:jc w:val="both"/>
        <w:rPr>
          <w:rFonts w:cstheme="minorHAnsi"/>
          <w:color w:val="000000"/>
        </w:rPr>
      </w:pPr>
      <w:r w:rsidRPr="008D7D52">
        <w:rPr>
          <w:rFonts w:cstheme="minorHAnsi"/>
          <w:color w:val="000000"/>
        </w:rPr>
        <w:t>Spinal cord injury</w:t>
      </w:r>
    </w:p>
    <w:p w14:paraId="2BF365CA" w14:textId="77777777" w:rsidR="008D7D52" w:rsidRPr="008D7D52" w:rsidRDefault="008D7D52" w:rsidP="008D7D52">
      <w:pPr>
        <w:spacing w:after="0" w:line="259" w:lineRule="auto"/>
        <w:jc w:val="both"/>
        <w:rPr>
          <w:rFonts w:cstheme="minorHAnsi"/>
          <w:color w:val="000000"/>
        </w:rPr>
      </w:pPr>
    </w:p>
    <w:p w14:paraId="3394B972" w14:textId="78676FBC" w:rsidR="008D7D52" w:rsidRDefault="008D7D52" w:rsidP="008D7D52">
      <w:pPr>
        <w:spacing w:after="0" w:line="259" w:lineRule="auto"/>
        <w:jc w:val="both"/>
        <w:rPr>
          <w:rFonts w:cstheme="minorHAnsi"/>
          <w:color w:val="000000"/>
        </w:rPr>
      </w:pPr>
      <w:r w:rsidRPr="008D7D52">
        <w:rPr>
          <w:rFonts w:cstheme="minorHAnsi"/>
          <w:color w:val="000000"/>
        </w:rPr>
        <w:t>Research the disability using information from at least three different sources. Use the Accessing Valid and Reliable Information Skill Cues for finding valid and reliable sources. Write a summary of your findings and be sure to include the following information:</w:t>
      </w:r>
    </w:p>
    <w:p w14:paraId="33367263" w14:textId="77777777" w:rsidR="008D7D52" w:rsidRPr="008D7D52" w:rsidRDefault="008D7D52" w:rsidP="008D7D52">
      <w:pPr>
        <w:spacing w:after="0" w:line="259" w:lineRule="auto"/>
        <w:jc w:val="both"/>
        <w:rPr>
          <w:rFonts w:cstheme="minorHAnsi"/>
          <w:color w:val="000000"/>
        </w:rPr>
      </w:pPr>
    </w:p>
    <w:p w14:paraId="6B9B13B1" w14:textId="77777777" w:rsidR="008D7D52" w:rsidRPr="008D7D52" w:rsidRDefault="008D7D52" w:rsidP="008D7D52">
      <w:pPr>
        <w:pStyle w:val="ListParagraph"/>
        <w:numPr>
          <w:ilvl w:val="0"/>
          <w:numId w:val="10"/>
        </w:numPr>
        <w:spacing w:after="0" w:line="259" w:lineRule="auto"/>
        <w:jc w:val="both"/>
        <w:rPr>
          <w:rFonts w:cstheme="minorHAnsi"/>
          <w:color w:val="000000"/>
        </w:rPr>
      </w:pPr>
      <w:r w:rsidRPr="008D7D52">
        <w:rPr>
          <w:rFonts w:cstheme="minorHAnsi"/>
          <w:color w:val="000000"/>
        </w:rPr>
        <w:t>A description of the condition or disability and how it affects mobility and independence</w:t>
      </w:r>
    </w:p>
    <w:p w14:paraId="374F5FDE" w14:textId="77777777" w:rsidR="008D7D52" w:rsidRPr="008D7D52" w:rsidRDefault="008D7D52" w:rsidP="008D7D52">
      <w:pPr>
        <w:pStyle w:val="ListParagraph"/>
        <w:numPr>
          <w:ilvl w:val="0"/>
          <w:numId w:val="10"/>
        </w:numPr>
        <w:spacing w:after="0" w:line="259" w:lineRule="auto"/>
        <w:jc w:val="both"/>
        <w:rPr>
          <w:rFonts w:cstheme="minorHAnsi"/>
          <w:color w:val="000000"/>
        </w:rPr>
      </w:pPr>
      <w:r w:rsidRPr="008D7D52">
        <w:rPr>
          <w:rFonts w:cstheme="minorHAnsi"/>
          <w:color w:val="000000"/>
        </w:rPr>
        <w:t>Statistics related to the disability, including differences by sex, age, or race that might exist</w:t>
      </w:r>
    </w:p>
    <w:p w14:paraId="7B1D9725" w14:textId="77777777" w:rsidR="008D7D52" w:rsidRPr="008D7D52" w:rsidRDefault="008D7D52" w:rsidP="008D7D52">
      <w:pPr>
        <w:pStyle w:val="ListParagraph"/>
        <w:numPr>
          <w:ilvl w:val="0"/>
          <w:numId w:val="10"/>
        </w:numPr>
        <w:spacing w:after="0" w:line="259" w:lineRule="auto"/>
        <w:jc w:val="both"/>
        <w:rPr>
          <w:rFonts w:cstheme="minorHAnsi"/>
          <w:color w:val="000000"/>
        </w:rPr>
      </w:pPr>
      <w:r w:rsidRPr="008D7D52">
        <w:rPr>
          <w:rFonts w:cstheme="minorHAnsi"/>
          <w:color w:val="000000"/>
        </w:rPr>
        <w:t>Accommodations that may be needed to support the health equity and quality of life of the person with the condition or disability</w:t>
      </w:r>
    </w:p>
    <w:p w14:paraId="393C5BEE" w14:textId="77777777" w:rsidR="008D7D52" w:rsidRPr="008D7D52" w:rsidRDefault="008D7D52" w:rsidP="008D7D52">
      <w:pPr>
        <w:pStyle w:val="ListParagraph"/>
        <w:numPr>
          <w:ilvl w:val="0"/>
          <w:numId w:val="10"/>
        </w:numPr>
        <w:spacing w:after="0" w:line="259" w:lineRule="auto"/>
        <w:jc w:val="both"/>
        <w:rPr>
          <w:rFonts w:cstheme="minorHAnsi"/>
          <w:color w:val="000000"/>
        </w:rPr>
      </w:pPr>
      <w:r w:rsidRPr="008D7D52">
        <w:rPr>
          <w:rFonts w:cstheme="minorHAnsi"/>
          <w:color w:val="000000"/>
        </w:rPr>
        <w:t>Common misunderstandings people may have about the condition or disability</w:t>
      </w:r>
    </w:p>
    <w:sectPr w:rsidR="008D7D52" w:rsidRPr="008D7D52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10C1F787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9E515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9E5155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Comprehensive High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9E515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1ACD6088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9E5155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493C975A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90D61">
      <w:rPr>
        <w:u w:val="none"/>
      </w:rPr>
      <w:t>3</w:t>
    </w:r>
    <w:r w:rsidRPr="00047D97">
      <w:rPr>
        <w:u w:val="none"/>
      </w:rPr>
      <w:t>.</w:t>
    </w:r>
    <w:r w:rsidR="008D7D52">
      <w:rPr>
        <w:u w:val="none"/>
      </w:rPr>
      <w:t>2</w:t>
    </w:r>
    <w:r w:rsidRPr="00047D97">
      <w:rPr>
        <w:u w:val="none"/>
      </w:rPr>
      <w:t xml:space="preserve"> </w:t>
    </w:r>
    <w:r w:rsidR="008D7D52">
      <w:rPr>
        <w:u w:val="none"/>
      </w:rPr>
      <w:t>Disability and Inclusion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C5E07"/>
    <w:multiLevelType w:val="hybridMultilevel"/>
    <w:tmpl w:val="DF32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D35FE"/>
    <w:multiLevelType w:val="hybridMultilevel"/>
    <w:tmpl w:val="372AB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C4872"/>
    <w:multiLevelType w:val="hybridMultilevel"/>
    <w:tmpl w:val="031C9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E061D"/>
    <w:multiLevelType w:val="hybridMultilevel"/>
    <w:tmpl w:val="7E5C0A56"/>
    <w:lvl w:ilvl="0" w:tplc="28DE3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C131D8"/>
    <w:multiLevelType w:val="hybridMultilevel"/>
    <w:tmpl w:val="C0143C12"/>
    <w:lvl w:ilvl="0" w:tplc="28DE3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8767F"/>
    <w:multiLevelType w:val="hybridMultilevel"/>
    <w:tmpl w:val="60D079BA"/>
    <w:lvl w:ilvl="0" w:tplc="28DE3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97F"/>
    <w:multiLevelType w:val="hybridMultilevel"/>
    <w:tmpl w:val="AD94B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36F9E"/>
    <w:rsid w:val="00586DB3"/>
    <w:rsid w:val="005C63B3"/>
    <w:rsid w:val="006E23D8"/>
    <w:rsid w:val="006E28B0"/>
    <w:rsid w:val="00790D61"/>
    <w:rsid w:val="007F3EBA"/>
    <w:rsid w:val="00800F13"/>
    <w:rsid w:val="008B01E7"/>
    <w:rsid w:val="008B481F"/>
    <w:rsid w:val="008D7D52"/>
    <w:rsid w:val="00996590"/>
    <w:rsid w:val="009E5155"/>
    <w:rsid w:val="00A12751"/>
    <w:rsid w:val="00A37F27"/>
    <w:rsid w:val="00B4068C"/>
    <w:rsid w:val="00B508AE"/>
    <w:rsid w:val="00B70393"/>
    <w:rsid w:val="00C10B97"/>
    <w:rsid w:val="00C61524"/>
    <w:rsid w:val="00C714C2"/>
    <w:rsid w:val="00C95D5B"/>
    <w:rsid w:val="00D33827"/>
    <w:rsid w:val="00D9731B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3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2022-09-22T20:35:00Z</dcterms:created>
  <dcterms:modified xsi:type="dcterms:W3CDTF">2022-09-22T20:38:00Z</dcterms:modified>
</cp:coreProperties>
</file>