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E60F24" w14:textId="7A018104" w:rsidR="00EE2819" w:rsidRDefault="00EE2819" w:rsidP="00EE2819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 w:cs="Courier New"/>
        </w:rPr>
        <w:t xml:space="preserve">McConnell 1E Quiz Questions </w:t>
      </w:r>
      <w:r>
        <w:rPr>
          <w:rFonts w:ascii="Courier New" w:hAnsi="Courier New" w:cs="Courier New"/>
          <w:color w:val="000000"/>
        </w:rPr>
        <w:t>Lesson 4.</w:t>
      </w:r>
      <w:r>
        <w:rPr>
          <w:rFonts w:ascii="Courier New" w:hAnsi="Courier New" w:cs="Courier New"/>
          <w:color w:val="000000"/>
        </w:rPr>
        <w:t>2</w:t>
      </w:r>
    </w:p>
    <w:p w14:paraId="0DAD2E17" w14:textId="77777777" w:rsidR="00EE2819" w:rsidRDefault="00EE2819">
      <w:pPr>
        <w:pStyle w:val="BODY"/>
        <w:rPr>
          <w:rFonts w:ascii="Courier New" w:eastAsia="Courier New" w:hAnsi="Courier New"/>
          <w:sz w:val="20"/>
        </w:rPr>
      </w:pPr>
    </w:p>
    <w:p w14:paraId="667F59AC" w14:textId="77777777" w:rsidR="00EE2819" w:rsidRDefault="00EE2819">
      <w:pPr>
        <w:pStyle w:val="BODY"/>
        <w:rPr>
          <w:rFonts w:ascii="Courier New" w:eastAsia="Courier New" w:hAnsi="Courier New"/>
          <w:sz w:val="20"/>
        </w:rPr>
      </w:pPr>
    </w:p>
    <w:p w14:paraId="3E482E49" w14:textId="1212637C" w:rsidR="00000000" w:rsidRDefault="00EE2819">
      <w:pPr>
        <w:pStyle w:val="BODY"/>
      </w:pPr>
      <w:r>
        <w:rPr>
          <w:rFonts w:ascii="Courier New" w:eastAsia="Courier New" w:hAnsi="Courier New"/>
          <w:sz w:val="20"/>
        </w:rPr>
        <w:t>1. Which is a likely side effect of positive energy balance?</w:t>
      </w:r>
      <w:r>
        <w:t xml:space="preserve"> </w:t>
      </w:r>
    </w:p>
    <w:p w14:paraId="72248D8B" w14:textId="77777777" w:rsidR="00000000" w:rsidRDefault="00EE2819">
      <w:pPr>
        <w:pStyle w:val="Normal0"/>
        <w:rPr>
          <w:sz w:val="23"/>
        </w:rPr>
      </w:pPr>
    </w:p>
    <w:p w14:paraId="7F570454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a. weight gain</w:t>
      </w:r>
      <w:r>
        <w:t xml:space="preserve"> </w:t>
      </w:r>
    </w:p>
    <w:p w14:paraId="484E0E04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b. weight loss</w:t>
      </w:r>
      <w:r>
        <w:t xml:space="preserve"> </w:t>
      </w:r>
    </w:p>
    <w:p w14:paraId="757C80E6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c. hunger pangs</w:t>
      </w:r>
      <w:r>
        <w:t xml:space="preserve"> </w:t>
      </w:r>
    </w:p>
    <w:p w14:paraId="4469E267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d. healthy body function</w:t>
      </w:r>
      <w:r>
        <w:t xml:space="preserve"> </w:t>
      </w:r>
    </w:p>
    <w:p w14:paraId="2D1F6428" w14:textId="77777777" w:rsidR="00000000" w:rsidRDefault="00EE2819">
      <w:pPr>
        <w:pStyle w:val="Normal0"/>
        <w:ind w:left="720"/>
        <w:rPr>
          <w:sz w:val="23"/>
        </w:rPr>
      </w:pPr>
    </w:p>
    <w:p w14:paraId="28522B19" w14:textId="77777777" w:rsidR="00000000" w:rsidRDefault="00EE281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34C2C61" w14:textId="77777777" w:rsidR="00000000" w:rsidRDefault="00EE2819">
      <w:pPr>
        <w:pStyle w:val="Normal0"/>
        <w:rPr>
          <w:sz w:val="23"/>
        </w:rPr>
      </w:pPr>
    </w:p>
    <w:p w14:paraId="4C4F7E52" w14:textId="77777777" w:rsidR="00000000" w:rsidRDefault="00EE2819">
      <w:pPr>
        <w:pStyle w:val="Normal0"/>
        <w:rPr>
          <w:sz w:val="23"/>
        </w:rPr>
      </w:pPr>
    </w:p>
    <w:p w14:paraId="20ADFE03" w14:textId="77777777" w:rsidR="00000000" w:rsidRDefault="00EE2819">
      <w:pPr>
        <w:pStyle w:val="BODY"/>
      </w:pPr>
      <w:r>
        <w:rPr>
          <w:rFonts w:ascii="Courier New" w:eastAsia="Courier New" w:hAnsi="Courier New"/>
          <w:sz w:val="20"/>
        </w:rPr>
        <w:t>2. The number of calories you burn to keep your basic body functions working is called your</w:t>
      </w:r>
      <w:r>
        <w:t xml:space="preserve"> </w:t>
      </w:r>
    </w:p>
    <w:p w14:paraId="4DF673FC" w14:textId="77777777" w:rsidR="00000000" w:rsidRDefault="00EE2819">
      <w:pPr>
        <w:pStyle w:val="Normal0"/>
        <w:rPr>
          <w:sz w:val="23"/>
        </w:rPr>
      </w:pPr>
    </w:p>
    <w:p w14:paraId="02CC5B8C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a. app</w:t>
      </w:r>
      <w:r>
        <w:rPr>
          <w:rFonts w:ascii="Courier New" w:eastAsia="Courier New" w:hAnsi="Courier New"/>
          <w:sz w:val="20"/>
        </w:rPr>
        <w:t>etite</w:t>
      </w:r>
      <w:r>
        <w:t xml:space="preserve"> </w:t>
      </w:r>
    </w:p>
    <w:p w14:paraId="74E0CAE5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b. energy balance</w:t>
      </w:r>
      <w:r>
        <w:t xml:space="preserve"> </w:t>
      </w:r>
    </w:p>
    <w:p w14:paraId="6ED4A681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c. satiation</w:t>
      </w:r>
      <w:r>
        <w:t xml:space="preserve"> </w:t>
      </w:r>
    </w:p>
    <w:p w14:paraId="6F04A89C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d. metabolic rate</w:t>
      </w:r>
      <w:r>
        <w:t xml:space="preserve"> </w:t>
      </w:r>
    </w:p>
    <w:p w14:paraId="20C54B5B" w14:textId="77777777" w:rsidR="00000000" w:rsidRDefault="00EE2819">
      <w:pPr>
        <w:pStyle w:val="Normal0"/>
        <w:ind w:left="720"/>
        <w:rPr>
          <w:sz w:val="23"/>
        </w:rPr>
      </w:pPr>
    </w:p>
    <w:p w14:paraId="4BE89E13" w14:textId="77777777" w:rsidR="00000000" w:rsidRDefault="00EE281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6052BB3" w14:textId="77777777" w:rsidR="00000000" w:rsidRDefault="00EE2819">
      <w:pPr>
        <w:pStyle w:val="Normal0"/>
        <w:rPr>
          <w:sz w:val="23"/>
        </w:rPr>
      </w:pPr>
    </w:p>
    <w:p w14:paraId="7F6A41F9" w14:textId="77777777" w:rsidR="00000000" w:rsidRDefault="00EE2819">
      <w:pPr>
        <w:pStyle w:val="Normal0"/>
        <w:rPr>
          <w:sz w:val="23"/>
        </w:rPr>
      </w:pPr>
    </w:p>
    <w:p w14:paraId="2A71E665" w14:textId="77777777" w:rsidR="00000000" w:rsidRDefault="00EE2819">
      <w:pPr>
        <w:pStyle w:val="BODY"/>
      </w:pPr>
      <w:r>
        <w:rPr>
          <w:rFonts w:ascii="Courier New" w:eastAsia="Courier New" w:hAnsi="Courier New"/>
          <w:sz w:val="20"/>
        </w:rPr>
        <w:t>3. How many calories are recommended each day for females aged 14 to 18?</w:t>
      </w:r>
      <w:r>
        <w:t xml:space="preserve"> </w:t>
      </w:r>
    </w:p>
    <w:p w14:paraId="6EA06AC2" w14:textId="77777777" w:rsidR="00000000" w:rsidRDefault="00EE2819">
      <w:pPr>
        <w:pStyle w:val="Normal0"/>
        <w:rPr>
          <w:sz w:val="23"/>
        </w:rPr>
      </w:pPr>
    </w:p>
    <w:p w14:paraId="1B2C8BEA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a. 1,200 to 1,800</w:t>
      </w:r>
      <w:r>
        <w:t xml:space="preserve"> </w:t>
      </w:r>
    </w:p>
    <w:p w14:paraId="1700582B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b. 1,400 to 2,000</w:t>
      </w:r>
      <w:r>
        <w:t xml:space="preserve"> </w:t>
      </w:r>
    </w:p>
    <w:p w14:paraId="03431A07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c. 1,800 to 2,400</w:t>
      </w:r>
      <w:r>
        <w:t xml:space="preserve"> </w:t>
      </w:r>
    </w:p>
    <w:p w14:paraId="404A3F0E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d. 2,200 to 3,200</w:t>
      </w:r>
      <w:r>
        <w:t xml:space="preserve"> </w:t>
      </w:r>
    </w:p>
    <w:p w14:paraId="7B61E4FC" w14:textId="77777777" w:rsidR="00000000" w:rsidRDefault="00EE2819">
      <w:pPr>
        <w:pStyle w:val="Normal0"/>
        <w:ind w:left="720"/>
        <w:rPr>
          <w:sz w:val="23"/>
        </w:rPr>
      </w:pPr>
    </w:p>
    <w:p w14:paraId="759A93C6" w14:textId="77777777" w:rsidR="00000000" w:rsidRDefault="00EE281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624196D" w14:textId="77777777" w:rsidR="00000000" w:rsidRDefault="00EE2819">
      <w:pPr>
        <w:pStyle w:val="Normal0"/>
        <w:rPr>
          <w:sz w:val="23"/>
        </w:rPr>
      </w:pPr>
    </w:p>
    <w:p w14:paraId="71F0463B" w14:textId="77777777" w:rsidR="00000000" w:rsidRDefault="00EE2819">
      <w:pPr>
        <w:pStyle w:val="Normal0"/>
        <w:rPr>
          <w:sz w:val="23"/>
        </w:rPr>
      </w:pPr>
    </w:p>
    <w:p w14:paraId="29C34B42" w14:textId="77777777" w:rsidR="00000000" w:rsidRDefault="00EE2819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4. Hunger </w:t>
      </w:r>
      <w:r>
        <w:rPr>
          <w:rFonts w:ascii="Courier New" w:eastAsia="Courier New" w:hAnsi="Courier New"/>
          <w:sz w:val="20"/>
        </w:rPr>
        <w:t xml:space="preserve">means wanting to eat even when you do not need to eat. </w:t>
      </w:r>
    </w:p>
    <w:p w14:paraId="442AE656" w14:textId="77777777" w:rsidR="00000000" w:rsidRDefault="00EE2819">
      <w:pPr>
        <w:pStyle w:val="Normal0"/>
        <w:rPr>
          <w:rFonts w:ascii="Courier New" w:eastAsia="Courier New" w:hAnsi="Courier New"/>
          <w:sz w:val="20"/>
        </w:rPr>
      </w:pPr>
    </w:p>
    <w:p w14:paraId="3CD35665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12A642C7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0F5C76DB" w14:textId="77777777" w:rsidR="00000000" w:rsidRDefault="00EE2819">
      <w:pPr>
        <w:pStyle w:val="Normal0"/>
        <w:ind w:left="720"/>
        <w:rPr>
          <w:sz w:val="23"/>
        </w:rPr>
      </w:pPr>
    </w:p>
    <w:p w14:paraId="694869A0" w14:textId="77777777" w:rsidR="00000000" w:rsidRDefault="00EE281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1A091690" w14:textId="77777777" w:rsidR="00000000" w:rsidRDefault="00EE2819">
      <w:pPr>
        <w:pStyle w:val="Normal0"/>
        <w:rPr>
          <w:sz w:val="23"/>
        </w:rPr>
      </w:pPr>
    </w:p>
    <w:p w14:paraId="69B35A51" w14:textId="77777777" w:rsidR="00000000" w:rsidRDefault="00EE2819">
      <w:pPr>
        <w:pStyle w:val="Normal0"/>
        <w:rPr>
          <w:sz w:val="23"/>
        </w:rPr>
      </w:pPr>
    </w:p>
    <w:p w14:paraId="209CC49F" w14:textId="77777777" w:rsidR="00000000" w:rsidRDefault="00EE2819">
      <w:pPr>
        <w:pStyle w:val="BODY"/>
      </w:pPr>
      <w:r>
        <w:rPr>
          <w:rFonts w:ascii="Courier New" w:eastAsia="Courier New" w:hAnsi="Courier New"/>
          <w:sz w:val="20"/>
        </w:rPr>
        <w:t>5. What is an example of appetite affecting a person’s decision to eat?</w:t>
      </w:r>
      <w:r>
        <w:t xml:space="preserve"> </w:t>
      </w:r>
    </w:p>
    <w:p w14:paraId="392FD085" w14:textId="77777777" w:rsidR="00000000" w:rsidRDefault="00EE2819">
      <w:pPr>
        <w:pStyle w:val="Normal0"/>
        <w:rPr>
          <w:sz w:val="23"/>
        </w:rPr>
      </w:pPr>
    </w:p>
    <w:p w14:paraId="7A5F401A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a. Jamal runs three miles (4.8 km) every evening before dinner.</w:t>
      </w:r>
      <w:r>
        <w:t xml:space="preserve"> </w:t>
      </w:r>
    </w:p>
    <w:p w14:paraId="332B11B8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b. Amber feels satiated</w:t>
      </w:r>
      <w:r>
        <w:rPr>
          <w:rFonts w:ascii="Courier New" w:eastAsia="Courier New" w:hAnsi="Courier New"/>
          <w:sz w:val="20"/>
        </w:rPr>
        <w:t xml:space="preserve"> and full after eating breakfast.</w:t>
      </w:r>
      <w:r>
        <w:t xml:space="preserve"> </w:t>
      </w:r>
    </w:p>
    <w:p w14:paraId="16538574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c. David’s public library carries many books about food.</w:t>
      </w:r>
      <w:r>
        <w:t xml:space="preserve"> </w:t>
      </w:r>
    </w:p>
    <w:p w14:paraId="1D33832B" w14:textId="77777777" w:rsidR="00000000" w:rsidRDefault="00EE2819">
      <w:pPr>
        <w:pStyle w:val="BODY"/>
        <w:ind w:left="720"/>
      </w:pPr>
      <w:r>
        <w:rPr>
          <w:rFonts w:ascii="Courier New" w:eastAsia="Courier New" w:hAnsi="Courier New"/>
          <w:sz w:val="20"/>
        </w:rPr>
        <w:t>d. A food truck prepares a Thai dish whose aroma reminds Aranya of her childhood in Thailand.</w:t>
      </w:r>
      <w:r>
        <w:t xml:space="preserve"> </w:t>
      </w:r>
    </w:p>
    <w:p w14:paraId="5C3BBBCC" w14:textId="77777777" w:rsidR="00000000" w:rsidRDefault="00EE2819">
      <w:pPr>
        <w:pStyle w:val="Normal0"/>
        <w:ind w:left="720"/>
        <w:rPr>
          <w:sz w:val="23"/>
        </w:rPr>
      </w:pPr>
    </w:p>
    <w:p w14:paraId="7AA05D45" w14:textId="77777777" w:rsidR="00000000" w:rsidRDefault="00EE2819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52709F0" w14:textId="77777777" w:rsidR="00000000" w:rsidRDefault="00EE2819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7303A" w14:textId="77777777" w:rsidR="00000000" w:rsidRDefault="00EE2819">
      <w:r>
        <w:separator/>
      </w:r>
    </w:p>
  </w:endnote>
  <w:endnote w:type="continuationSeparator" w:id="0">
    <w:p w14:paraId="2277AD6A" w14:textId="77777777" w:rsidR="00000000" w:rsidRDefault="00EE2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E2F0F" w14:textId="77777777" w:rsidR="00000000" w:rsidRDefault="00EE2819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52F59" w14:textId="77777777" w:rsidR="00000000" w:rsidRDefault="00EE2819">
      <w:r>
        <w:separator/>
      </w:r>
    </w:p>
  </w:footnote>
  <w:footnote w:type="continuationSeparator" w:id="0">
    <w:p w14:paraId="1D79B25D" w14:textId="77777777" w:rsidR="00000000" w:rsidRDefault="00EE2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E5B92" w14:textId="77777777" w:rsidR="00000000" w:rsidRDefault="00EE2819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2819"/>
    <w:rsid w:val="00EE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098217FB"/>
  <w15:chartTrackingRefBased/>
  <w15:docId w15:val="{78A190BE-6F0E-46F6-A8DF-0C30696F1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2022-10-26T15:43:00Z</dcterms:created>
  <dcterms:modified xsi:type="dcterms:W3CDTF">2022-10-26T15:43:00Z</dcterms:modified>
</cp:coreProperties>
</file>