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2FA2" w:rsidRPr="006D2FA2" w:rsidRDefault="006D2FA2" w:rsidP="00CE0285">
      <w:pPr>
        <w:pStyle w:val="Title"/>
      </w:pPr>
      <w:r w:rsidRPr="006D2FA2">
        <w:t>Figure 4.3 Sample Lesson Plan</w:t>
      </w:r>
    </w:p>
    <w:p w:rsidR="006D2FA2" w:rsidRPr="006D2FA2" w:rsidRDefault="006D2FA2" w:rsidP="00CE0285">
      <w:bookmarkStart w:id="0" w:name="_GoBack"/>
      <w:bookmarkEnd w:id="0"/>
      <w:r w:rsidRPr="00CE0285">
        <w:rPr>
          <w:b/>
        </w:rPr>
        <w:t>Instructor:</w:t>
      </w:r>
      <w:r w:rsidRPr="006D2FA2">
        <w:t xml:space="preserve"> Ms. Smith</w:t>
      </w:r>
    </w:p>
    <w:p w:rsidR="006D2FA2" w:rsidRPr="006D2FA2" w:rsidRDefault="006D2FA2" w:rsidP="00CE0285">
      <w:r w:rsidRPr="00CE0285">
        <w:rPr>
          <w:b/>
        </w:rPr>
        <w:t>Lesson focus:</w:t>
      </w:r>
      <w:r w:rsidRPr="006D2FA2">
        <w:t xml:space="preserve"> Dribbling with hands</w:t>
      </w:r>
    </w:p>
    <w:p w:rsidR="006D2FA2" w:rsidRPr="006D2FA2" w:rsidRDefault="006D2FA2" w:rsidP="00CE0285">
      <w:r w:rsidRPr="00CE0285">
        <w:rPr>
          <w:b/>
        </w:rPr>
        <w:t>Situation:</w:t>
      </w:r>
      <w:r w:rsidRPr="006D2FA2">
        <w:t xml:space="preserve"> Primary grades</w:t>
      </w:r>
    </w:p>
    <w:p w:rsidR="006D2FA2" w:rsidRPr="006D2FA2" w:rsidRDefault="006D2FA2" w:rsidP="00CE0285">
      <w:r w:rsidRPr="00CE0285">
        <w:rPr>
          <w:b/>
        </w:rPr>
        <w:t>Equipment:</w:t>
      </w:r>
      <w:r w:rsidRPr="006D2FA2">
        <w:t xml:space="preserve"> Carpet squares and basketballs (enough so every student has one)</w:t>
      </w:r>
    </w:p>
    <w:p w:rsidR="006D2FA2" w:rsidRPr="006D2FA2" w:rsidRDefault="006D2FA2" w:rsidP="00CE0285">
      <w:r w:rsidRPr="00CE0285">
        <w:rPr>
          <w:b/>
        </w:rPr>
        <w:t>Objective:</w:t>
      </w:r>
      <w:r w:rsidRPr="006D2FA2">
        <w:t xml:space="preserve"> Use the finger pads to dribble a ball (S1.E17.K, 1, 2a, 2b)</w:t>
      </w:r>
    </w:p>
    <w:p w:rsidR="006D2FA2" w:rsidRPr="006D2FA2" w:rsidRDefault="006D2FA2" w:rsidP="00CE0285">
      <w:pPr>
        <w:rPr>
          <w:szCs w:val="24"/>
        </w:rPr>
      </w:pPr>
      <w:r w:rsidRPr="00CE0285">
        <w:rPr>
          <w:b/>
        </w:rPr>
        <w:t>Instant activity (energizer):</w:t>
      </w:r>
      <w:r w:rsidRPr="006D2FA2">
        <w:rPr>
          <w:szCs w:val="24"/>
        </w:rPr>
        <w:t xml:space="preserve"> Builders and bulldozers</w:t>
      </w:r>
    </w:p>
    <w:p w:rsidR="006D2FA2" w:rsidRPr="006D2FA2" w:rsidRDefault="006D2FA2" w:rsidP="00CE0285">
      <w:r w:rsidRPr="00CE0285">
        <w:rPr>
          <w:b/>
        </w:rPr>
        <w:t>Set induction:</w:t>
      </w:r>
      <w:r w:rsidRPr="006D2FA2">
        <w:t xml:space="preserve"> Demonstrate slapping a ball with your palm and losing control. Ask students whether they have ever lost control of a ball when dribbling. In today’s lesson, you are going to teach them one of the tricks used by great basketball players to dribble without losing control.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77"/>
        <w:gridCol w:w="1972"/>
        <w:gridCol w:w="2066"/>
        <w:gridCol w:w="2415"/>
      </w:tblGrid>
      <w:tr w:rsidR="006D2FA2" w:rsidRPr="006D2FA2" w:rsidTr="00CE0285">
        <w:tc>
          <w:tcPr>
            <w:tcW w:w="21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</w:tcPr>
          <w:p w:rsidR="006D2FA2" w:rsidRPr="00CE0285" w:rsidRDefault="006D2FA2" w:rsidP="00CE0285">
            <w:pPr>
              <w:rPr>
                <w:b/>
              </w:rPr>
            </w:pPr>
            <w:r w:rsidRPr="00CE0285">
              <w:rPr>
                <w:b/>
              </w:rPr>
              <w:t>Task progression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</w:tcPr>
          <w:p w:rsidR="006D2FA2" w:rsidRPr="00CE0285" w:rsidRDefault="006D2FA2" w:rsidP="00CE0285">
            <w:pPr>
              <w:rPr>
                <w:b/>
              </w:rPr>
            </w:pPr>
            <w:r w:rsidRPr="00CE0285">
              <w:rPr>
                <w:b/>
              </w:rPr>
              <w:t>Cues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</w:tcPr>
          <w:p w:rsidR="006D2FA2" w:rsidRPr="00CE0285" w:rsidRDefault="006D2FA2" w:rsidP="00CE0285">
            <w:pPr>
              <w:rPr>
                <w:b/>
              </w:rPr>
            </w:pPr>
            <w:r w:rsidRPr="00CE0285">
              <w:rPr>
                <w:b/>
              </w:rPr>
              <w:t>Challenges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pct15" w:color="auto" w:fill="auto"/>
          </w:tcPr>
          <w:p w:rsidR="006D2FA2" w:rsidRPr="00CE0285" w:rsidRDefault="006D2FA2" w:rsidP="00CE0285">
            <w:pPr>
              <w:rPr>
                <w:b/>
              </w:rPr>
            </w:pPr>
            <w:r w:rsidRPr="00CE0285">
              <w:rPr>
                <w:b/>
              </w:rPr>
              <w:t>Organization/transition</w:t>
            </w:r>
          </w:p>
        </w:tc>
      </w:tr>
      <w:tr w:rsidR="006D2FA2" w:rsidRPr="006D2FA2">
        <w:tc>
          <w:tcPr>
            <w:tcW w:w="21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FA2" w:rsidRPr="006D2FA2" w:rsidRDefault="006D2FA2" w:rsidP="00CE0285">
            <w:pPr>
              <w:spacing w:after="120" w:line="240" w:lineRule="auto"/>
              <w:ind w:left="144" w:hanging="144"/>
            </w:pPr>
            <w:r w:rsidRPr="006D2FA2">
              <w:t>Standing on a carpet square, bounce the ball to the ground and catch it.</w:t>
            </w:r>
          </w:p>
          <w:p w:rsidR="006D2FA2" w:rsidRPr="006D2FA2" w:rsidRDefault="006D2FA2" w:rsidP="00CE0285">
            <w:pPr>
              <w:spacing w:after="120" w:line="240" w:lineRule="auto"/>
              <w:ind w:left="144" w:hanging="144"/>
            </w:pPr>
            <w:r w:rsidRPr="006D2FA2">
              <w:t>Bounce twice before catching.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FA2" w:rsidRPr="006D2FA2" w:rsidRDefault="006D2FA2" w:rsidP="00CE0285">
            <w:pPr>
              <w:spacing w:after="120" w:line="240" w:lineRule="auto"/>
              <w:ind w:left="144" w:hanging="144"/>
            </w:pPr>
            <w:r w:rsidRPr="006D2FA2">
              <w:t>Use your finger pads, not your palms.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FA2" w:rsidRPr="006D2FA2" w:rsidRDefault="006D2FA2" w:rsidP="00CE0285">
            <w:pPr>
              <w:spacing w:after="120" w:line="240" w:lineRule="auto"/>
              <w:ind w:left="144" w:hanging="144"/>
            </w:pPr>
            <w:r w:rsidRPr="006D2FA2">
              <w:t>Each time you bounce and catch, turn and face a new wall and try again.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D2FA2" w:rsidRPr="006D2FA2" w:rsidRDefault="006D2FA2" w:rsidP="00CE0285">
            <w:pPr>
              <w:spacing w:after="120" w:line="240" w:lineRule="auto"/>
              <w:ind w:left="144" w:hanging="144"/>
            </w:pPr>
            <w:r w:rsidRPr="006D2FA2">
              <w:t>One carpet square (spread throughout general space) and one ball for every student</w:t>
            </w:r>
          </w:p>
        </w:tc>
      </w:tr>
      <w:tr w:rsidR="006D2FA2" w:rsidRPr="006D2FA2">
        <w:tc>
          <w:tcPr>
            <w:tcW w:w="21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FA2" w:rsidRPr="006D2FA2" w:rsidRDefault="006D2FA2" w:rsidP="00CE0285">
            <w:pPr>
              <w:spacing w:after="120" w:line="240" w:lineRule="auto"/>
              <w:ind w:left="144" w:hanging="144"/>
            </w:pPr>
            <w:r w:rsidRPr="006D2FA2">
              <w:t>Bounce the ball continuously with two hands; stay on your carpet square.</w:t>
            </w:r>
          </w:p>
          <w:p w:rsidR="006D2FA2" w:rsidRPr="006D2FA2" w:rsidRDefault="006D2FA2" w:rsidP="00CE0285">
            <w:pPr>
              <w:spacing w:after="120" w:line="240" w:lineRule="auto"/>
              <w:ind w:left="144" w:hanging="144"/>
            </w:pPr>
            <w:r w:rsidRPr="006D2FA2">
              <w:t>Bounce with one hand; then use the other hand.</w:t>
            </w:r>
          </w:p>
          <w:p w:rsidR="006D2FA2" w:rsidRPr="006D2FA2" w:rsidRDefault="006D2FA2" w:rsidP="00CE0285">
            <w:pPr>
              <w:spacing w:after="120" w:line="240" w:lineRule="auto"/>
              <w:ind w:left="144" w:hanging="144"/>
            </w:pPr>
            <w:r w:rsidRPr="006D2FA2">
              <w:t>Bounce at a high or low level.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FA2" w:rsidRPr="006D2FA2" w:rsidRDefault="006D2FA2" w:rsidP="00CE0285">
            <w:pPr>
              <w:spacing w:after="120" w:line="240" w:lineRule="auto"/>
              <w:ind w:left="144" w:hanging="144"/>
            </w:pPr>
            <w:r w:rsidRPr="006D2FA2">
              <w:t>Use your finger pads.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FA2" w:rsidRPr="006D2FA2" w:rsidRDefault="006D2FA2" w:rsidP="00CE0285">
            <w:pPr>
              <w:spacing w:after="120" w:line="240" w:lineRule="auto"/>
              <w:ind w:left="144" w:hanging="144"/>
            </w:pPr>
            <w:r w:rsidRPr="006D2FA2">
              <w:t>As you dribble, chant a song or rhyme quietly to yourself (e.g., five little monkeys).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D2FA2" w:rsidRPr="006D2FA2" w:rsidRDefault="006D2FA2" w:rsidP="00CE0285">
            <w:pPr>
              <w:spacing w:after="120" w:line="240" w:lineRule="auto"/>
              <w:ind w:left="144" w:hanging="144"/>
            </w:pPr>
            <w:r w:rsidRPr="006D2FA2">
              <w:t>One carpet square (spread throughout general space) and one ball for every student</w:t>
            </w:r>
          </w:p>
        </w:tc>
      </w:tr>
      <w:tr w:rsidR="006D2FA2" w:rsidRPr="006D2FA2">
        <w:tc>
          <w:tcPr>
            <w:tcW w:w="21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FA2" w:rsidRPr="006D2FA2" w:rsidRDefault="006D2FA2" w:rsidP="00CE0285">
            <w:pPr>
              <w:spacing w:after="120" w:line="240" w:lineRule="auto"/>
              <w:ind w:left="144" w:hanging="144"/>
            </w:pPr>
            <w:r w:rsidRPr="006D2FA2">
              <w:t>Stand on a carpet square and dribble the ball.</w:t>
            </w:r>
          </w:p>
          <w:p w:rsidR="006D2FA2" w:rsidRPr="006D2FA2" w:rsidRDefault="006D2FA2" w:rsidP="00CE0285">
            <w:pPr>
              <w:spacing w:after="120" w:line="240" w:lineRule="auto"/>
              <w:ind w:left="144" w:hanging="144"/>
            </w:pPr>
            <w:r w:rsidRPr="006D2FA2">
              <w:t>Dribble high and low.</w:t>
            </w:r>
          </w:p>
          <w:p w:rsidR="006D2FA2" w:rsidRPr="006D2FA2" w:rsidRDefault="006D2FA2" w:rsidP="00CE0285">
            <w:pPr>
              <w:spacing w:after="120" w:line="240" w:lineRule="auto"/>
              <w:ind w:left="144" w:hanging="144"/>
            </w:pPr>
            <w:r w:rsidRPr="006D2FA2">
              <w:t>Switch hands.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FA2" w:rsidRPr="006D2FA2" w:rsidRDefault="006D2FA2" w:rsidP="00CE0285">
            <w:pPr>
              <w:spacing w:after="120" w:line="240" w:lineRule="auto"/>
              <w:ind w:left="144" w:hanging="144"/>
            </w:pPr>
            <w:r w:rsidRPr="006D2FA2">
              <w:t>Use your finger pads.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FA2" w:rsidRPr="006D2FA2" w:rsidRDefault="006D2FA2" w:rsidP="00CE0285">
            <w:pPr>
              <w:spacing w:after="120" w:line="240" w:lineRule="auto"/>
              <w:ind w:left="144" w:hanging="144"/>
            </w:pPr>
            <w:r w:rsidRPr="006D2FA2">
              <w:t>Say a letter of the alphabet every dribble. How far in the alphabet can you get?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D2FA2" w:rsidRPr="006D2FA2" w:rsidRDefault="006D2FA2" w:rsidP="00CE0285">
            <w:pPr>
              <w:spacing w:after="120" w:line="240" w:lineRule="auto"/>
              <w:ind w:left="144" w:hanging="144"/>
            </w:pPr>
            <w:r w:rsidRPr="006D2FA2">
              <w:t>One carpet square (spread throughout general space) and one ball for every student</w:t>
            </w:r>
          </w:p>
        </w:tc>
      </w:tr>
      <w:tr w:rsidR="006D2FA2" w:rsidRPr="006D2FA2">
        <w:tc>
          <w:tcPr>
            <w:tcW w:w="21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FA2" w:rsidRPr="006D2FA2" w:rsidRDefault="006D2FA2" w:rsidP="00CE0285">
            <w:pPr>
              <w:spacing w:after="120" w:line="240" w:lineRule="auto"/>
              <w:ind w:left="144" w:hanging="144"/>
            </w:pPr>
            <w:r w:rsidRPr="006D2FA2">
              <w:lastRenderedPageBreak/>
              <w:t>Walk around your carpet square and dribble your ball.</w:t>
            </w:r>
          </w:p>
          <w:p w:rsidR="006D2FA2" w:rsidRPr="006D2FA2" w:rsidRDefault="006D2FA2" w:rsidP="00CE0285">
            <w:pPr>
              <w:spacing w:after="120" w:line="240" w:lineRule="auto"/>
              <w:ind w:left="144" w:hanging="144"/>
            </w:pPr>
            <w:r w:rsidRPr="006D2FA2">
              <w:t>Speed up; then slow down.</w:t>
            </w:r>
          </w:p>
          <w:p w:rsidR="006D2FA2" w:rsidRPr="006D2FA2" w:rsidRDefault="006D2FA2" w:rsidP="00CE0285">
            <w:pPr>
              <w:spacing w:after="120" w:line="240" w:lineRule="auto"/>
              <w:ind w:left="144" w:hanging="144"/>
            </w:pPr>
            <w:r w:rsidRPr="006D2FA2">
              <w:t>Switch hands.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FA2" w:rsidRPr="006D2FA2" w:rsidRDefault="006D2FA2" w:rsidP="00CE0285">
            <w:pPr>
              <w:spacing w:after="120" w:line="240" w:lineRule="auto"/>
              <w:ind w:left="144" w:hanging="144"/>
            </w:pPr>
            <w:r w:rsidRPr="006D2FA2">
              <w:t>Use your finger pads.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FA2" w:rsidRPr="006D2FA2" w:rsidRDefault="006D2FA2" w:rsidP="00CE0285">
            <w:pPr>
              <w:spacing w:after="120" w:line="240" w:lineRule="auto"/>
              <w:ind w:left="144" w:hanging="144"/>
            </w:pPr>
            <w:r w:rsidRPr="006D2FA2">
              <w:t>Every time around the carpet without losing the ball, give yourself 2 points. How many points can you get?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D2FA2" w:rsidRPr="006D2FA2" w:rsidRDefault="006D2FA2" w:rsidP="00CE0285">
            <w:pPr>
              <w:spacing w:after="120" w:line="240" w:lineRule="auto"/>
              <w:ind w:left="144" w:hanging="144"/>
            </w:pPr>
            <w:r w:rsidRPr="006D2FA2">
              <w:t>One carpet square (spread throughout general space) and one ball for every student</w:t>
            </w:r>
          </w:p>
        </w:tc>
      </w:tr>
      <w:tr w:rsidR="006D2FA2" w:rsidRPr="006D2FA2">
        <w:tc>
          <w:tcPr>
            <w:tcW w:w="21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FA2" w:rsidRPr="006D2FA2" w:rsidRDefault="006D2FA2" w:rsidP="00CE0285">
            <w:pPr>
              <w:spacing w:after="120" w:line="240" w:lineRule="auto"/>
              <w:ind w:left="144" w:hanging="144"/>
            </w:pPr>
            <w:r w:rsidRPr="006D2FA2">
              <w:t>Walk in general space and dribble the ball.</w:t>
            </w:r>
          </w:p>
          <w:p w:rsidR="006D2FA2" w:rsidRPr="006D2FA2" w:rsidRDefault="006D2FA2" w:rsidP="00CE0285">
            <w:pPr>
              <w:spacing w:after="120" w:line="240" w:lineRule="auto"/>
              <w:ind w:left="144" w:hanging="144"/>
            </w:pPr>
            <w:r w:rsidRPr="006D2FA2">
              <w:t>Dribble at high and low levels.</w:t>
            </w:r>
          </w:p>
          <w:p w:rsidR="006D2FA2" w:rsidRPr="006D2FA2" w:rsidRDefault="006D2FA2" w:rsidP="00CE0285">
            <w:pPr>
              <w:spacing w:after="120" w:line="240" w:lineRule="auto"/>
              <w:ind w:left="144" w:hanging="144"/>
            </w:pPr>
            <w:r w:rsidRPr="006D2FA2">
              <w:t>Jog (speed up).</w:t>
            </w:r>
          </w:p>
          <w:p w:rsidR="006D2FA2" w:rsidRPr="006D2FA2" w:rsidRDefault="006D2FA2" w:rsidP="00CE0285">
            <w:pPr>
              <w:spacing w:after="120" w:line="240" w:lineRule="auto"/>
              <w:ind w:left="144" w:hanging="144"/>
            </w:pPr>
            <w:r w:rsidRPr="006D2FA2">
              <w:t>Skip, gallop, or slide.</w:t>
            </w:r>
          </w:p>
          <w:p w:rsidR="006D2FA2" w:rsidRPr="006D2FA2" w:rsidRDefault="006D2FA2" w:rsidP="00CE0285">
            <w:pPr>
              <w:spacing w:after="120" w:line="240" w:lineRule="auto"/>
              <w:ind w:left="144" w:hanging="144"/>
            </w:pPr>
            <w:r w:rsidRPr="006D2FA2">
              <w:t>When the drum beats, stop traveling but continue dribbling.</w:t>
            </w:r>
          </w:p>
          <w:p w:rsidR="006D2FA2" w:rsidRPr="006D2FA2" w:rsidRDefault="006D2FA2" w:rsidP="00CE0285">
            <w:pPr>
              <w:spacing w:after="120" w:line="240" w:lineRule="auto"/>
              <w:ind w:left="144" w:hanging="144"/>
            </w:pPr>
            <w:r w:rsidRPr="006D2FA2">
              <w:t>Walk curvy, straight, and zigzag pathways.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FA2" w:rsidRPr="006D2FA2" w:rsidRDefault="006D2FA2" w:rsidP="00CE0285">
            <w:pPr>
              <w:spacing w:after="120" w:line="240" w:lineRule="auto"/>
              <w:ind w:left="144" w:hanging="144"/>
            </w:pPr>
            <w:r w:rsidRPr="006D2FA2">
              <w:t>Look over the ball.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FA2" w:rsidRPr="006D2FA2" w:rsidRDefault="006D2FA2" w:rsidP="00CE0285">
            <w:pPr>
              <w:spacing w:after="120" w:line="240" w:lineRule="auto"/>
              <w:ind w:left="144" w:hanging="144"/>
            </w:pPr>
            <w:r w:rsidRPr="006D2FA2">
              <w:t>When I hold up my fingers, tell me how many.</w:t>
            </w:r>
          </w:p>
          <w:p w:rsidR="006D2FA2" w:rsidRPr="006D2FA2" w:rsidRDefault="006D2FA2" w:rsidP="00CE0285">
            <w:pPr>
              <w:spacing w:after="120" w:line="240" w:lineRule="auto"/>
              <w:ind w:left="144" w:hanging="144"/>
            </w:pPr>
            <w:r w:rsidRPr="006D2FA2">
              <w:t>When you pass someone, say his or her name.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D2FA2" w:rsidRPr="006D2FA2" w:rsidRDefault="006D2FA2" w:rsidP="00CE0285">
            <w:pPr>
              <w:spacing w:after="120" w:line="240" w:lineRule="auto"/>
              <w:ind w:left="144" w:hanging="144"/>
            </w:pPr>
            <w:r w:rsidRPr="006D2FA2">
              <w:t>One ball for every student</w:t>
            </w:r>
          </w:p>
        </w:tc>
      </w:tr>
      <w:tr w:rsidR="006D2FA2" w:rsidRPr="006D2FA2">
        <w:tc>
          <w:tcPr>
            <w:tcW w:w="21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FA2" w:rsidRPr="006D2FA2" w:rsidRDefault="006D2FA2" w:rsidP="00CE0285">
            <w:pPr>
              <w:spacing w:after="120" w:line="240" w:lineRule="auto"/>
              <w:ind w:left="144" w:hanging="144"/>
            </w:pPr>
            <w:r w:rsidRPr="006D2FA2">
              <w:t>Dribble following a partner around in general space. Every 40 dribbles, switch to a new leader.</w:t>
            </w:r>
          </w:p>
          <w:p w:rsidR="006D2FA2" w:rsidRPr="006D2FA2" w:rsidRDefault="006D2FA2" w:rsidP="00CE0285">
            <w:pPr>
              <w:spacing w:after="120" w:line="240" w:lineRule="auto"/>
              <w:ind w:left="144" w:hanging="144"/>
            </w:pPr>
            <w:r w:rsidRPr="006D2FA2">
              <w:t>Dribble at different speeds and in different pathways.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FA2" w:rsidRPr="006D2FA2" w:rsidRDefault="006D2FA2" w:rsidP="00CE0285">
            <w:pPr>
              <w:spacing w:after="120" w:line="240" w:lineRule="auto"/>
              <w:ind w:left="144" w:hanging="144"/>
            </w:pPr>
            <w:r w:rsidRPr="006D2FA2">
              <w:t>Look over the ball.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FA2" w:rsidRPr="006D2FA2" w:rsidRDefault="006D2FA2" w:rsidP="00CE0285">
            <w:pPr>
              <w:spacing w:after="120" w:line="240" w:lineRule="auto"/>
              <w:ind w:left="144" w:hanging="144"/>
            </w:pPr>
            <w:r w:rsidRPr="006D2FA2">
              <w:t>Can you keep up with your partner? Can you match what your partner does the whole time?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D2FA2" w:rsidRPr="006D2FA2" w:rsidRDefault="006D2FA2" w:rsidP="00CE0285">
            <w:pPr>
              <w:spacing w:after="120" w:line="240" w:lineRule="auto"/>
              <w:ind w:left="144" w:hanging="144"/>
            </w:pPr>
            <w:r w:rsidRPr="006D2FA2">
              <w:t>Partners (closest person; assign any extras to create groups of three), each student with a ball</w:t>
            </w:r>
          </w:p>
        </w:tc>
      </w:tr>
    </w:tbl>
    <w:p w:rsidR="006D2FA2" w:rsidRPr="006D2FA2" w:rsidRDefault="006D2FA2" w:rsidP="00CE0285">
      <w:r w:rsidRPr="00CE0285">
        <w:rPr>
          <w:b/>
        </w:rPr>
        <w:t>Closure:</w:t>
      </w:r>
      <w:r w:rsidRPr="006D2FA2">
        <w:t xml:space="preserve"> Hold both hands over your head. Point to the part of the hand that we don’t want to use when trying to dribble a ball. Now point to the part of the hand we want to use.</w:t>
      </w:r>
    </w:p>
    <w:p w:rsidR="006D2FA2" w:rsidRPr="006D2FA2" w:rsidRDefault="006D2FA2" w:rsidP="00CE0285">
      <w:r w:rsidRPr="00CE0285">
        <w:rPr>
          <w:b/>
        </w:rPr>
        <w:t>Additional modifications for special needs (hearing impairment):</w:t>
      </w:r>
      <w:r w:rsidRPr="006D2FA2">
        <w:t xml:space="preserve"> Give the student’s aide a written lesson plan before class, have the aide demonstrate each task or challenge, and give appropriate instruction or cues in the student’s self-space before the start signal.</w:t>
      </w:r>
    </w:p>
    <w:sectPr w:rsidR="006D2FA2" w:rsidRPr="006D2FA2" w:rsidSect="006D2FA2">
      <w:footerReference w:type="default" r:id="rId6"/>
      <w:pgSz w:w="12240" w:h="15840"/>
      <w:pgMar w:top="1440" w:right="1440" w:bottom="1440" w:left="144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E0285" w:rsidRDefault="00CE0285" w:rsidP="00CE0285">
      <w:pPr>
        <w:spacing w:after="0" w:line="240" w:lineRule="auto"/>
      </w:pPr>
      <w:r>
        <w:separator/>
      </w:r>
    </w:p>
  </w:endnote>
  <w:endnote w:type="continuationSeparator" w:id="0">
    <w:p w:rsidR="00CE0285" w:rsidRDefault="00CE0285" w:rsidP="00CE02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0285" w:rsidRPr="00CE0285" w:rsidRDefault="00CE0285">
    <w:pPr>
      <w:pStyle w:val="Footer"/>
      <w:rPr>
        <w:sz w:val="18"/>
        <w:szCs w:val="18"/>
      </w:rPr>
    </w:pPr>
    <w:r w:rsidRPr="00CE0285">
      <w:rPr>
        <w:sz w:val="18"/>
        <w:szCs w:val="18"/>
      </w:rPr>
      <w:t xml:space="preserve">From G. Graham, E. Elliott, and S. Palmer, 2016, </w:t>
    </w:r>
    <w:r w:rsidRPr="00CE0285">
      <w:rPr>
        <w:i/>
        <w:sz w:val="18"/>
        <w:szCs w:val="18"/>
      </w:rPr>
      <w:t>Teaching children and adolescents physical activity web resource,</w:t>
    </w:r>
    <w:r w:rsidRPr="00CE0285">
      <w:rPr>
        <w:sz w:val="18"/>
        <w:szCs w:val="18"/>
      </w:rPr>
      <w:t xml:space="preserve"> 4th ed. (Champaign, IL: Human Kinetics).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E0285" w:rsidRDefault="00CE0285" w:rsidP="00CE0285">
      <w:pPr>
        <w:spacing w:after="0" w:line="240" w:lineRule="auto"/>
      </w:pPr>
      <w:r>
        <w:separator/>
      </w:r>
    </w:p>
  </w:footnote>
  <w:footnote w:type="continuationSeparator" w:id="0">
    <w:p w:rsidR="00CE0285" w:rsidRDefault="00CE0285" w:rsidP="00CE028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2FA2"/>
    <w:rsid w:val="000D40F3"/>
    <w:rsid w:val="00621B0E"/>
    <w:rsid w:val="006B14AD"/>
    <w:rsid w:val="006D2FA2"/>
    <w:rsid w:val="009C28A9"/>
    <w:rsid w:val="00CE0285"/>
    <w:rsid w:val="00CE77F1"/>
    <w:rsid w:val="00DE7A40"/>
    <w:rsid w:val="00E60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6FBB1B2-D4B2-44AD-8976-2A7E7583B0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0285"/>
  </w:style>
  <w:style w:type="paragraph" w:styleId="Heading1">
    <w:name w:val="heading 1"/>
    <w:basedOn w:val="Normal"/>
    <w:next w:val="Normal"/>
    <w:link w:val="Heading1Char"/>
    <w:uiPriority w:val="9"/>
    <w:qFormat/>
    <w:rsid w:val="00CE028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E028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E028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E0285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E0285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E0285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E0285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E0285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E0285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E0285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E0285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E0285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E0285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E0285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E0285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E028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E0285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E028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CE0285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CE0285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CE0285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CE0285"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CE0285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styleId="Strong">
    <w:name w:val="Strong"/>
    <w:basedOn w:val="DefaultParagraphFont"/>
    <w:uiPriority w:val="22"/>
    <w:qFormat/>
    <w:rsid w:val="00CE0285"/>
    <w:rPr>
      <w:b/>
      <w:bCs/>
    </w:rPr>
  </w:style>
  <w:style w:type="character" w:styleId="Emphasis">
    <w:name w:val="Emphasis"/>
    <w:basedOn w:val="DefaultParagraphFont"/>
    <w:uiPriority w:val="20"/>
    <w:qFormat/>
    <w:rsid w:val="00CE0285"/>
    <w:rPr>
      <w:i/>
      <w:iCs/>
    </w:rPr>
  </w:style>
  <w:style w:type="paragraph" w:styleId="NoSpacing">
    <w:name w:val="No Spacing"/>
    <w:uiPriority w:val="1"/>
    <w:qFormat/>
    <w:rsid w:val="00CE0285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CE0285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CE0285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E0285"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E0285"/>
    <w:rPr>
      <w:b/>
      <w:bCs/>
      <w:i/>
      <w:iCs/>
      <w:color w:val="5B9BD5" w:themeColor="accent1"/>
    </w:rPr>
  </w:style>
  <w:style w:type="character" w:styleId="SubtleEmphasis">
    <w:name w:val="Subtle Emphasis"/>
    <w:basedOn w:val="DefaultParagraphFont"/>
    <w:uiPriority w:val="19"/>
    <w:qFormat/>
    <w:rsid w:val="00CE0285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CE0285"/>
    <w:rPr>
      <w:b/>
      <w:bCs/>
      <w:i/>
      <w:iCs/>
      <w:color w:val="5B9BD5" w:themeColor="accent1"/>
    </w:rPr>
  </w:style>
  <w:style w:type="character" w:styleId="SubtleReference">
    <w:name w:val="Subtle Reference"/>
    <w:basedOn w:val="DefaultParagraphFont"/>
    <w:uiPriority w:val="31"/>
    <w:qFormat/>
    <w:rsid w:val="00CE0285"/>
    <w:rPr>
      <w:smallCaps/>
      <w:color w:val="ED7D31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CE0285"/>
    <w:rPr>
      <w:b/>
      <w:bCs/>
      <w:smallCaps/>
      <w:color w:val="ED7D31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CE0285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CE0285"/>
    <w:pPr>
      <w:outlineLvl w:val="9"/>
    </w:pPr>
  </w:style>
  <w:style w:type="paragraph" w:styleId="Header">
    <w:name w:val="header"/>
    <w:basedOn w:val="Normal"/>
    <w:link w:val="HeaderChar"/>
    <w:uiPriority w:val="99"/>
    <w:unhideWhenUsed/>
    <w:rsid w:val="00CE028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E0285"/>
  </w:style>
  <w:style w:type="paragraph" w:styleId="Footer">
    <w:name w:val="footer"/>
    <w:basedOn w:val="Normal"/>
    <w:link w:val="FooterChar"/>
    <w:uiPriority w:val="99"/>
    <w:unhideWhenUsed/>
    <w:rsid w:val="00CE028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E02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0A555729476746B270F6EAA421DB13" ma:contentTypeVersion="11" ma:contentTypeDescription="Create a new document." ma:contentTypeScope="" ma:versionID="9fc817aef22139bcc320bde061825976">
  <xsd:schema xmlns:xsd="http://www.w3.org/2001/XMLSchema" xmlns:xs="http://www.w3.org/2001/XMLSchema" xmlns:p="http://schemas.microsoft.com/office/2006/metadata/properties" xmlns:ns2="4705cbd3-ca1a-4580-b496-43e9547397df" xmlns:ns3="1f3c60a1-962a-4447-851e-559fd26c21a5" targetNamespace="http://schemas.microsoft.com/office/2006/metadata/properties" ma:root="true" ma:fieldsID="b70ff804cf417bb514735cfae320e5f2" ns2:_="" ns3:_="">
    <xsd:import namespace="4705cbd3-ca1a-4580-b496-43e9547397df"/>
    <xsd:import namespace="1f3c60a1-962a-4447-851e-559fd26c21a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05cbd3-ca1a-4580-b496-43e9547397d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837441c6-92f8-4530-8294-002a8837bf3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3c60a1-962a-4447-851e-559fd26c21a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51b437eb-02e3-461e-a483-b6decfb7080e}" ma:internalName="TaxCatchAll" ma:showField="CatchAllData" ma:web="1f3c60a1-962a-4447-851e-559fd26c21a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f3c60a1-962a-4447-851e-559fd26c21a5" xsi:nil="true"/>
    <lcf76f155ced4ddcb4097134ff3c332f xmlns="4705cbd3-ca1a-4580-b496-43e9547397d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2B61870-3D9E-4F52-83AA-07CAC68BD898}"/>
</file>

<file path=customXml/itemProps2.xml><?xml version="1.0" encoding="utf-8"?>
<ds:datastoreItem xmlns:ds="http://schemas.openxmlformats.org/officeDocument/2006/customXml" ds:itemID="{56FBB62F-F5B8-4CB6-9B96-F2BCE5CC61DE}"/>
</file>

<file path=customXml/itemProps3.xml><?xml version="1.0" encoding="utf-8"?>
<ds:datastoreItem xmlns:ds="http://schemas.openxmlformats.org/officeDocument/2006/customXml" ds:itemID="{2E5E07B4-8EFC-4196-A2D6-3CC586D1F08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453</Words>
  <Characters>2583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Human Kinetics</Company>
  <LinksUpToDate>false</LinksUpToDate>
  <CharactersWithSpaces>3030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Derek Campbell</dc:creator>
  <cp:keywords/>
  <dc:description/>
  <cp:lastModifiedBy>Derek Campbell</cp:lastModifiedBy>
  <cp:revision>2</cp:revision>
  <dcterms:created xsi:type="dcterms:W3CDTF">2016-04-19T14:29:00Z</dcterms:created>
  <dcterms:modified xsi:type="dcterms:W3CDTF">2016-04-19T14:29:00Z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0x010100360A555729476746B270F6EAA421DB13</vt:lpwstr>
  </property>
</Properties>
</file>