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9CA" w:rsidRPr="001C282F" w:rsidRDefault="003079CA" w:rsidP="003079CA">
      <w:pPr>
        <w:pStyle w:val="Title"/>
      </w:pPr>
      <w:r w:rsidRPr="001C282F">
        <w:rPr>
          <w:lang w:val="en-AU"/>
        </w:rPr>
        <w:t>Figure 8.2</w:t>
      </w:r>
      <w:r w:rsidRPr="001C282F">
        <w:t xml:space="preserve"> Tasks for Striking With Paddles</w:t>
      </w:r>
    </w:p>
    <w:p w:rsidR="003079CA" w:rsidRPr="001C282F" w:rsidRDefault="003079CA" w:rsidP="003079CA">
      <w:r w:rsidRPr="001C282F">
        <w:rPr>
          <w:i/>
          <w:iCs/>
        </w:rPr>
        <w:t>Directions:</w:t>
      </w:r>
      <w:r w:rsidRPr="001C282F">
        <w:t xml:space="preserve"> This task sheet lists 15 tasks. Some will be easy. Some will be hard. When you get to a task you cannot do, that is the one to spend time practicing. Don’t worry about others in the class. Just try to practice a lot so that you can improve. I will help you as you practice. When you can do a task, write your initials beside it. You will need a foam paddle for each task.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strike a balloon with a paddle 10 times in a row without the balloon hitting the floor.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strike a balloon with a paddle 15 times and remain on my carpet square.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spell my first and last name by saying a letter each time the ball hits the paddle—without a miss.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strike a foam ball 20 times in a row without leaving my carpet square or the ball hitting the floor.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strike the ball to the ground (dribble) 16 times in a row without a miss.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strike a foam ball 18 times in a row doing “flip-flops”—one side of the paddle, then the other.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spell the entire city I live in by saying one letter each time the paddle strikes the shuttlecock.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hit a ball against a wall 13 times in a row without letting the ball bounce twice.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hit a ball against a wall 9 times in a row without letting the ball hit the floor once.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hit a ball against a wall without letting the ball hit the floor once and not leave my carpet square.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My partner and I can hit the ball back and forth 9 times in a row without letting the ball bounce twice.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My partner and I can hit the ball back and forth 11 times in a row without letting the ball touch the floor.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I can hit a forehand, backhand, forehand, backhand against the wall 14 times without letting the ball bounce twice in a row.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My partner and I can hit the shuttlecock across the net 21 times in a row without a miss.</w:t>
      </w:r>
    </w:p>
    <w:p w:rsidR="003079CA" w:rsidRPr="001C282F" w:rsidRDefault="003079CA" w:rsidP="003079CA">
      <w:pPr>
        <w:pStyle w:val="ListParagraph"/>
        <w:numPr>
          <w:ilvl w:val="0"/>
          <w:numId w:val="1"/>
        </w:numPr>
      </w:pPr>
      <w:r w:rsidRPr="001C282F">
        <w:t>___</w:t>
      </w:r>
      <w:r>
        <w:t>__</w:t>
      </w:r>
      <w:r w:rsidRPr="001C282F">
        <w:t xml:space="preserve"> My partner and I can hit the ball to each other 25 times in a row without having the ball hit the floor. Each time I hit I have to change from a forehand to a backhand to a forehand to</w:t>
      </w:r>
      <w:r>
        <w:br/>
      </w:r>
      <w:bookmarkStart w:id="0" w:name="_GoBack"/>
      <w:bookmarkEnd w:id="0"/>
      <w:r w:rsidRPr="001C282F">
        <w:t>a . . . .</w:t>
      </w:r>
    </w:p>
    <w:p w:rsidR="003079CA" w:rsidRPr="001C282F" w:rsidRDefault="003079CA" w:rsidP="003079CA">
      <w:r w:rsidRPr="001C282F">
        <w:rPr>
          <w:i/>
          <w:iCs/>
        </w:rPr>
        <w:t>Remember:</w:t>
      </w:r>
      <w:r w:rsidRPr="001C282F">
        <w:t xml:space="preserve"> This is not a race! Take your time and try to do each task well. I will be here to help you. We will use this task sheet several more times this year.</w:t>
      </w:r>
    </w:p>
    <w:p w:rsidR="006D2FA2" w:rsidRPr="003079CA" w:rsidRDefault="006D2FA2" w:rsidP="003079CA"/>
    <w:sectPr w:rsidR="006D2FA2" w:rsidRPr="003079CA" w:rsidSect="006D2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D018BA"/>
    <w:multiLevelType w:val="hybridMultilevel"/>
    <w:tmpl w:val="A08C8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3079CA"/>
    <w:rsid w:val="00621B0E"/>
    <w:rsid w:val="006B14AD"/>
    <w:rsid w:val="006D2FA2"/>
    <w:rsid w:val="009C28A9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  <w:style w:type="paragraph" w:styleId="ListParagraph">
    <w:name w:val="List Paragraph"/>
    <w:basedOn w:val="Normal"/>
    <w:uiPriority w:val="34"/>
    <w:qFormat/>
    <w:rsid w:val="00307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C9096E0-82F2-44AC-BDCF-5ECB538F510B}"/>
</file>

<file path=customXml/itemProps2.xml><?xml version="1.0" encoding="utf-8"?>
<ds:datastoreItem xmlns:ds="http://schemas.openxmlformats.org/officeDocument/2006/customXml" ds:itemID="{D2B7CE2B-C9C4-4CF2-BF49-5B383BA7A1C9}"/>
</file>

<file path=customXml/itemProps3.xml><?xml version="1.0" encoding="utf-8"?>
<ds:datastoreItem xmlns:ds="http://schemas.openxmlformats.org/officeDocument/2006/customXml" ds:itemID="{92996EBC-5F08-4107-B31A-1A3014FAE0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2016-04-19T14:43:00Z</dcterms:created>
  <dcterms:modified xsi:type="dcterms:W3CDTF">2016-04-19T14:43:00Z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