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charts/colors1.xml" ContentType="application/vnd.ms-office.chartcolorstyle+xml"/>
  <Override PartName="/word/charts/chart1.xml" ContentType="application/vnd.openxmlformats-officedocument.drawingml.chart+xml"/>
  <Override PartName="/word/charts/style1.xml" ContentType="application/vnd.ms-office.chartsty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6ED6F4" w14:textId="75CAC6F9" w:rsidR="00E24A27" w:rsidRPr="000D3AAC" w:rsidRDefault="00E153FB" w:rsidP="00FB3C10">
      <w:pPr>
        <w:pStyle w:val="Heading1"/>
        <w:spacing w:after="160"/>
        <w:rPr>
          <w:b/>
        </w:rPr>
      </w:pPr>
      <w:r w:rsidRPr="000D3AAC">
        <w:rPr>
          <w:b/>
        </w:rPr>
        <w:t xml:space="preserve">Chapter </w:t>
      </w:r>
      <w:r w:rsidR="00573553" w:rsidRPr="000D3AAC">
        <w:rPr>
          <w:b/>
        </w:rPr>
        <w:t>16</w:t>
      </w:r>
      <w:r w:rsidR="0082299E">
        <w:rPr>
          <w:b/>
        </w:rPr>
        <w:t>:</w:t>
      </w:r>
      <w:r w:rsidR="00573553" w:rsidRPr="000D3AAC">
        <w:rPr>
          <w:b/>
        </w:rPr>
        <w:t xml:space="preserve"> </w:t>
      </w:r>
      <w:r w:rsidR="000D2B6B" w:rsidRPr="000D3AAC">
        <w:rPr>
          <w:b/>
        </w:rPr>
        <w:t>A</w:t>
      </w:r>
      <w:r w:rsidRPr="000D3AAC">
        <w:rPr>
          <w:b/>
        </w:rPr>
        <w:t>ctivities</w:t>
      </w:r>
    </w:p>
    <w:p w14:paraId="64E0D3D2" w14:textId="77777777" w:rsidR="00046A1F" w:rsidRPr="000D3AAC" w:rsidRDefault="00046A1F" w:rsidP="00FB3C10">
      <w:pPr>
        <w:pStyle w:val="Heading2"/>
        <w:spacing w:after="160"/>
        <w:rPr>
          <w:b/>
        </w:rPr>
      </w:pPr>
      <w:r w:rsidRPr="000D3AAC">
        <w:rPr>
          <w:b/>
        </w:rPr>
        <w:t>Education for Sustainability and Well-Being</w:t>
      </w:r>
    </w:p>
    <w:p w14:paraId="03663138" w14:textId="2F1370B0" w:rsidR="00046A1F" w:rsidRPr="000D3AAC" w:rsidRDefault="00046A1F" w:rsidP="00FB3C10">
      <w:pPr>
        <w:pStyle w:val="Heading3"/>
        <w:spacing w:after="160"/>
        <w:rPr>
          <w:rFonts w:eastAsia="Times New Roman"/>
          <w:b/>
        </w:rPr>
      </w:pPr>
      <w:r w:rsidRPr="000D3AAC">
        <w:rPr>
          <w:b/>
        </w:rPr>
        <w:t>Thomas Falkenberg, Michael Link</w:t>
      </w:r>
      <w:r w:rsidR="001767B7" w:rsidRPr="000D3AAC">
        <w:rPr>
          <w:b/>
        </w:rPr>
        <w:t>, and Catherine Casey</w:t>
      </w:r>
    </w:p>
    <w:p w14:paraId="1E3914ED" w14:textId="77777777" w:rsidR="00E24A27" w:rsidRPr="00261906" w:rsidRDefault="00E24A27" w:rsidP="00FB3C10">
      <w:pPr>
        <w:spacing w:line="480" w:lineRule="auto"/>
        <w:contextualSpacing/>
        <w:rPr>
          <w:rFonts w:ascii="Times New Roman" w:eastAsia="Times New Roman" w:hAnsi="Times New Roman" w:cs="Times New Roman"/>
          <w:b/>
          <w:color w:val="000000"/>
          <w:sz w:val="24"/>
          <w:szCs w:val="24"/>
        </w:rPr>
      </w:pPr>
    </w:p>
    <w:p w14:paraId="70932EFB" w14:textId="7B4DA283" w:rsidR="00E24A27" w:rsidRPr="000D3AAC" w:rsidRDefault="00E24A27" w:rsidP="00FB3C10">
      <w:pPr>
        <w:pStyle w:val="Heading1"/>
        <w:spacing w:after="160"/>
        <w:rPr>
          <w:rFonts w:eastAsia="Times New Roman"/>
          <w:sz w:val="28"/>
        </w:rPr>
      </w:pPr>
      <w:r w:rsidRPr="000D3AAC">
        <w:rPr>
          <w:rFonts w:eastAsia="Times New Roman"/>
          <w:sz w:val="28"/>
        </w:rPr>
        <w:t xml:space="preserve">1. Fill the </w:t>
      </w:r>
      <w:r w:rsidR="0013272D">
        <w:rPr>
          <w:rFonts w:eastAsia="Times New Roman"/>
          <w:sz w:val="28"/>
        </w:rPr>
        <w:t>Bucket</w:t>
      </w:r>
    </w:p>
    <w:p w14:paraId="597E5914" w14:textId="33A10201" w:rsidR="00E24A27" w:rsidRPr="000D3AAC" w:rsidRDefault="00E24A27" w:rsidP="00FB3C10">
      <w:pPr>
        <w:rPr>
          <w:b/>
          <w:i/>
        </w:rPr>
      </w:pPr>
      <w:r w:rsidRPr="000D3AAC">
        <w:rPr>
          <w:b/>
          <w:i/>
        </w:rPr>
        <w:t>Equipment</w:t>
      </w:r>
    </w:p>
    <w:p w14:paraId="0E516DD7" w14:textId="73C9F367" w:rsidR="00E24A27" w:rsidRPr="00261906" w:rsidRDefault="00B40F38" w:rsidP="00FB3C10">
      <w:r>
        <w:t xml:space="preserve">Two </w:t>
      </w:r>
      <w:r w:rsidR="00E24A27" w:rsidRPr="00261906">
        <w:t>buckets per team</w:t>
      </w:r>
      <w:r>
        <w:t xml:space="preserve"> (o</w:t>
      </w:r>
      <w:r w:rsidR="00E24A27" w:rsidRPr="00261906">
        <w:t>ne full of water</w:t>
      </w:r>
      <w:r>
        <w:t>)</w:t>
      </w:r>
    </w:p>
    <w:p w14:paraId="64EF77C4" w14:textId="51369356" w:rsidR="00E24A27" w:rsidRPr="000D3AAC" w:rsidRDefault="00E24A27" w:rsidP="00FB3C10">
      <w:pPr>
        <w:rPr>
          <w:b/>
          <w:i/>
        </w:rPr>
      </w:pPr>
      <w:r w:rsidRPr="000D3AAC">
        <w:rPr>
          <w:b/>
          <w:i/>
        </w:rPr>
        <w:t>Set</w:t>
      </w:r>
      <w:r w:rsidR="00D32B92" w:rsidRPr="000D3AAC">
        <w:rPr>
          <w:b/>
          <w:i/>
        </w:rPr>
        <w:t>up and F</w:t>
      </w:r>
      <w:r w:rsidRPr="000D3AAC">
        <w:rPr>
          <w:b/>
          <w:i/>
        </w:rPr>
        <w:t>ormation</w:t>
      </w:r>
    </w:p>
    <w:p w14:paraId="51D28FEA" w14:textId="35BF1C97" w:rsidR="00E24A27" w:rsidRPr="00261906" w:rsidRDefault="00E24A27" w:rsidP="00FB3C10">
      <w:pPr>
        <w:pStyle w:val="NoSpacing"/>
        <w:numPr>
          <w:ilvl w:val="0"/>
          <w:numId w:val="12"/>
        </w:numPr>
        <w:spacing w:after="160"/>
      </w:pPr>
      <w:r w:rsidRPr="00261906">
        <w:t xml:space="preserve">Number of players: </w:t>
      </w:r>
      <w:r w:rsidR="00B40F38">
        <w:t xml:space="preserve">six </w:t>
      </w:r>
      <w:r w:rsidRPr="00261906">
        <w:t>or more</w:t>
      </w:r>
    </w:p>
    <w:p w14:paraId="15E7EB90" w14:textId="7FB8983B" w:rsidR="00E24A27" w:rsidRPr="00261906" w:rsidRDefault="00E24A27" w:rsidP="00FB3C10">
      <w:pPr>
        <w:pStyle w:val="NoSpacing"/>
        <w:numPr>
          <w:ilvl w:val="0"/>
          <w:numId w:val="12"/>
        </w:numPr>
        <w:spacing w:after="160"/>
      </w:pPr>
      <w:r w:rsidRPr="00261906">
        <w:t>Where to play: field</w:t>
      </w:r>
    </w:p>
    <w:p w14:paraId="7D44A7D5" w14:textId="67B5054B" w:rsidR="00E24A27" w:rsidRPr="00261906" w:rsidRDefault="00E24A27" w:rsidP="00FB3C10">
      <w:pPr>
        <w:pStyle w:val="NoSpacing"/>
        <w:numPr>
          <w:ilvl w:val="0"/>
          <w:numId w:val="12"/>
        </w:numPr>
        <w:spacing w:after="160"/>
      </w:pPr>
      <w:r w:rsidRPr="00261906">
        <w:t>Mark out the play</w:t>
      </w:r>
      <w:r w:rsidR="00B40F38">
        <w:t>ing</w:t>
      </w:r>
      <w:r w:rsidRPr="00261906">
        <w:t xml:space="preserve"> area with a start and finish line</w:t>
      </w:r>
      <w:r w:rsidR="00B40F38">
        <w:t>.</w:t>
      </w:r>
    </w:p>
    <w:p w14:paraId="4DE7A33E" w14:textId="530F70FD" w:rsidR="00E24A27" w:rsidRPr="00261906" w:rsidRDefault="00E24A27" w:rsidP="00FB3C10">
      <w:pPr>
        <w:pStyle w:val="NoSpacing"/>
        <w:numPr>
          <w:ilvl w:val="0"/>
          <w:numId w:val="12"/>
        </w:numPr>
        <w:spacing w:after="160"/>
      </w:pPr>
      <w:r w:rsidRPr="00261906">
        <w:t>Divide the class into two groups</w:t>
      </w:r>
      <w:r w:rsidR="00B40F38">
        <w:t>.</w:t>
      </w:r>
    </w:p>
    <w:p w14:paraId="097CB063" w14:textId="3C86A0F7" w:rsidR="00E24A27" w:rsidRPr="000D3AAC" w:rsidRDefault="00E24A27" w:rsidP="00FB3C10">
      <w:pPr>
        <w:pStyle w:val="NoSpacing"/>
        <w:numPr>
          <w:ilvl w:val="0"/>
          <w:numId w:val="12"/>
        </w:numPr>
        <w:spacing w:after="160"/>
      </w:pPr>
      <w:r w:rsidRPr="00261906">
        <w:t>Provide each group with one bucket of water and one empty bucket</w:t>
      </w:r>
      <w:r w:rsidR="00B40F38">
        <w:t>.</w:t>
      </w:r>
    </w:p>
    <w:p w14:paraId="0F8786C8" w14:textId="5733F5D0" w:rsidR="00E24A27" w:rsidRPr="000D3AAC" w:rsidRDefault="00E24A27" w:rsidP="00FB3C10">
      <w:pPr>
        <w:rPr>
          <w:b/>
          <w:i/>
        </w:rPr>
      </w:pPr>
      <w:r w:rsidRPr="000D3AAC">
        <w:rPr>
          <w:b/>
          <w:i/>
        </w:rPr>
        <w:t xml:space="preserve">How to </w:t>
      </w:r>
      <w:r w:rsidR="00D32B92" w:rsidRPr="000D3AAC">
        <w:rPr>
          <w:b/>
          <w:i/>
        </w:rPr>
        <w:t>Play</w:t>
      </w:r>
    </w:p>
    <w:p w14:paraId="5D4A5EB3" w14:textId="6502E09C" w:rsidR="00E24A27" w:rsidRPr="00261906" w:rsidRDefault="00B40F38" w:rsidP="00FB3C10">
      <w:pPr>
        <w:pStyle w:val="NoSpacing"/>
        <w:numPr>
          <w:ilvl w:val="0"/>
          <w:numId w:val="13"/>
        </w:numPr>
        <w:spacing w:after="160"/>
      </w:pPr>
      <w:r>
        <w:t>E</w:t>
      </w:r>
      <w:r w:rsidR="00E24A27" w:rsidRPr="00261906">
        <w:t>ach team line</w:t>
      </w:r>
      <w:r>
        <w:t>s</w:t>
      </w:r>
      <w:r w:rsidR="00E24A27" w:rsidRPr="00261906">
        <w:t xml:space="preserve"> up between </w:t>
      </w:r>
      <w:r>
        <w:t xml:space="preserve">its </w:t>
      </w:r>
      <w:r w:rsidR="00E24A27" w:rsidRPr="00261906">
        <w:t xml:space="preserve">bucket of water and </w:t>
      </w:r>
      <w:r>
        <w:t xml:space="preserve">its </w:t>
      </w:r>
      <w:r w:rsidR="00E24A27" w:rsidRPr="00261906">
        <w:t>empty bucket.</w:t>
      </w:r>
    </w:p>
    <w:p w14:paraId="091FF423" w14:textId="2FECFF4C" w:rsidR="00E24A27" w:rsidRPr="00261906" w:rsidRDefault="00E24A27" w:rsidP="00FB3C10">
      <w:pPr>
        <w:pStyle w:val="NoSpacing"/>
        <w:numPr>
          <w:ilvl w:val="0"/>
          <w:numId w:val="13"/>
        </w:numPr>
        <w:spacing w:after="160"/>
      </w:pPr>
      <w:r w:rsidRPr="00261906">
        <w:t>The first team member take</w:t>
      </w:r>
      <w:r w:rsidR="00B40F38">
        <w:t>s</w:t>
      </w:r>
      <w:r w:rsidRPr="00261906">
        <w:t xml:space="preserve"> a handful of water and pass</w:t>
      </w:r>
      <w:r w:rsidR="00B40F38">
        <w:t>es</w:t>
      </w:r>
      <w:r w:rsidRPr="00261906">
        <w:t xml:space="preserve"> it to the </w:t>
      </w:r>
      <w:r w:rsidR="00B40F38">
        <w:t xml:space="preserve">second </w:t>
      </w:r>
      <w:r w:rsidRPr="00261906">
        <w:t>person in line.</w:t>
      </w:r>
    </w:p>
    <w:p w14:paraId="29E5A6E7" w14:textId="28CCBDE7" w:rsidR="00E24A27" w:rsidRPr="00261906" w:rsidRDefault="00E24A27" w:rsidP="00FB3C10">
      <w:pPr>
        <w:pStyle w:val="NoSpacing"/>
        <w:numPr>
          <w:ilvl w:val="0"/>
          <w:numId w:val="13"/>
        </w:numPr>
        <w:spacing w:after="160"/>
      </w:pPr>
      <w:r w:rsidRPr="00261906">
        <w:t>The second person passes the water to the next person in line, and so on until the last person in line receives the water.</w:t>
      </w:r>
    </w:p>
    <w:p w14:paraId="6A40AAA1" w14:textId="50C1F024" w:rsidR="00E24A27" w:rsidRPr="00261906" w:rsidRDefault="00E24A27" w:rsidP="00FB3C10">
      <w:pPr>
        <w:pStyle w:val="NoSpacing"/>
        <w:numPr>
          <w:ilvl w:val="0"/>
          <w:numId w:val="13"/>
        </w:numPr>
        <w:spacing w:after="160"/>
      </w:pPr>
      <w:r w:rsidRPr="00261906">
        <w:t>The last person drops the water into the empty bucket</w:t>
      </w:r>
      <w:r w:rsidR="00B40F38">
        <w:t xml:space="preserve">, </w:t>
      </w:r>
      <w:r w:rsidRPr="00261906">
        <w:t>runs to the front of the line</w:t>
      </w:r>
      <w:r w:rsidR="00B40F38">
        <w:t>,</w:t>
      </w:r>
      <w:r w:rsidRPr="00261906">
        <w:t xml:space="preserve"> </w:t>
      </w:r>
      <w:r w:rsidR="007113BF">
        <w:t xml:space="preserve">and </w:t>
      </w:r>
      <w:r w:rsidRPr="00261906">
        <w:t>start</w:t>
      </w:r>
      <w:r w:rsidR="00B40F38">
        <w:t>s</w:t>
      </w:r>
      <w:r w:rsidRPr="00261906">
        <w:t xml:space="preserve"> the relay again.</w:t>
      </w:r>
    </w:p>
    <w:p w14:paraId="4DDEE3F7" w14:textId="3B9472D6" w:rsidR="00E24A27" w:rsidRPr="00261906" w:rsidRDefault="00E24A27" w:rsidP="00FB3C10">
      <w:pPr>
        <w:pStyle w:val="NoSpacing"/>
        <w:numPr>
          <w:ilvl w:val="0"/>
          <w:numId w:val="13"/>
        </w:numPr>
        <w:spacing w:after="160"/>
      </w:pPr>
      <w:r w:rsidRPr="00261906">
        <w:t xml:space="preserve">The game continues </w:t>
      </w:r>
      <w:r w:rsidR="00B40F38">
        <w:t xml:space="preserve">in this fashion </w:t>
      </w:r>
      <w:r w:rsidRPr="00261906">
        <w:t>until the person who started the activity is at the front again.</w:t>
      </w:r>
    </w:p>
    <w:p w14:paraId="70ED3EFC" w14:textId="5385B2BF" w:rsidR="00E24A27" w:rsidRPr="000D3AAC" w:rsidRDefault="00B40F38" w:rsidP="00FB3C10">
      <w:pPr>
        <w:pStyle w:val="NoSpacing"/>
        <w:numPr>
          <w:ilvl w:val="0"/>
          <w:numId w:val="13"/>
        </w:numPr>
        <w:spacing w:after="160"/>
      </w:pPr>
      <w:r>
        <w:t>On the next try</w:t>
      </w:r>
      <w:r w:rsidR="00E24A27" w:rsidRPr="00261906">
        <w:t xml:space="preserve">, challenge teams to collect more water than </w:t>
      </w:r>
      <w:r>
        <w:t xml:space="preserve">they did </w:t>
      </w:r>
      <w:r w:rsidR="00E24A27" w:rsidRPr="00261906">
        <w:t xml:space="preserve">the </w:t>
      </w:r>
      <w:r>
        <w:t xml:space="preserve">preceding </w:t>
      </w:r>
      <w:r w:rsidR="00E24A27" w:rsidRPr="00261906">
        <w:t>time.</w:t>
      </w:r>
    </w:p>
    <w:p w14:paraId="589644A7" w14:textId="315C267D" w:rsidR="00E24A27" w:rsidRPr="000D3AAC" w:rsidRDefault="00E24A27" w:rsidP="00FB3C10">
      <w:pPr>
        <w:pStyle w:val="NoSpacing"/>
        <w:spacing w:after="160"/>
        <w:rPr>
          <w:b/>
          <w:i/>
        </w:rPr>
      </w:pPr>
      <w:r w:rsidRPr="000D3AAC">
        <w:rPr>
          <w:b/>
          <w:i/>
        </w:rPr>
        <w:t xml:space="preserve">Guiding </w:t>
      </w:r>
      <w:r w:rsidR="00D32B92" w:rsidRPr="000D3AAC">
        <w:rPr>
          <w:b/>
          <w:i/>
        </w:rPr>
        <w:t>Discussion and Assessment</w:t>
      </w:r>
      <w:r w:rsidRPr="000D3AAC">
        <w:rPr>
          <w:b/>
          <w:i/>
        </w:rPr>
        <w:t xml:space="preserve"> </w:t>
      </w:r>
    </w:p>
    <w:p w14:paraId="734EADA9" w14:textId="010D1BFA" w:rsidR="00832393" w:rsidRPr="000D3AAC" w:rsidRDefault="00E24A27" w:rsidP="00FB3C10">
      <w:r w:rsidRPr="00261906">
        <w:t>Th</w:t>
      </w:r>
      <w:r w:rsidR="00B40F38">
        <w:t>is</w:t>
      </w:r>
      <w:r w:rsidRPr="00261906">
        <w:t xml:space="preserve"> system </w:t>
      </w:r>
      <w:r w:rsidR="00B40F38">
        <w:t xml:space="preserve">for </w:t>
      </w:r>
      <w:r w:rsidRPr="00261906">
        <w:t>passing water along does not seem very efficient</w:t>
      </w:r>
      <w:r w:rsidR="00B40F38">
        <w:t>; in fact, i</w:t>
      </w:r>
      <w:r w:rsidRPr="00261906">
        <w:t xml:space="preserve">t </w:t>
      </w:r>
      <w:r w:rsidR="00B40F38">
        <w:t xml:space="preserve">wastes </w:t>
      </w:r>
      <w:r w:rsidRPr="00261906">
        <w:t xml:space="preserve">a lot of water. </w:t>
      </w:r>
      <w:r w:rsidR="00B40F38">
        <w:t xml:space="preserve">What </w:t>
      </w:r>
      <w:r w:rsidRPr="00261906">
        <w:t xml:space="preserve">other systems in your life waste resources because of the way they function? </w:t>
      </w:r>
    </w:p>
    <w:p w14:paraId="51FBC874" w14:textId="2D053298" w:rsidR="00E24A27" w:rsidRPr="000D3AAC" w:rsidRDefault="00E24A27" w:rsidP="00FB3C10">
      <w:pPr>
        <w:rPr>
          <w:b/>
          <w:i/>
        </w:rPr>
      </w:pPr>
      <w:r w:rsidRPr="000D3AAC">
        <w:rPr>
          <w:b/>
          <w:i/>
        </w:rPr>
        <w:t xml:space="preserve">Safety </w:t>
      </w:r>
    </w:p>
    <w:p w14:paraId="560F7466" w14:textId="62C76B9A" w:rsidR="00FB3C10" w:rsidRDefault="00E24A27" w:rsidP="00FB3C10">
      <w:r w:rsidRPr="00261906">
        <w:t>Let students know ahead of time to come to school dressed in clothes that they don’t mind getting wet.</w:t>
      </w:r>
    </w:p>
    <w:p w14:paraId="1777CE49" w14:textId="77777777" w:rsidR="00FB3C10" w:rsidRDefault="00FB3C10" w:rsidP="00FB3C10">
      <w:r>
        <w:br w:type="page"/>
      </w:r>
    </w:p>
    <w:p w14:paraId="28EBC8D9" w14:textId="3CE2C9EC" w:rsidR="00E24A27" w:rsidRPr="000D3AAC" w:rsidRDefault="00E24A27" w:rsidP="00FB3C10">
      <w:pPr>
        <w:pStyle w:val="Heading1"/>
        <w:spacing w:after="160"/>
        <w:rPr>
          <w:rFonts w:eastAsia="Times New Roman"/>
          <w:sz w:val="28"/>
        </w:rPr>
      </w:pPr>
      <w:r w:rsidRPr="000D3AAC">
        <w:rPr>
          <w:rFonts w:eastAsia="Times New Roman"/>
          <w:sz w:val="28"/>
        </w:rPr>
        <w:lastRenderedPageBreak/>
        <w:t xml:space="preserve">2. Sinking Island </w:t>
      </w:r>
    </w:p>
    <w:p w14:paraId="7884ECE5" w14:textId="395B845F" w:rsidR="00E24A27" w:rsidRPr="000D3AAC" w:rsidRDefault="00E24A27" w:rsidP="00FB3C10">
      <w:pPr>
        <w:rPr>
          <w:b/>
          <w:i/>
        </w:rPr>
      </w:pPr>
      <w:r w:rsidRPr="000D3AAC">
        <w:rPr>
          <w:b/>
          <w:i/>
        </w:rPr>
        <w:t>Equipment</w:t>
      </w:r>
    </w:p>
    <w:p w14:paraId="53E97BAE" w14:textId="7E88B202" w:rsidR="00E24A27" w:rsidRPr="000D3AAC" w:rsidRDefault="00B40F38" w:rsidP="00FB3C10">
      <w:pPr>
        <w:pStyle w:val="NoSpacing"/>
        <w:spacing w:after="160"/>
      </w:pPr>
      <w:r>
        <w:t>For each group, a b</w:t>
      </w:r>
      <w:r w:rsidR="00E24A27" w:rsidRPr="00261906">
        <w:t xml:space="preserve">lanket </w:t>
      </w:r>
      <w:r>
        <w:t>(</w:t>
      </w:r>
      <w:r w:rsidR="00E24A27" w:rsidRPr="00261906">
        <w:t xml:space="preserve">or </w:t>
      </w:r>
      <w:r>
        <w:t xml:space="preserve">other </w:t>
      </w:r>
      <w:r w:rsidR="00E24A27" w:rsidRPr="00261906">
        <w:t>foldable material</w:t>
      </w:r>
      <w:r>
        <w:t>)</w:t>
      </w:r>
      <w:r w:rsidR="00E24A27" w:rsidRPr="00261906">
        <w:t xml:space="preserve"> that</w:t>
      </w:r>
      <w:r>
        <w:t>, when unfolded,</w:t>
      </w:r>
      <w:r w:rsidR="00E24A27" w:rsidRPr="00261906">
        <w:t xml:space="preserve"> </w:t>
      </w:r>
      <w:r>
        <w:t xml:space="preserve">is </w:t>
      </w:r>
      <w:r w:rsidR="00E24A27" w:rsidRPr="00261906">
        <w:t xml:space="preserve">large enough for all </w:t>
      </w:r>
      <w:r>
        <w:t xml:space="preserve">members </w:t>
      </w:r>
      <w:r w:rsidR="00E24A27" w:rsidRPr="00261906">
        <w:t xml:space="preserve">to stand on </w:t>
      </w:r>
      <w:r>
        <w:t>comfortably</w:t>
      </w:r>
    </w:p>
    <w:p w14:paraId="3F3AB6F3" w14:textId="20C791B4" w:rsidR="00E24A27" w:rsidRPr="000D3AAC" w:rsidRDefault="00E24A27" w:rsidP="00FB3C10">
      <w:pPr>
        <w:pStyle w:val="NoSpacing"/>
        <w:spacing w:after="160"/>
        <w:rPr>
          <w:b/>
          <w:i/>
        </w:rPr>
      </w:pPr>
      <w:r w:rsidRPr="000D3AAC">
        <w:rPr>
          <w:b/>
          <w:i/>
        </w:rPr>
        <w:t>Set</w:t>
      </w:r>
      <w:r w:rsidR="00D32B92" w:rsidRPr="000D3AAC">
        <w:rPr>
          <w:b/>
          <w:i/>
        </w:rPr>
        <w:t>up and Formation</w:t>
      </w:r>
    </w:p>
    <w:p w14:paraId="4A8961F7" w14:textId="77777777" w:rsidR="00E24A27" w:rsidRPr="00261906" w:rsidRDefault="00E24A27" w:rsidP="00FB3C10">
      <w:pPr>
        <w:pStyle w:val="NoSpacing"/>
        <w:numPr>
          <w:ilvl w:val="0"/>
          <w:numId w:val="16"/>
        </w:numPr>
        <w:spacing w:after="160"/>
      </w:pPr>
      <w:r w:rsidRPr="00261906">
        <w:t>Number of players: 10 or more</w:t>
      </w:r>
    </w:p>
    <w:p w14:paraId="13802AD5" w14:textId="232D7A8A" w:rsidR="00E24A27" w:rsidRPr="00261906" w:rsidRDefault="00E24A27" w:rsidP="00FB3C10">
      <w:pPr>
        <w:pStyle w:val="NoSpacing"/>
        <w:numPr>
          <w:ilvl w:val="0"/>
          <w:numId w:val="16"/>
        </w:numPr>
        <w:spacing w:after="160"/>
      </w:pPr>
      <w:r w:rsidRPr="00261906">
        <w:t>Where to play: field, gym, or large room</w:t>
      </w:r>
    </w:p>
    <w:p w14:paraId="36F7E8A6" w14:textId="22C2B2F0" w:rsidR="00E24A27" w:rsidRPr="00261906" w:rsidRDefault="00E24A27" w:rsidP="00FB3C10">
      <w:pPr>
        <w:pStyle w:val="NoSpacing"/>
        <w:numPr>
          <w:ilvl w:val="0"/>
          <w:numId w:val="16"/>
        </w:numPr>
        <w:spacing w:after="160"/>
      </w:pPr>
      <w:r w:rsidRPr="00261906">
        <w:t xml:space="preserve">Divide the class into </w:t>
      </w:r>
      <w:r w:rsidR="00B40F38">
        <w:t xml:space="preserve">two </w:t>
      </w:r>
      <w:r w:rsidRPr="00261906">
        <w:t>groups</w:t>
      </w:r>
      <w:r w:rsidR="00B40F38">
        <w:t>.</w:t>
      </w:r>
    </w:p>
    <w:p w14:paraId="5675CC73" w14:textId="564355C2" w:rsidR="00E24A27" w:rsidRPr="00FB3C10" w:rsidRDefault="00E24A27" w:rsidP="00FB3C10">
      <w:pPr>
        <w:pStyle w:val="NoSpacing"/>
        <w:numPr>
          <w:ilvl w:val="0"/>
          <w:numId w:val="16"/>
        </w:numPr>
        <w:spacing w:after="160"/>
      </w:pPr>
      <w:r w:rsidRPr="00261906">
        <w:t>Provide each group with a blanket (or other foldable material)</w:t>
      </w:r>
      <w:r w:rsidR="00B40F38">
        <w:t>.</w:t>
      </w:r>
    </w:p>
    <w:p w14:paraId="00314CF8" w14:textId="0C380559" w:rsidR="00E24A27" w:rsidRPr="000D3AAC" w:rsidRDefault="00E24A27" w:rsidP="00FB3C10">
      <w:pPr>
        <w:pStyle w:val="NoSpacing"/>
        <w:spacing w:after="160"/>
        <w:rPr>
          <w:b/>
          <w:i/>
        </w:rPr>
      </w:pPr>
      <w:r w:rsidRPr="000D3AAC">
        <w:rPr>
          <w:b/>
          <w:i/>
        </w:rPr>
        <w:t xml:space="preserve">How to </w:t>
      </w:r>
      <w:r w:rsidR="00D32B92" w:rsidRPr="000D3AAC">
        <w:rPr>
          <w:b/>
          <w:i/>
        </w:rPr>
        <w:t>Play</w:t>
      </w:r>
      <w:r w:rsidRPr="000D3AAC">
        <w:rPr>
          <w:b/>
          <w:i/>
        </w:rPr>
        <w:t xml:space="preserve"> </w:t>
      </w:r>
    </w:p>
    <w:p w14:paraId="7E627CDD" w14:textId="188FD202" w:rsidR="00E24A27" w:rsidRPr="00261906" w:rsidRDefault="00B40F38" w:rsidP="00FB3C10">
      <w:pPr>
        <w:pStyle w:val="NoSpacing"/>
        <w:numPr>
          <w:ilvl w:val="0"/>
          <w:numId w:val="17"/>
        </w:numPr>
        <w:spacing w:after="160"/>
      </w:pPr>
      <w:r>
        <w:t xml:space="preserve">With the blankets unfolded, each </w:t>
      </w:r>
      <w:r w:rsidR="00E24A27" w:rsidRPr="00261906">
        <w:t xml:space="preserve">group </w:t>
      </w:r>
      <w:r>
        <w:t xml:space="preserve">tries </w:t>
      </w:r>
      <w:r w:rsidR="00E24A27" w:rsidRPr="00261906">
        <w:t xml:space="preserve">to stand on </w:t>
      </w:r>
      <w:r>
        <w:t xml:space="preserve">its </w:t>
      </w:r>
      <w:r w:rsidR="00E24A27" w:rsidRPr="00261906">
        <w:t>blanket for 10 seconds</w:t>
      </w:r>
      <w:r>
        <w:t xml:space="preserve"> </w:t>
      </w:r>
      <w:r w:rsidRPr="00261906">
        <w:t xml:space="preserve">without any part of </w:t>
      </w:r>
      <w:r>
        <w:t xml:space="preserve">anyone’s </w:t>
      </w:r>
      <w:r w:rsidRPr="00261906">
        <w:t xml:space="preserve">body </w:t>
      </w:r>
      <w:r>
        <w:t xml:space="preserve">touching </w:t>
      </w:r>
      <w:r w:rsidRPr="00261906">
        <w:t>the ground</w:t>
      </w:r>
      <w:r>
        <w:t xml:space="preserve"> beyond the blanket</w:t>
      </w:r>
      <w:r w:rsidR="00E24A27" w:rsidRPr="00261906">
        <w:t>.</w:t>
      </w:r>
    </w:p>
    <w:p w14:paraId="235D2206" w14:textId="607858E3" w:rsidR="00E24A27" w:rsidRPr="00261906" w:rsidRDefault="00E24A27" w:rsidP="00FB3C10">
      <w:pPr>
        <w:pStyle w:val="NoSpacing"/>
        <w:numPr>
          <w:ilvl w:val="0"/>
          <w:numId w:val="17"/>
        </w:numPr>
        <w:spacing w:after="160"/>
      </w:pPr>
      <w:r w:rsidRPr="00261906">
        <w:t xml:space="preserve">Fold the blanket in half and </w:t>
      </w:r>
      <w:r w:rsidR="00B40F38">
        <w:t>repeat step 1.</w:t>
      </w:r>
    </w:p>
    <w:p w14:paraId="46EF0C15" w14:textId="14DA10D0" w:rsidR="00E24A27" w:rsidRPr="00261906" w:rsidRDefault="00E24A27" w:rsidP="00FB3C10">
      <w:pPr>
        <w:pStyle w:val="NoSpacing"/>
        <w:numPr>
          <w:ilvl w:val="0"/>
          <w:numId w:val="17"/>
        </w:numPr>
        <w:spacing w:after="160"/>
      </w:pPr>
      <w:r w:rsidRPr="00261906">
        <w:t>After each successful attempt, fold the blanket in half again and repeat.</w:t>
      </w:r>
    </w:p>
    <w:p w14:paraId="7157BC22" w14:textId="7AB5A9F9" w:rsidR="00E24A27" w:rsidRPr="000D3AAC" w:rsidRDefault="00B40F38" w:rsidP="00FB3C10">
      <w:pPr>
        <w:pStyle w:val="NoSpacing"/>
        <w:numPr>
          <w:ilvl w:val="0"/>
          <w:numId w:val="17"/>
        </w:numPr>
        <w:spacing w:after="160"/>
      </w:pPr>
      <w:r>
        <w:t xml:space="preserve">Continue </w:t>
      </w:r>
      <w:r w:rsidR="00E24A27" w:rsidRPr="00261906">
        <w:t>until the</w:t>
      </w:r>
      <w:r>
        <w:t xml:space="preserve"> group</w:t>
      </w:r>
      <w:r w:rsidR="00E24A27" w:rsidRPr="00261906">
        <w:t xml:space="preserve"> can no longer </w:t>
      </w:r>
      <w:r>
        <w:t>succeed</w:t>
      </w:r>
      <w:r w:rsidR="00E24A27" w:rsidRPr="00261906">
        <w:t>.</w:t>
      </w:r>
    </w:p>
    <w:p w14:paraId="4DD95FFC" w14:textId="146DFD40" w:rsidR="00E24A27" w:rsidRPr="000D3AAC" w:rsidRDefault="00D32B92" w:rsidP="00FB3C10">
      <w:pPr>
        <w:pStyle w:val="NoSpacing"/>
        <w:spacing w:after="160"/>
        <w:rPr>
          <w:b/>
          <w:i/>
        </w:rPr>
      </w:pPr>
      <w:r w:rsidRPr="000D3AAC">
        <w:rPr>
          <w:b/>
          <w:i/>
        </w:rPr>
        <w:t>Guiding Discussion and Assessment</w:t>
      </w:r>
    </w:p>
    <w:p w14:paraId="2744154C" w14:textId="43876B0D" w:rsidR="00E24A27" w:rsidRPr="00261906" w:rsidRDefault="00E24A27" w:rsidP="00FB3C10">
      <w:pPr>
        <w:pStyle w:val="NoSpacing"/>
        <w:numPr>
          <w:ilvl w:val="0"/>
          <w:numId w:val="18"/>
        </w:numPr>
        <w:spacing w:after="160"/>
      </w:pPr>
      <w:r w:rsidRPr="00261906">
        <w:t xml:space="preserve">The rapidly shrinking size of the blanket </w:t>
      </w:r>
      <w:r w:rsidR="00B40F38">
        <w:t xml:space="preserve">could be viewed as </w:t>
      </w:r>
      <w:r w:rsidRPr="00261906">
        <w:t>represent</w:t>
      </w:r>
      <w:r w:rsidR="00B40F38">
        <w:t>ing</w:t>
      </w:r>
      <w:r w:rsidRPr="00261906">
        <w:t xml:space="preserve"> the rapidly shrinking </w:t>
      </w:r>
      <w:r w:rsidR="00B40F38">
        <w:t xml:space="preserve">amount </w:t>
      </w:r>
      <w:r w:rsidRPr="00261906">
        <w:t xml:space="preserve">of fertile soil on the planet or the rapidly shrinking size of the </w:t>
      </w:r>
      <w:r w:rsidR="00B40F38">
        <w:t xml:space="preserve">world’s </w:t>
      </w:r>
      <w:r w:rsidRPr="00261906">
        <w:t>rain forests. What problems for human life are linked to the shrinking of each</w:t>
      </w:r>
      <w:r w:rsidR="00B40F38">
        <w:t xml:space="preserve"> of these resources</w:t>
      </w:r>
      <w:r w:rsidRPr="00261906">
        <w:t xml:space="preserve">? </w:t>
      </w:r>
    </w:p>
    <w:p w14:paraId="6E86DB41" w14:textId="5B228794" w:rsidR="00FB3C10" w:rsidRDefault="00E24A27" w:rsidP="00FB3C10">
      <w:pPr>
        <w:pStyle w:val="NoSpacing"/>
        <w:numPr>
          <w:ilvl w:val="0"/>
          <w:numId w:val="18"/>
        </w:numPr>
        <w:spacing w:after="160"/>
      </w:pPr>
      <w:r w:rsidRPr="00261906">
        <w:t xml:space="preserve">What are some ethical problems that </w:t>
      </w:r>
      <w:r w:rsidR="00B40F38">
        <w:t xml:space="preserve">arise </w:t>
      </w:r>
      <w:r w:rsidRPr="00261906">
        <w:t xml:space="preserve">when the place we “stand on” </w:t>
      </w:r>
      <w:r w:rsidR="00B40F38">
        <w:t xml:space="preserve">shrinks </w:t>
      </w:r>
      <w:r w:rsidRPr="00261906">
        <w:t xml:space="preserve">so </w:t>
      </w:r>
      <w:r w:rsidR="00796D83">
        <w:t>fast</w:t>
      </w:r>
      <w:r w:rsidRPr="00261906">
        <w:t xml:space="preserve">? </w:t>
      </w:r>
    </w:p>
    <w:p w14:paraId="56B8312D" w14:textId="77777777" w:rsidR="00FB3C10" w:rsidRDefault="00FB3C10" w:rsidP="00FB3C10">
      <w:r>
        <w:br w:type="page"/>
      </w:r>
    </w:p>
    <w:p w14:paraId="413E66DC" w14:textId="11DEFAE0" w:rsidR="001E149D" w:rsidRPr="000D3AAC" w:rsidRDefault="00E24A27" w:rsidP="00FB3C10">
      <w:pPr>
        <w:pStyle w:val="Heading1"/>
        <w:spacing w:after="160"/>
        <w:rPr>
          <w:rFonts w:eastAsia="Times New Roman"/>
          <w:sz w:val="28"/>
        </w:rPr>
      </w:pPr>
      <w:r w:rsidRPr="000D3AAC">
        <w:rPr>
          <w:rFonts w:eastAsia="Times New Roman"/>
          <w:sz w:val="28"/>
        </w:rPr>
        <w:lastRenderedPageBreak/>
        <w:t>3. Systems Sprint</w:t>
      </w:r>
    </w:p>
    <w:p w14:paraId="23B02A77" w14:textId="77777777" w:rsidR="00E24A27" w:rsidRPr="000D3AAC" w:rsidRDefault="00E24A27" w:rsidP="00FB3C10">
      <w:pPr>
        <w:pStyle w:val="NoSpacing"/>
        <w:spacing w:after="160"/>
        <w:rPr>
          <w:b/>
          <w:i/>
        </w:rPr>
      </w:pPr>
      <w:r w:rsidRPr="000D3AAC">
        <w:rPr>
          <w:b/>
          <w:i/>
        </w:rPr>
        <w:t>Equipment</w:t>
      </w:r>
    </w:p>
    <w:p w14:paraId="3859CEC1" w14:textId="3F186A06" w:rsidR="00E24A27" w:rsidRPr="00261906" w:rsidRDefault="00796D83" w:rsidP="00FB3C10">
      <w:pPr>
        <w:pStyle w:val="NoSpacing"/>
        <w:numPr>
          <w:ilvl w:val="0"/>
          <w:numId w:val="19"/>
        </w:numPr>
        <w:spacing w:after="160"/>
      </w:pPr>
      <w:r>
        <w:t xml:space="preserve">5 </w:t>
      </w:r>
      <w:r w:rsidR="00E24A27" w:rsidRPr="00261906">
        <w:t>oranges (or other handheld fruit)</w:t>
      </w:r>
      <w:r>
        <w:t xml:space="preserve">; </w:t>
      </w:r>
      <w:r w:rsidR="00E24A27" w:rsidRPr="00261906">
        <w:t xml:space="preserve">alternatively, one fruit for each student </w:t>
      </w:r>
    </w:p>
    <w:p w14:paraId="685D8C71" w14:textId="26A84ADD" w:rsidR="00E24A27" w:rsidRPr="00261906" w:rsidRDefault="00E24A27" w:rsidP="00FB3C10">
      <w:pPr>
        <w:pStyle w:val="NoSpacing"/>
        <w:numPr>
          <w:ilvl w:val="0"/>
          <w:numId w:val="19"/>
        </w:numPr>
        <w:spacing w:after="160"/>
      </w:pPr>
      <w:r w:rsidRPr="00261906">
        <w:t>25 tennis balls (</w:t>
      </w:r>
      <w:r w:rsidR="00796D83">
        <w:t xml:space="preserve">or, </w:t>
      </w:r>
      <w:r w:rsidRPr="00261906">
        <w:t>if you have the funds, oranges)</w:t>
      </w:r>
    </w:p>
    <w:p w14:paraId="67E1AC15" w14:textId="289584D3" w:rsidR="00E24A27" w:rsidRPr="00261906" w:rsidRDefault="00796D83" w:rsidP="00FB3C10">
      <w:pPr>
        <w:pStyle w:val="NoSpacing"/>
        <w:numPr>
          <w:ilvl w:val="0"/>
          <w:numId w:val="19"/>
        </w:numPr>
        <w:spacing w:after="160"/>
      </w:pPr>
      <w:r>
        <w:t>M</w:t>
      </w:r>
      <w:r w:rsidR="00E24A27" w:rsidRPr="00261906">
        <w:t>asking tape</w:t>
      </w:r>
    </w:p>
    <w:p w14:paraId="0F7DE703" w14:textId="76EF5C6D" w:rsidR="00752815" w:rsidRDefault="00E24A27" w:rsidP="00FB3C10">
      <w:pPr>
        <w:pStyle w:val="NoSpacing"/>
        <w:numPr>
          <w:ilvl w:val="0"/>
          <w:numId w:val="19"/>
        </w:numPr>
        <w:spacing w:after="160"/>
      </w:pPr>
      <w:r w:rsidRPr="00752815">
        <w:t>Marker</w:t>
      </w:r>
    </w:p>
    <w:p w14:paraId="3EB8BE04" w14:textId="6CD03E8B" w:rsidR="007A286B" w:rsidRPr="000D3AAC" w:rsidRDefault="00C62A0A" w:rsidP="00FB3C10">
      <w:pPr>
        <w:pStyle w:val="NoSpacing"/>
        <w:numPr>
          <w:ilvl w:val="0"/>
          <w:numId w:val="19"/>
        </w:numPr>
        <w:spacing w:after="160"/>
      </w:pPr>
      <w:r w:rsidRPr="00752815">
        <w:t xml:space="preserve">5 </w:t>
      </w:r>
      <w:r w:rsidR="00796D83" w:rsidRPr="00752815">
        <w:t xml:space="preserve">flags </w:t>
      </w:r>
      <w:r w:rsidR="007113BF" w:rsidRPr="00752815">
        <w:t>(</w:t>
      </w:r>
      <w:r w:rsidR="00796D83" w:rsidRPr="00752815">
        <w:t>or shirts</w:t>
      </w:r>
      <w:r w:rsidR="007113BF" w:rsidRPr="00752815">
        <w:t>)</w:t>
      </w:r>
      <w:r w:rsidR="00796D83" w:rsidRPr="00752815">
        <w:t xml:space="preserve"> of </w:t>
      </w:r>
      <w:r w:rsidR="00E24A27" w:rsidRPr="00752815">
        <w:t>different colour</w:t>
      </w:r>
      <w:r w:rsidR="00796D83" w:rsidRPr="00752815">
        <w:t>s</w:t>
      </w:r>
    </w:p>
    <w:p w14:paraId="23B46C44" w14:textId="764F17D1" w:rsidR="00E24A27" w:rsidRPr="000D3AAC" w:rsidRDefault="00E24A27" w:rsidP="00FB3C10">
      <w:pPr>
        <w:pStyle w:val="NoSpacing"/>
        <w:spacing w:after="160"/>
        <w:rPr>
          <w:b/>
          <w:i/>
        </w:rPr>
      </w:pPr>
      <w:r w:rsidRPr="000D3AAC">
        <w:rPr>
          <w:b/>
          <w:i/>
        </w:rPr>
        <w:t>Setup</w:t>
      </w:r>
      <w:r w:rsidR="00350881" w:rsidRPr="000D3AAC">
        <w:rPr>
          <w:b/>
          <w:i/>
        </w:rPr>
        <w:t xml:space="preserve"> and </w:t>
      </w:r>
      <w:r w:rsidRPr="000D3AAC">
        <w:rPr>
          <w:b/>
          <w:i/>
        </w:rPr>
        <w:t>Formation</w:t>
      </w:r>
    </w:p>
    <w:p w14:paraId="5BAA232D" w14:textId="331148CC" w:rsidR="00E24A27" w:rsidRPr="000D3AAC" w:rsidRDefault="00E24A27" w:rsidP="00FB3C10">
      <w:pPr>
        <w:pStyle w:val="ListParagraph"/>
        <w:numPr>
          <w:ilvl w:val="0"/>
          <w:numId w:val="20"/>
        </w:numPr>
      </w:pPr>
      <w:r w:rsidRPr="000D3AAC">
        <w:t>Number of players: 10 or more</w:t>
      </w:r>
    </w:p>
    <w:p w14:paraId="29145136" w14:textId="704AA249" w:rsidR="00E24A27" w:rsidRPr="000D3AAC" w:rsidRDefault="00E24A27" w:rsidP="00FB3C10">
      <w:pPr>
        <w:pStyle w:val="ListParagraph"/>
        <w:numPr>
          <w:ilvl w:val="0"/>
          <w:numId w:val="20"/>
        </w:numPr>
      </w:pPr>
      <w:r w:rsidRPr="000D3AAC">
        <w:t>Where to play: field or gym</w:t>
      </w:r>
    </w:p>
    <w:p w14:paraId="50D89822" w14:textId="6FF332B7" w:rsidR="007A286B" w:rsidRPr="000D3AAC" w:rsidRDefault="00E24A27" w:rsidP="00FB3C10">
      <w:pPr>
        <w:pStyle w:val="ListParagraph"/>
        <w:numPr>
          <w:ilvl w:val="0"/>
          <w:numId w:val="20"/>
        </w:numPr>
      </w:pPr>
      <w:r w:rsidRPr="000D3AAC">
        <w:t>Before the lesson, wrap a line of masking tape around each tennis ball</w:t>
      </w:r>
      <w:r w:rsidR="00C62A0A" w:rsidRPr="000D3AAC">
        <w:t>, then w</w:t>
      </w:r>
      <w:r w:rsidRPr="000D3AAC">
        <w:t xml:space="preserve">rite </w:t>
      </w:r>
      <w:r w:rsidR="00E66F6B" w:rsidRPr="000D3AAC">
        <w:t>a term on each tennis ball</w:t>
      </w:r>
      <w:r w:rsidR="007A286B" w:rsidRPr="000D3AAC">
        <w:t xml:space="preserve"> (5 tennis balls for each term</w:t>
      </w:r>
      <w:r w:rsidR="00E66F6B" w:rsidRPr="000D3AAC">
        <w:t xml:space="preserve"> [25 total tennis balls])</w:t>
      </w:r>
      <w:r w:rsidRPr="000D3AAC">
        <w:t>:</w:t>
      </w:r>
    </w:p>
    <w:p w14:paraId="3B53A4A5" w14:textId="24A531CE" w:rsidR="007A286B" w:rsidRPr="007A286B" w:rsidRDefault="00FA445E" w:rsidP="00FB3C10">
      <w:pPr>
        <w:spacing w:line="240" w:lineRule="auto"/>
        <w:contextualSpacing/>
        <w:rPr>
          <w:rFonts w:ascii="Times New Roman" w:eastAsia="Times New Roman" w:hAnsi="Times New Roman" w:cs="Times New Roman"/>
          <w:color w:val="000000"/>
          <w:sz w:val="24"/>
          <w:szCs w:val="24"/>
        </w:rPr>
      </w:pPr>
      <w:r>
        <w:rPr>
          <w:noProof/>
        </w:rPr>
        <mc:AlternateContent>
          <mc:Choice Requires="wpg">
            <w:drawing>
              <wp:anchor distT="0" distB="0" distL="114300" distR="114300" simplePos="0" relativeHeight="251670528" behindDoc="0" locked="0" layoutInCell="1" allowOverlap="1" wp14:anchorId="1E8F42A2" wp14:editId="33141523">
                <wp:simplePos x="0" y="0"/>
                <wp:positionH relativeFrom="column">
                  <wp:posOffset>5020586</wp:posOffset>
                </wp:positionH>
                <wp:positionV relativeFrom="paragraph">
                  <wp:posOffset>90805</wp:posOffset>
                </wp:positionV>
                <wp:extent cx="857250" cy="693080"/>
                <wp:effectExtent l="19050" t="19050" r="0" b="12065"/>
                <wp:wrapNone/>
                <wp:docPr id="3" name="Group 3"/>
                <wp:cNvGraphicFramePr/>
                <a:graphic xmlns:a="http://schemas.openxmlformats.org/drawingml/2006/main">
                  <a:graphicData uri="http://schemas.microsoft.com/office/word/2010/wordprocessingGroup">
                    <wpg:wgp>
                      <wpg:cNvGrpSpPr/>
                      <wpg:grpSpPr>
                        <a:xfrm>
                          <a:off x="0" y="0"/>
                          <a:ext cx="857250" cy="693080"/>
                          <a:chOff x="0" y="0"/>
                          <a:chExt cx="857250" cy="693080"/>
                        </a:xfrm>
                      </wpg:grpSpPr>
                      <wps:wsp>
                        <wps:cNvPr id="217" name="Text Box 2"/>
                        <wps:cNvSpPr txBox="1">
                          <a:spLocks noChangeArrowheads="1"/>
                        </wps:cNvSpPr>
                        <wps:spPr bwMode="auto">
                          <a:xfrm>
                            <a:off x="57150" y="114239"/>
                            <a:ext cx="800100" cy="476250"/>
                          </a:xfrm>
                          <a:prstGeom prst="rect">
                            <a:avLst/>
                          </a:prstGeom>
                          <a:solidFill>
                            <a:srgbClr val="FFFFFF"/>
                          </a:solidFill>
                          <a:ln w="9525">
                            <a:noFill/>
                            <a:miter lim="800000"/>
                            <a:headEnd/>
                            <a:tailEnd/>
                          </a:ln>
                        </wps:spPr>
                        <wps:txbx>
                          <w:txbxContent>
                            <w:p w14:paraId="1FBF2849" w14:textId="50C80286" w:rsidR="00FA445E" w:rsidRPr="00FA445E" w:rsidRDefault="00FA445E">
                              <w:pPr>
                                <w:rPr>
                                  <w:b/>
                                  <w:i/>
                                  <w:sz w:val="24"/>
                                </w:rPr>
                              </w:pPr>
                              <w:r w:rsidRPr="00FA445E">
                                <w:rPr>
                                  <w:b/>
                                  <w:i/>
                                  <w:sz w:val="24"/>
                                </w:rPr>
                                <w:t>Vehicle Pollution</w:t>
                              </w:r>
                            </w:p>
                          </w:txbxContent>
                        </wps:txbx>
                        <wps:bodyPr rot="0" vert="horz" wrap="square" lIns="91440" tIns="45720" rIns="91440" bIns="45720" anchor="t" anchorCtr="0">
                          <a:noAutofit/>
                        </wps:bodyPr>
                      </wps:wsp>
                      <wps:wsp>
                        <wps:cNvPr id="2" name="Oval 2"/>
                        <wps:cNvSpPr/>
                        <wps:spPr>
                          <a:xfrm>
                            <a:off x="0" y="0"/>
                            <a:ext cx="786268" cy="693080"/>
                          </a:xfrm>
                          <a:prstGeom prst="ellipse">
                            <a:avLst/>
                          </a:prstGeom>
                          <a:noFill/>
                          <a:ln w="28575">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anchor>
            </w:drawing>
          </mc:Choice>
          <mc:Fallback>
            <w:pict>
              <v:group w14:anchorId="1E8F42A2" id="Group 3" o:spid="_x0000_s1026" style="position:absolute;margin-left:395.3pt;margin-top:7.15pt;width:67.5pt;height:54.55pt;z-index:251670528;mso-width-relative:margin" coordsize="8572,69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">
                <v:shapetype id="_x0000_t202" coordsize="21600,21600" o:spt="202" path="m,l,21600r21600,l21600,xe">
                  <v:stroke joinstyle="miter"/>
                  <v:path gradientshapeok="t" o:connecttype="rect"/>
                </v:shapetype>
                <v:shape id="Text Box 2" o:spid="_x0000_s1027" type="#_x0000_t202" style="position:absolute;left:571;top:1142;width:8001;height:47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" stroked="f">
                  <v:textbox>
                    <w:txbxContent>
                      <w:p w14:paraId="1FBF2849" w14:textId="50C80286" w:rsidR="00FA445E" w:rsidRPr="00FA445E" w:rsidRDefault="00FA445E">
                        <w:pPr>
                          <w:rPr>
                            <w:b/>
                            <w:i/>
                            <w:sz w:val="24"/>
                          </w:rPr>
                        </w:pPr>
                        <w:r w:rsidRPr="00FA445E">
                          <w:rPr>
                            <w:b/>
                            <w:i/>
                            <w:sz w:val="24"/>
                          </w:rPr>
                          <w:t>Vehicle Pollution</w:t>
                        </w:r>
                      </w:p>
                    </w:txbxContent>
                  </v:textbox>
                </v:shape>
                <v:oval id="Oval 2" o:spid="_x0000_s1028" style="position:absolute;width:7862;height:69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" filled="f" strokecolor="#70ad47 [3209]" strokeweight="2.25pt">
                  <v:stroke joinstyle="miter"/>
                </v:oval>
              </v:group>
            </w:pict>
          </mc:Fallback>
        </mc:AlternateContent>
      </w:r>
      <w:r>
        <w:rPr>
          <w:noProof/>
        </w:rPr>
        <mc:AlternateContent>
          <mc:Choice Requires="wpg">
            <w:drawing>
              <wp:anchor distT="0" distB="0" distL="114300" distR="114300" simplePos="0" relativeHeight="251679744" behindDoc="0" locked="0" layoutInCell="1" allowOverlap="1" wp14:anchorId="58D7323B" wp14:editId="5AD72415">
                <wp:simplePos x="0" y="0"/>
                <wp:positionH relativeFrom="column">
                  <wp:posOffset>3894969</wp:posOffset>
                </wp:positionH>
                <wp:positionV relativeFrom="paragraph">
                  <wp:posOffset>116205</wp:posOffset>
                </wp:positionV>
                <wp:extent cx="786268" cy="693080"/>
                <wp:effectExtent l="19050" t="19050" r="13970" b="12065"/>
                <wp:wrapNone/>
                <wp:docPr id="14" name="Group 14"/>
                <wp:cNvGraphicFramePr/>
                <a:graphic xmlns:a="http://schemas.openxmlformats.org/drawingml/2006/main">
                  <a:graphicData uri="http://schemas.microsoft.com/office/word/2010/wordprocessingGroup">
                    <wpg:wgp>
                      <wpg:cNvGrpSpPr/>
                      <wpg:grpSpPr>
                        <a:xfrm>
                          <a:off x="0" y="0"/>
                          <a:ext cx="786268" cy="693080"/>
                          <a:chOff x="0" y="0"/>
                          <a:chExt cx="786268" cy="693080"/>
                        </a:xfrm>
                      </wpg:grpSpPr>
                      <wps:wsp>
                        <wps:cNvPr id="13" name="Text Box 2"/>
                        <wps:cNvSpPr txBox="1">
                          <a:spLocks noChangeArrowheads="1"/>
                        </wps:cNvSpPr>
                        <wps:spPr bwMode="auto">
                          <a:xfrm>
                            <a:off x="95250" y="104775"/>
                            <a:ext cx="590550" cy="466725"/>
                          </a:xfrm>
                          <a:prstGeom prst="rect">
                            <a:avLst/>
                          </a:prstGeom>
                          <a:solidFill>
                            <a:srgbClr val="FFFFFF"/>
                          </a:solidFill>
                          <a:ln w="9525">
                            <a:noFill/>
                            <a:miter lim="800000"/>
                            <a:headEnd/>
                            <a:tailEnd/>
                          </a:ln>
                        </wps:spPr>
                        <wps:txbx>
                          <w:txbxContent>
                            <w:p w14:paraId="0C9A8C6B" w14:textId="29078F10" w:rsidR="00FA445E" w:rsidRPr="00FA445E" w:rsidRDefault="00FA445E">
                              <w:pPr>
                                <w:rPr>
                                  <w:b/>
                                  <w:i/>
                                  <w:sz w:val="24"/>
                                </w:rPr>
                              </w:pPr>
                              <w:r w:rsidRPr="00FA445E">
                                <w:rPr>
                                  <w:b/>
                                  <w:i/>
                                  <w:sz w:val="24"/>
                                </w:rPr>
                                <w:t>Truck Driver</w:t>
                              </w:r>
                            </w:p>
                          </w:txbxContent>
                        </wps:txbx>
                        <wps:bodyPr rot="0" vert="horz" wrap="square" lIns="91440" tIns="45720" rIns="91440" bIns="45720" anchor="t" anchorCtr="0">
                          <a:noAutofit/>
                        </wps:bodyPr>
                      </wps:wsp>
                      <wps:wsp>
                        <wps:cNvPr id="12" name="Oval 12"/>
                        <wps:cNvSpPr/>
                        <wps:spPr>
                          <a:xfrm>
                            <a:off x="0" y="0"/>
                            <a:ext cx="786268" cy="693080"/>
                          </a:xfrm>
                          <a:prstGeom prst="ellipse">
                            <a:avLst/>
                          </a:prstGeom>
                          <a:noFill/>
                          <a:ln w="28575">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58D7323B" id="Group 14" o:spid="_x0000_s1029" style="position:absolute;margin-left:306.7pt;margin-top:9.15pt;width:61.9pt;height:54.55pt;z-index:251679744" coordsize="7862,69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">
                <v:shape id="Text Box 2" o:spid="_x0000_s1030" type="#_x0000_t202" style="position:absolute;left:952;top:1047;width:5906;height:46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" stroked="f">
                  <v:textbox>
                    <w:txbxContent>
                      <w:p w14:paraId="0C9A8C6B" w14:textId="29078F10" w:rsidR="00FA445E" w:rsidRPr="00FA445E" w:rsidRDefault="00FA445E">
                        <w:pPr>
                          <w:rPr>
                            <w:b/>
                            <w:i/>
                            <w:sz w:val="24"/>
                          </w:rPr>
                        </w:pPr>
                        <w:r w:rsidRPr="00FA445E">
                          <w:rPr>
                            <w:b/>
                            <w:i/>
                            <w:sz w:val="24"/>
                          </w:rPr>
                          <w:t>Truck Driver</w:t>
                        </w:r>
                      </w:p>
                    </w:txbxContent>
                  </v:textbox>
                </v:shape>
                <v:oval id="Oval 12" o:spid="_x0000_s1031" style="position:absolute;width:7862;height:69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" filled="f" strokecolor="#70ad47 [3209]" strokeweight="2.25pt">
                  <v:stroke joinstyle="miter"/>
                </v:oval>
              </v:group>
            </w:pict>
          </mc:Fallback>
        </mc:AlternateContent>
      </w:r>
      <w:r>
        <w:rPr>
          <w:noProof/>
        </w:rPr>
        <mc:AlternateContent>
          <mc:Choice Requires="wpg">
            <w:drawing>
              <wp:anchor distT="0" distB="0" distL="114300" distR="114300" simplePos="0" relativeHeight="251681792" behindDoc="0" locked="0" layoutInCell="1" allowOverlap="1" wp14:anchorId="136444C9" wp14:editId="73502172">
                <wp:simplePos x="0" y="0"/>
                <wp:positionH relativeFrom="column">
                  <wp:posOffset>2757905</wp:posOffset>
                </wp:positionH>
                <wp:positionV relativeFrom="paragraph">
                  <wp:posOffset>119380</wp:posOffset>
                </wp:positionV>
                <wp:extent cx="786268" cy="693080"/>
                <wp:effectExtent l="19050" t="19050" r="13970" b="12065"/>
                <wp:wrapNone/>
                <wp:docPr id="15" name="Group 15"/>
                <wp:cNvGraphicFramePr/>
                <a:graphic xmlns:a="http://schemas.openxmlformats.org/drawingml/2006/main">
                  <a:graphicData uri="http://schemas.microsoft.com/office/word/2010/wordprocessingGroup">
                    <wpg:wgp>
                      <wpg:cNvGrpSpPr/>
                      <wpg:grpSpPr>
                        <a:xfrm>
                          <a:off x="0" y="0"/>
                          <a:ext cx="786268" cy="693080"/>
                          <a:chOff x="0" y="0"/>
                          <a:chExt cx="786268" cy="693080"/>
                        </a:xfrm>
                      </wpg:grpSpPr>
                      <wps:wsp>
                        <wps:cNvPr id="16" name="Text Box 2"/>
                        <wps:cNvSpPr txBox="1">
                          <a:spLocks noChangeArrowheads="1"/>
                        </wps:cNvSpPr>
                        <wps:spPr bwMode="auto">
                          <a:xfrm>
                            <a:off x="24234" y="121772"/>
                            <a:ext cx="762034" cy="571256"/>
                          </a:xfrm>
                          <a:prstGeom prst="rect">
                            <a:avLst/>
                          </a:prstGeom>
                          <a:solidFill>
                            <a:srgbClr val="FFFFFF"/>
                          </a:solidFill>
                          <a:ln w="9525">
                            <a:noFill/>
                            <a:miter lim="800000"/>
                            <a:headEnd/>
                            <a:tailEnd/>
                          </a:ln>
                        </wps:spPr>
                        <wps:txbx>
                          <w:txbxContent>
                            <w:p w14:paraId="03776D2A" w14:textId="281C373D" w:rsidR="00FA445E" w:rsidRPr="00FA445E" w:rsidRDefault="00FA445E" w:rsidP="00FA445E">
                              <w:pPr>
                                <w:rPr>
                                  <w:b/>
                                  <w:i/>
                                  <w:sz w:val="24"/>
                                </w:rPr>
                              </w:pPr>
                              <w:r>
                                <w:rPr>
                                  <w:b/>
                                  <w:i/>
                                  <w:sz w:val="24"/>
                                </w:rPr>
                                <w:t>Farmer’s Parents</w:t>
                              </w:r>
                            </w:p>
                          </w:txbxContent>
                        </wps:txbx>
                        <wps:bodyPr rot="0" vert="horz" wrap="square" lIns="91440" tIns="45720" rIns="91440" bIns="45720" anchor="t" anchorCtr="0">
                          <a:noAutofit/>
                        </wps:bodyPr>
                      </wps:wsp>
                      <wps:wsp>
                        <wps:cNvPr id="17" name="Oval 17"/>
                        <wps:cNvSpPr/>
                        <wps:spPr>
                          <a:xfrm>
                            <a:off x="0" y="0"/>
                            <a:ext cx="786268" cy="693080"/>
                          </a:xfrm>
                          <a:prstGeom prst="ellipse">
                            <a:avLst/>
                          </a:prstGeom>
                          <a:noFill/>
                          <a:ln w="28575">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anchor>
            </w:drawing>
          </mc:Choice>
          <mc:Fallback>
            <w:pict>
              <v:group w14:anchorId="136444C9" id="Group 15" o:spid="_x0000_s1032" style="position:absolute;margin-left:217.15pt;margin-top:9.4pt;width:61.9pt;height:54.55pt;z-index:251681792;mso-width-relative:margin" coordsize="7862,69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">
                <v:shape id="Text Box 2" o:spid="_x0000_s1033" type="#_x0000_t202" style="position:absolute;left:242;top:1217;width:7620;height:5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" stroked="f">
                  <v:textbox>
                    <w:txbxContent>
                      <w:p w14:paraId="03776D2A" w14:textId="281C373D" w:rsidR="00FA445E" w:rsidRPr="00FA445E" w:rsidRDefault="00FA445E" w:rsidP="00FA445E">
                        <w:pPr>
                          <w:rPr>
                            <w:b/>
                            <w:i/>
                            <w:sz w:val="24"/>
                          </w:rPr>
                        </w:pPr>
                        <w:r>
                          <w:rPr>
                            <w:b/>
                            <w:i/>
                            <w:sz w:val="24"/>
                          </w:rPr>
                          <w:t>Farmer’s Parents</w:t>
                        </w:r>
                      </w:p>
                    </w:txbxContent>
                  </v:textbox>
                </v:shape>
                <v:oval id="Oval 17" o:spid="_x0000_s1034" style="position:absolute;width:7862;height:69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" filled="f" strokecolor="#70ad47 [3209]" strokeweight="2.25pt">
                  <v:stroke joinstyle="miter"/>
                </v:oval>
              </v:group>
            </w:pict>
          </mc:Fallback>
        </mc:AlternateContent>
      </w:r>
      <w:r>
        <w:rPr>
          <w:noProof/>
        </w:rPr>
        <mc:AlternateContent>
          <mc:Choice Requires="wpg">
            <w:drawing>
              <wp:anchor distT="0" distB="0" distL="114300" distR="114300" simplePos="0" relativeHeight="251683840" behindDoc="0" locked="0" layoutInCell="1" allowOverlap="1" wp14:anchorId="234EC693" wp14:editId="1BE7824B">
                <wp:simplePos x="0" y="0"/>
                <wp:positionH relativeFrom="column">
                  <wp:posOffset>1571625</wp:posOffset>
                </wp:positionH>
                <wp:positionV relativeFrom="paragraph">
                  <wp:posOffset>123973</wp:posOffset>
                </wp:positionV>
                <wp:extent cx="786268" cy="693080"/>
                <wp:effectExtent l="19050" t="19050" r="13970" b="12065"/>
                <wp:wrapNone/>
                <wp:docPr id="18" name="Group 18"/>
                <wp:cNvGraphicFramePr/>
                <a:graphic xmlns:a="http://schemas.openxmlformats.org/drawingml/2006/main">
                  <a:graphicData uri="http://schemas.microsoft.com/office/word/2010/wordprocessingGroup">
                    <wpg:wgp>
                      <wpg:cNvGrpSpPr/>
                      <wpg:grpSpPr>
                        <a:xfrm>
                          <a:off x="0" y="0"/>
                          <a:ext cx="786268" cy="693080"/>
                          <a:chOff x="0" y="0"/>
                          <a:chExt cx="786268" cy="693080"/>
                        </a:xfrm>
                      </wpg:grpSpPr>
                      <wps:wsp>
                        <wps:cNvPr id="19" name="Text Box 2"/>
                        <wps:cNvSpPr txBox="1">
                          <a:spLocks noChangeArrowheads="1"/>
                        </wps:cNvSpPr>
                        <wps:spPr bwMode="auto">
                          <a:xfrm>
                            <a:off x="71872" y="226304"/>
                            <a:ext cx="690897" cy="466725"/>
                          </a:xfrm>
                          <a:prstGeom prst="rect">
                            <a:avLst/>
                          </a:prstGeom>
                          <a:solidFill>
                            <a:srgbClr val="FFFFFF"/>
                          </a:solidFill>
                          <a:ln w="9525">
                            <a:noFill/>
                            <a:miter lim="800000"/>
                            <a:headEnd/>
                            <a:tailEnd/>
                          </a:ln>
                        </wps:spPr>
                        <wps:txbx>
                          <w:txbxContent>
                            <w:p w14:paraId="4C33DB34" w14:textId="35D46787" w:rsidR="00FA445E" w:rsidRPr="00FA445E" w:rsidRDefault="00FA445E" w:rsidP="00FA445E">
                              <w:pPr>
                                <w:rPr>
                                  <w:b/>
                                  <w:i/>
                                  <w:sz w:val="24"/>
                                </w:rPr>
                              </w:pPr>
                              <w:r>
                                <w:rPr>
                                  <w:b/>
                                  <w:i/>
                                  <w:sz w:val="24"/>
                                </w:rPr>
                                <w:t>Farmer</w:t>
                              </w:r>
                            </w:p>
                          </w:txbxContent>
                        </wps:txbx>
                        <wps:bodyPr rot="0" vert="horz" wrap="square" lIns="91440" tIns="45720" rIns="91440" bIns="45720" anchor="t" anchorCtr="0">
                          <a:noAutofit/>
                        </wps:bodyPr>
                      </wps:wsp>
                      <wps:wsp>
                        <wps:cNvPr id="20" name="Oval 20"/>
                        <wps:cNvSpPr/>
                        <wps:spPr>
                          <a:xfrm>
                            <a:off x="0" y="0"/>
                            <a:ext cx="786268" cy="693080"/>
                          </a:xfrm>
                          <a:prstGeom prst="ellipse">
                            <a:avLst/>
                          </a:prstGeom>
                          <a:noFill/>
                          <a:ln w="28575">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234EC693" id="Group 18" o:spid="_x0000_s1035" style="position:absolute;margin-left:123.75pt;margin-top:9.75pt;width:61.9pt;height:54.55pt;z-index:251683840" coordsize="7862,69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">
                <v:shape id="Text Box 2" o:spid="_x0000_s1036" type="#_x0000_t202" style="position:absolute;left:718;top:2263;width:6909;height:4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" stroked="f">
                  <v:textbox>
                    <w:txbxContent>
                      <w:p w14:paraId="4C33DB34" w14:textId="35D46787" w:rsidR="00FA445E" w:rsidRPr="00FA445E" w:rsidRDefault="00FA445E" w:rsidP="00FA445E">
                        <w:pPr>
                          <w:rPr>
                            <w:b/>
                            <w:i/>
                            <w:sz w:val="24"/>
                          </w:rPr>
                        </w:pPr>
                        <w:r>
                          <w:rPr>
                            <w:b/>
                            <w:i/>
                            <w:sz w:val="24"/>
                          </w:rPr>
                          <w:t>Farmer</w:t>
                        </w:r>
                      </w:p>
                    </w:txbxContent>
                  </v:textbox>
                </v:shape>
                <v:oval id="Oval 20" o:spid="_x0000_s1037" style="position:absolute;width:7862;height:69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" filled="f" strokecolor="#70ad47 [3209]" strokeweight="2.25pt">
                  <v:stroke joinstyle="miter"/>
                </v:oval>
              </v:group>
            </w:pict>
          </mc:Fallback>
        </mc:AlternateContent>
      </w:r>
      <w:r>
        <w:rPr>
          <w:noProof/>
        </w:rPr>
        <mc:AlternateContent>
          <mc:Choice Requires="wpg">
            <w:drawing>
              <wp:anchor distT="0" distB="0" distL="114300" distR="114300" simplePos="0" relativeHeight="251685888" behindDoc="0" locked="0" layoutInCell="1" allowOverlap="1" wp14:anchorId="32A9AFB5" wp14:editId="54F52555">
                <wp:simplePos x="0" y="0"/>
                <wp:positionH relativeFrom="column">
                  <wp:posOffset>395605</wp:posOffset>
                </wp:positionH>
                <wp:positionV relativeFrom="paragraph">
                  <wp:posOffset>104262</wp:posOffset>
                </wp:positionV>
                <wp:extent cx="786130" cy="692785"/>
                <wp:effectExtent l="19050" t="19050" r="13970" b="12065"/>
                <wp:wrapNone/>
                <wp:docPr id="21" name="Group 21"/>
                <wp:cNvGraphicFramePr/>
                <a:graphic xmlns:a="http://schemas.openxmlformats.org/drawingml/2006/main">
                  <a:graphicData uri="http://schemas.microsoft.com/office/word/2010/wordprocessingGroup">
                    <wpg:wgp>
                      <wpg:cNvGrpSpPr/>
                      <wpg:grpSpPr>
                        <a:xfrm>
                          <a:off x="0" y="0"/>
                          <a:ext cx="786130" cy="692785"/>
                          <a:chOff x="0" y="0"/>
                          <a:chExt cx="786268" cy="693080"/>
                        </a:xfrm>
                      </wpg:grpSpPr>
                      <wps:wsp>
                        <wps:cNvPr id="22" name="Text Box 2"/>
                        <wps:cNvSpPr txBox="1">
                          <a:spLocks noChangeArrowheads="1"/>
                        </wps:cNvSpPr>
                        <wps:spPr bwMode="auto">
                          <a:xfrm>
                            <a:off x="195718" y="216775"/>
                            <a:ext cx="590550" cy="314370"/>
                          </a:xfrm>
                          <a:prstGeom prst="rect">
                            <a:avLst/>
                          </a:prstGeom>
                          <a:solidFill>
                            <a:srgbClr val="FFFFFF"/>
                          </a:solidFill>
                          <a:ln w="9525">
                            <a:noFill/>
                            <a:miter lim="800000"/>
                            <a:headEnd/>
                            <a:tailEnd/>
                          </a:ln>
                        </wps:spPr>
                        <wps:txbx>
                          <w:txbxContent>
                            <w:p w14:paraId="2620AF30" w14:textId="6F679FC3" w:rsidR="00FA445E" w:rsidRPr="00FA445E" w:rsidRDefault="00FA445E" w:rsidP="00FA445E">
                              <w:pPr>
                                <w:rPr>
                                  <w:b/>
                                  <w:i/>
                                  <w:sz w:val="24"/>
                                </w:rPr>
                              </w:pPr>
                              <w:r>
                                <w:rPr>
                                  <w:b/>
                                  <w:i/>
                                  <w:sz w:val="24"/>
                                </w:rPr>
                                <w:t>Sun</w:t>
                              </w:r>
                            </w:p>
                          </w:txbxContent>
                        </wps:txbx>
                        <wps:bodyPr rot="0" vert="horz" wrap="square" lIns="91440" tIns="45720" rIns="91440" bIns="45720" anchor="t" anchorCtr="0">
                          <a:noAutofit/>
                        </wps:bodyPr>
                      </wps:wsp>
                      <wps:wsp>
                        <wps:cNvPr id="23" name="Oval 23"/>
                        <wps:cNvSpPr/>
                        <wps:spPr>
                          <a:xfrm>
                            <a:off x="0" y="0"/>
                            <a:ext cx="786268" cy="693080"/>
                          </a:xfrm>
                          <a:prstGeom prst="ellipse">
                            <a:avLst/>
                          </a:prstGeom>
                          <a:noFill/>
                          <a:ln w="28575">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32A9AFB5" id="Group 21" o:spid="_x0000_s1038" style="position:absolute;margin-left:31.15pt;margin-top:8.2pt;width:61.9pt;height:54.55pt;z-index:251685888" coordsize="7862,69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">
                <v:shape id="Text Box 2" o:spid="_x0000_s1039" type="#_x0000_t202" style="position:absolute;left:1957;top:2167;width:5905;height:3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" stroked="f">
                  <v:textbox>
                    <w:txbxContent>
                      <w:p w14:paraId="2620AF30" w14:textId="6F679FC3" w:rsidR="00FA445E" w:rsidRPr="00FA445E" w:rsidRDefault="00FA445E" w:rsidP="00FA445E">
                        <w:pPr>
                          <w:rPr>
                            <w:b/>
                            <w:i/>
                            <w:sz w:val="24"/>
                          </w:rPr>
                        </w:pPr>
                        <w:r>
                          <w:rPr>
                            <w:b/>
                            <w:i/>
                            <w:sz w:val="24"/>
                          </w:rPr>
                          <w:t>Sun</w:t>
                        </w:r>
                      </w:p>
                    </w:txbxContent>
                  </v:textbox>
                </v:shape>
                <v:oval id="Oval 23" o:spid="_x0000_s1040" style="position:absolute;width:7862;height:69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" filled="f" strokecolor="#70ad47 [3209]" strokeweight="2.25pt">
                  <v:stroke joinstyle="miter"/>
                </v:oval>
              </v:group>
            </w:pict>
          </mc:Fallback>
        </mc:AlternateContent>
      </w:r>
    </w:p>
    <w:p w14:paraId="18A3A462" w14:textId="3C877CE7" w:rsidR="004F08A3" w:rsidRPr="000D3AAC" w:rsidRDefault="004F08A3" w:rsidP="00FB3C10">
      <w:pPr>
        <w:tabs>
          <w:tab w:val="left" w:pos="4127"/>
        </w:tabs>
        <w:spacing w:line="240" w:lineRule="auto"/>
        <w:contextualSpacing/>
        <w:rPr>
          <w:rFonts w:eastAsia="Times New Roman" w:cs="Times New Roman"/>
          <w:color w:val="000000"/>
          <w:sz w:val="24"/>
          <w:szCs w:val="24"/>
        </w:rPr>
      </w:pPr>
    </w:p>
    <w:p w14:paraId="695E8313" w14:textId="09157614" w:rsidR="00FA445E" w:rsidRPr="00FA445E" w:rsidRDefault="004F08A3" w:rsidP="00FA445E">
      <w:pPr>
        <w:spacing w:line="240" w:lineRule="auto"/>
        <w:contextualSpacing/>
        <w:rPr>
          <w:rFonts w:eastAsia="Times New Roman" w:cs="Times New Roman"/>
          <w:b/>
          <w:i/>
          <w:color w:val="000000"/>
          <w:sz w:val="24"/>
          <w:szCs w:val="24"/>
        </w:rPr>
      </w:pPr>
      <w:r w:rsidRPr="00FA445E">
        <w:rPr>
          <w:rFonts w:eastAsia="Times New Roman" w:cs="Times New Roman"/>
          <w:b/>
          <w:i/>
          <w:color w:val="000000"/>
          <w:sz w:val="24"/>
          <w:szCs w:val="24"/>
        </w:rPr>
        <w:tab/>
        <w:t xml:space="preserve"> </w:t>
      </w:r>
      <w:r w:rsidR="007A286B" w:rsidRPr="00FA445E">
        <w:rPr>
          <w:rFonts w:eastAsia="Times New Roman" w:cs="Times New Roman"/>
          <w:b/>
          <w:i/>
          <w:color w:val="000000"/>
          <w:sz w:val="24"/>
          <w:szCs w:val="24"/>
        </w:rPr>
        <w:t xml:space="preserve">    </w:t>
      </w:r>
    </w:p>
    <w:p w14:paraId="47EB742C" w14:textId="45BBCD2E" w:rsidR="007A286B" w:rsidRPr="00FA445E" w:rsidRDefault="007A286B" w:rsidP="00FB3C10">
      <w:pPr>
        <w:spacing w:line="240" w:lineRule="auto"/>
        <w:contextualSpacing/>
        <w:rPr>
          <w:rFonts w:eastAsia="Times New Roman" w:cs="Times New Roman"/>
          <w:b/>
          <w:i/>
          <w:color w:val="000000"/>
          <w:sz w:val="24"/>
          <w:szCs w:val="24"/>
        </w:rPr>
      </w:pPr>
      <w:r w:rsidRPr="00FA445E">
        <w:rPr>
          <w:rFonts w:eastAsia="Times New Roman" w:cs="Times New Roman"/>
          <w:b/>
          <w:i/>
          <w:color w:val="000000"/>
          <w:sz w:val="24"/>
          <w:szCs w:val="24"/>
        </w:rPr>
        <w:tab/>
        <w:t xml:space="preserve">        </w:t>
      </w:r>
    </w:p>
    <w:p w14:paraId="5379A60D" w14:textId="5ABD0799" w:rsidR="007A286B" w:rsidRDefault="007A286B" w:rsidP="00FB3C10">
      <w:pPr>
        <w:spacing w:line="480" w:lineRule="auto"/>
        <w:contextualSpacing/>
        <w:rPr>
          <w:rFonts w:ascii="Times New Roman" w:eastAsia="Times New Roman" w:hAnsi="Times New Roman" w:cs="Times New Roman"/>
          <w:color w:val="000000"/>
          <w:sz w:val="24"/>
          <w:szCs w:val="24"/>
        </w:rPr>
      </w:pPr>
    </w:p>
    <w:p w14:paraId="71C1829F" w14:textId="7AA09671" w:rsidR="00C62A0A" w:rsidRDefault="00C62A0A" w:rsidP="00FB3C10">
      <w:r>
        <w:t>D</w:t>
      </w:r>
      <w:r w:rsidR="00E24A27" w:rsidRPr="00261906">
        <w:t>istribute the balls evenly around the perimeter</w:t>
      </w:r>
      <w:r>
        <w:t xml:space="preserve"> of the gym or </w:t>
      </w:r>
      <w:r w:rsidRPr="00261906">
        <w:t>a large playing field</w:t>
      </w:r>
      <w:r w:rsidR="00E24A27" w:rsidRPr="00261906">
        <w:t>.</w:t>
      </w:r>
    </w:p>
    <w:p w14:paraId="0B7C529F" w14:textId="5DA291D3" w:rsidR="00E24A27" w:rsidRPr="00261906" w:rsidRDefault="00E24A27" w:rsidP="00FB3C10">
      <w:pPr>
        <w:pStyle w:val="NoSpacing"/>
        <w:numPr>
          <w:ilvl w:val="0"/>
          <w:numId w:val="21"/>
        </w:numPr>
        <w:spacing w:after="160"/>
      </w:pPr>
      <w:r w:rsidRPr="00261906">
        <w:t xml:space="preserve">Carve an X into the skin of each of the five oranges so that students can easily remove the peel. </w:t>
      </w:r>
      <w:bookmarkStart w:id="0" w:name="_GoBack"/>
      <w:bookmarkEnd w:id="0"/>
      <w:r w:rsidRPr="00261906">
        <w:t>(Note: If you have any parent volunteers, ask them to help you with the setup).</w:t>
      </w:r>
    </w:p>
    <w:p w14:paraId="3B7A549C" w14:textId="282E2AE5" w:rsidR="00E24A27" w:rsidRPr="00261906" w:rsidRDefault="00E24A27" w:rsidP="00FB3C10">
      <w:pPr>
        <w:pStyle w:val="NoSpacing"/>
        <w:numPr>
          <w:ilvl w:val="0"/>
          <w:numId w:val="21"/>
        </w:numPr>
        <w:spacing w:after="160"/>
      </w:pPr>
      <w:r w:rsidRPr="00261906">
        <w:t>At the beginning of the activity divide the class into five groups (as equal</w:t>
      </w:r>
      <w:r w:rsidR="007A286B">
        <w:t xml:space="preserve"> in size</w:t>
      </w:r>
      <w:r w:rsidR="00C62A0A">
        <w:rPr>
          <w:b/>
        </w:rPr>
        <w:t xml:space="preserve"> </w:t>
      </w:r>
      <w:r w:rsidRPr="00261906">
        <w:t xml:space="preserve">as possible). </w:t>
      </w:r>
    </w:p>
    <w:p w14:paraId="5F0CBD03" w14:textId="4674073F" w:rsidR="00E24A27" w:rsidRPr="00261906" w:rsidRDefault="00C62A0A" w:rsidP="00FB3C10">
      <w:pPr>
        <w:pStyle w:val="NoSpacing"/>
        <w:numPr>
          <w:ilvl w:val="0"/>
          <w:numId w:val="21"/>
        </w:numPr>
        <w:spacing w:after="160"/>
      </w:pPr>
      <w:r>
        <w:t xml:space="preserve">Give each group an orange and have </w:t>
      </w:r>
      <w:r w:rsidR="00E24A27" w:rsidRPr="00261906">
        <w:t xml:space="preserve">the </w:t>
      </w:r>
      <w:r>
        <w:t xml:space="preserve">members </w:t>
      </w:r>
      <w:r w:rsidR="00E24A27" w:rsidRPr="00261906">
        <w:t xml:space="preserve">look closely at </w:t>
      </w:r>
      <w:r>
        <w:t>it</w:t>
      </w:r>
      <w:r w:rsidR="00E24A27" w:rsidRPr="00261906">
        <w:t xml:space="preserve">. Ask </w:t>
      </w:r>
      <w:r>
        <w:t xml:space="preserve">the </w:t>
      </w:r>
      <w:r w:rsidR="00E24A27" w:rsidRPr="00261906">
        <w:t xml:space="preserve">students to name the elements of the orange (answers may </w:t>
      </w:r>
      <w:r>
        <w:t xml:space="preserve">address aspects such as </w:t>
      </w:r>
      <w:r w:rsidR="00E24A27" w:rsidRPr="00261906">
        <w:t xml:space="preserve">colour, taste, </w:t>
      </w:r>
      <w:r>
        <w:t xml:space="preserve">and </w:t>
      </w:r>
      <w:r w:rsidR="00E24A27" w:rsidRPr="00261906">
        <w:t xml:space="preserve">texture). </w:t>
      </w:r>
    </w:p>
    <w:p w14:paraId="06BBFBDA" w14:textId="2E7E91C4" w:rsidR="00E24A27" w:rsidRPr="00261906" w:rsidRDefault="00E24A27" w:rsidP="00FB3C10">
      <w:pPr>
        <w:pStyle w:val="NoSpacing"/>
        <w:numPr>
          <w:ilvl w:val="0"/>
          <w:numId w:val="21"/>
        </w:numPr>
        <w:spacing w:after="160"/>
      </w:pPr>
      <w:r w:rsidRPr="00261906">
        <w:t xml:space="preserve">Now ask the students to identify the </w:t>
      </w:r>
      <w:r w:rsidR="00C62A0A">
        <w:t>“</w:t>
      </w:r>
      <w:r w:rsidRPr="00261906">
        <w:t>non-orange</w:t>
      </w:r>
      <w:r w:rsidR="00C62A0A">
        <w:t>”</w:t>
      </w:r>
      <w:r w:rsidRPr="00261906">
        <w:t xml:space="preserve"> elements that are necessary for the orange to exist (answers may include </w:t>
      </w:r>
      <w:r w:rsidR="00C62A0A">
        <w:t xml:space="preserve">elements such as </w:t>
      </w:r>
      <w:r w:rsidRPr="00261906">
        <w:t xml:space="preserve">sun, clouds, soil, tree). </w:t>
      </w:r>
    </w:p>
    <w:p w14:paraId="74B992EA" w14:textId="597C8812" w:rsidR="00E24A27" w:rsidRPr="00261906" w:rsidRDefault="00E24A27" w:rsidP="00FB3C10">
      <w:pPr>
        <w:pStyle w:val="NoSpacing"/>
        <w:numPr>
          <w:ilvl w:val="0"/>
          <w:numId w:val="21"/>
        </w:numPr>
        <w:spacing w:after="160"/>
      </w:pPr>
      <w:r w:rsidRPr="00261906">
        <w:t xml:space="preserve">Try to expand this discussion into the human world as well. Use guiding questions, such as, </w:t>
      </w:r>
      <w:r w:rsidR="00C62A0A">
        <w:t xml:space="preserve">“What </w:t>
      </w:r>
      <w:r w:rsidRPr="00261906">
        <w:t>people had a hand in this orange’s existence?</w:t>
      </w:r>
      <w:r w:rsidR="00C62A0A">
        <w:t>”</w:t>
      </w:r>
      <w:r w:rsidRPr="00261906">
        <w:t xml:space="preserve"> </w:t>
      </w:r>
      <w:r w:rsidR="00C62A0A">
        <w:t>and “</w:t>
      </w:r>
      <w:r w:rsidRPr="00261906">
        <w:t>How did this orange end up here?</w:t>
      </w:r>
      <w:r w:rsidR="00C62A0A">
        <w:t>”</w:t>
      </w:r>
      <w:r w:rsidRPr="00261906">
        <w:t xml:space="preserve"> (Note: </w:t>
      </w:r>
      <w:r w:rsidR="00C62A0A">
        <w:t>I</w:t>
      </w:r>
      <w:r w:rsidR="00C62A0A" w:rsidRPr="00261906">
        <w:t xml:space="preserve">t </w:t>
      </w:r>
      <w:r w:rsidRPr="00261906">
        <w:t>is not necessary for students to identify the exact elements written on the tennis balls</w:t>
      </w:r>
      <w:r w:rsidR="00C62A0A">
        <w:t>.</w:t>
      </w:r>
      <w:r w:rsidRPr="00261906">
        <w:t xml:space="preserve">) </w:t>
      </w:r>
    </w:p>
    <w:p w14:paraId="144462FC" w14:textId="6D3036F2" w:rsidR="00C62A0A" w:rsidRDefault="00E24A27" w:rsidP="00FB3C10">
      <w:pPr>
        <w:pStyle w:val="NoSpacing"/>
        <w:numPr>
          <w:ilvl w:val="0"/>
          <w:numId w:val="21"/>
        </w:numPr>
        <w:spacing w:after="160"/>
      </w:pPr>
      <w:r w:rsidRPr="00261906">
        <w:t>Tell the students that if you look closely at an orange</w:t>
      </w:r>
      <w:r w:rsidR="00C62A0A">
        <w:t>,</w:t>
      </w:r>
      <w:r w:rsidRPr="00261906">
        <w:t xml:space="preserve"> you will see all of these non-orange elements, because without </w:t>
      </w:r>
      <w:r w:rsidR="00C62A0A">
        <w:t xml:space="preserve">them </w:t>
      </w:r>
      <w:r w:rsidRPr="00261906">
        <w:t>the orange would not exist.</w:t>
      </w:r>
    </w:p>
    <w:p w14:paraId="0E46081B" w14:textId="29E1EDEE" w:rsidR="00E24A27" w:rsidRPr="00261906" w:rsidRDefault="00E24A27" w:rsidP="00FB3C10">
      <w:pPr>
        <w:pStyle w:val="NoSpacing"/>
        <w:numPr>
          <w:ilvl w:val="0"/>
          <w:numId w:val="21"/>
        </w:numPr>
        <w:spacing w:after="160"/>
      </w:pPr>
      <w:r w:rsidRPr="00261906">
        <w:t xml:space="preserve">Explain the </w:t>
      </w:r>
      <w:r w:rsidR="00C62A0A">
        <w:t xml:space="preserve">following </w:t>
      </w:r>
      <w:r w:rsidRPr="00261906">
        <w:t>rules</w:t>
      </w:r>
      <w:r w:rsidR="00C62A0A">
        <w:t xml:space="preserve">, </w:t>
      </w:r>
      <w:r w:rsidRPr="00261906">
        <w:t xml:space="preserve">then allow the students to </w:t>
      </w:r>
      <w:r w:rsidR="007A286B">
        <w:t xml:space="preserve">equally divide and </w:t>
      </w:r>
      <w:r w:rsidR="008426ED">
        <w:t>eat</w:t>
      </w:r>
      <w:r w:rsidR="00C62A0A">
        <w:rPr>
          <w:b/>
        </w:rPr>
        <w:t xml:space="preserve"> </w:t>
      </w:r>
      <w:r w:rsidRPr="00261906">
        <w:t>the orange before starting the game.</w:t>
      </w:r>
    </w:p>
    <w:p w14:paraId="501D4E27" w14:textId="0A748DBB" w:rsidR="00E24A27" w:rsidRPr="000D3AAC" w:rsidRDefault="00E24A27" w:rsidP="00FB3C10">
      <w:pPr>
        <w:pStyle w:val="NoSpacing"/>
        <w:spacing w:after="160"/>
        <w:rPr>
          <w:b/>
          <w:i/>
        </w:rPr>
      </w:pPr>
      <w:r w:rsidRPr="000D3AAC">
        <w:rPr>
          <w:b/>
          <w:i/>
        </w:rPr>
        <w:t xml:space="preserve">How to </w:t>
      </w:r>
      <w:r w:rsidR="00350881" w:rsidRPr="000D3AAC">
        <w:rPr>
          <w:b/>
          <w:i/>
        </w:rPr>
        <w:t>Play</w:t>
      </w:r>
    </w:p>
    <w:p w14:paraId="0F4C0FF4" w14:textId="3FA22285" w:rsidR="00E24A27" w:rsidRPr="00261906" w:rsidRDefault="00E24A27" w:rsidP="00FB3C10">
      <w:pPr>
        <w:pStyle w:val="ListParagraph"/>
        <w:numPr>
          <w:ilvl w:val="0"/>
          <w:numId w:val="22"/>
        </w:numPr>
      </w:pPr>
      <w:r w:rsidRPr="00261906">
        <w:t>Each group sit</w:t>
      </w:r>
      <w:r w:rsidR="00C62A0A">
        <w:t>s</w:t>
      </w:r>
      <w:r w:rsidRPr="00261906">
        <w:t xml:space="preserve"> in </w:t>
      </w:r>
      <w:r w:rsidR="00C62A0A">
        <w:t xml:space="preserve">a </w:t>
      </w:r>
      <w:r w:rsidRPr="00261906">
        <w:t xml:space="preserve">separate circle at the centre of the </w:t>
      </w:r>
      <w:r w:rsidR="00C62A0A">
        <w:t xml:space="preserve">playing area </w:t>
      </w:r>
      <w:r w:rsidRPr="00261906">
        <w:t xml:space="preserve">with </w:t>
      </w:r>
      <w:r w:rsidR="00C62A0A">
        <w:t xml:space="preserve">its </w:t>
      </w:r>
      <w:r w:rsidRPr="00261906">
        <w:t>flag mark</w:t>
      </w:r>
      <w:r w:rsidR="00C62A0A">
        <w:t>ing its</w:t>
      </w:r>
      <w:r w:rsidRPr="00261906">
        <w:t xml:space="preserve"> spot.</w:t>
      </w:r>
    </w:p>
    <w:p w14:paraId="740CB8B0" w14:textId="34BE1E04" w:rsidR="00E24A27" w:rsidRPr="00261906" w:rsidRDefault="007113BF" w:rsidP="00FB3C10">
      <w:pPr>
        <w:pStyle w:val="ListParagraph"/>
        <w:numPr>
          <w:ilvl w:val="0"/>
          <w:numId w:val="22"/>
        </w:numPr>
      </w:pPr>
      <w:r>
        <w:lastRenderedPageBreak/>
        <w:t>On your signal</w:t>
      </w:r>
      <w:r w:rsidR="00E24A27" w:rsidRPr="00261906">
        <w:t xml:space="preserve">, all students run in any direction toward the edge of the field </w:t>
      </w:r>
      <w:r w:rsidR="00C62A0A">
        <w:t xml:space="preserve">while </w:t>
      </w:r>
      <w:r w:rsidR="00E24A27" w:rsidRPr="00261906">
        <w:t>search</w:t>
      </w:r>
      <w:r w:rsidR="00C62A0A">
        <w:t>ing</w:t>
      </w:r>
      <w:r w:rsidR="00E24A27" w:rsidRPr="00261906">
        <w:t xml:space="preserve"> </w:t>
      </w:r>
      <w:r w:rsidR="00C62A0A">
        <w:t xml:space="preserve">for </w:t>
      </w:r>
      <w:r w:rsidR="00E24A27" w:rsidRPr="00261906">
        <w:t>elements of an orange</w:t>
      </w:r>
      <w:r w:rsidR="00C62A0A">
        <w:t xml:space="preserve">—that is, the taped </w:t>
      </w:r>
      <w:r w:rsidR="00E24A27" w:rsidRPr="00261906">
        <w:t xml:space="preserve">tennis balls with elements written on </w:t>
      </w:r>
      <w:r w:rsidR="00C62A0A">
        <w:t>them</w:t>
      </w:r>
      <w:r w:rsidR="00E24A27" w:rsidRPr="00261906">
        <w:t xml:space="preserve">. </w:t>
      </w:r>
    </w:p>
    <w:p w14:paraId="4297AC07" w14:textId="4B4F1D98" w:rsidR="008426ED" w:rsidRDefault="00C62A0A" w:rsidP="00FB3C10">
      <w:pPr>
        <w:pStyle w:val="ListParagraph"/>
        <w:numPr>
          <w:ilvl w:val="0"/>
          <w:numId w:val="22"/>
        </w:numPr>
      </w:pPr>
      <w:r>
        <w:t>Upon finding a ball, the s</w:t>
      </w:r>
      <w:r w:rsidR="00E24A27" w:rsidRPr="00261906">
        <w:t xml:space="preserve">tudent </w:t>
      </w:r>
      <w:r>
        <w:t xml:space="preserve">must </w:t>
      </w:r>
      <w:r w:rsidR="008426ED">
        <w:t>decide</w:t>
      </w:r>
      <w:r w:rsidRPr="000D3AAC">
        <w:rPr>
          <w:b/>
        </w:rPr>
        <w:t xml:space="preserve"> </w:t>
      </w:r>
      <w:r w:rsidR="00E24A27" w:rsidRPr="00261906">
        <w:t xml:space="preserve">whether </w:t>
      </w:r>
      <w:r w:rsidR="009169D1">
        <w:t xml:space="preserve">the term written on the ball is </w:t>
      </w:r>
      <w:r w:rsidR="00E24A27" w:rsidRPr="00261906">
        <w:t xml:space="preserve">an element of an orange </w:t>
      </w:r>
      <w:r w:rsidR="009169D1">
        <w:t xml:space="preserve">(the hope is that the students will see that all of these </w:t>
      </w:r>
      <w:r w:rsidR="009169D1" w:rsidRPr="008426ED">
        <w:t>elements are part of an orange)</w:t>
      </w:r>
      <w:r w:rsidR="00E24A27" w:rsidRPr="008426ED">
        <w:t>.</w:t>
      </w:r>
      <w:r w:rsidR="00B10058" w:rsidRPr="008426ED">
        <w:t xml:space="preserve"> </w:t>
      </w:r>
    </w:p>
    <w:p w14:paraId="182A2936" w14:textId="5EE848B1" w:rsidR="00E24A27" w:rsidRPr="008426ED" w:rsidRDefault="00C62A0A" w:rsidP="00FB3C10">
      <w:pPr>
        <w:pStyle w:val="ListParagraph"/>
        <w:numPr>
          <w:ilvl w:val="0"/>
          <w:numId w:val="22"/>
        </w:numPr>
      </w:pPr>
      <w:r w:rsidRPr="008426ED">
        <w:t xml:space="preserve">If </w:t>
      </w:r>
      <w:r w:rsidR="009169D1" w:rsidRPr="008426ED">
        <w:t>the students decides that the term is an element of an orange (and an element that the group doesn’t already have)</w:t>
      </w:r>
      <w:r w:rsidRPr="008426ED">
        <w:t xml:space="preserve">, the student runs the ball back to the group’s centre circle flag and then searches for more balls (players may carry only one ball at a time). </w:t>
      </w:r>
      <w:r w:rsidR="00E24A27" w:rsidRPr="008426ED">
        <w:t xml:space="preserve">If the student decides that what is written on the ball is </w:t>
      </w:r>
      <w:r w:rsidR="00E24A27" w:rsidRPr="000D3AAC">
        <w:rPr>
          <w:i/>
        </w:rPr>
        <w:t>not</w:t>
      </w:r>
      <w:r w:rsidR="00E24A27" w:rsidRPr="008426ED">
        <w:t xml:space="preserve"> an element of an orange, </w:t>
      </w:r>
      <w:r w:rsidRPr="008426ED">
        <w:t xml:space="preserve">he or she </w:t>
      </w:r>
      <w:r w:rsidR="00E24A27" w:rsidRPr="008426ED">
        <w:t>put</w:t>
      </w:r>
      <w:r w:rsidRPr="008426ED">
        <w:t>s</w:t>
      </w:r>
      <w:r w:rsidR="00E24A27" w:rsidRPr="008426ED">
        <w:t xml:space="preserve"> it back where it</w:t>
      </w:r>
      <w:r w:rsidRPr="008426ED">
        <w:t xml:space="preserve"> was found</w:t>
      </w:r>
      <w:r w:rsidR="009169D1" w:rsidRPr="008426ED">
        <w:t xml:space="preserve"> and continues searching</w:t>
      </w:r>
      <w:r w:rsidRPr="008426ED">
        <w:t>.</w:t>
      </w:r>
      <w:r w:rsidR="009169D1" w:rsidRPr="008426ED">
        <w:t xml:space="preserve"> </w:t>
      </w:r>
    </w:p>
    <w:p w14:paraId="247BB351" w14:textId="1039A118" w:rsidR="00E24A27" w:rsidRPr="00261906" w:rsidRDefault="00E24A27" w:rsidP="00FB3C10">
      <w:pPr>
        <w:pStyle w:val="ListParagraph"/>
        <w:numPr>
          <w:ilvl w:val="0"/>
          <w:numId w:val="22"/>
        </w:numPr>
      </w:pPr>
      <w:r w:rsidRPr="00261906">
        <w:t xml:space="preserve">Each group should find five </w:t>
      </w:r>
      <w:r w:rsidRPr="000D3AAC">
        <w:rPr>
          <w:i/>
        </w:rPr>
        <w:t>different</w:t>
      </w:r>
      <w:r w:rsidRPr="00261906">
        <w:t xml:space="preserve"> elements. If a student returns with an element and discovers </w:t>
      </w:r>
      <w:r w:rsidR="00C62A0A">
        <w:t xml:space="preserve">that </w:t>
      </w:r>
      <w:r w:rsidRPr="00261906">
        <w:t>an identical one has already been found, the student should quickly return the ball to where it was discovered.</w:t>
      </w:r>
    </w:p>
    <w:p w14:paraId="2BAF5105" w14:textId="261A02BF" w:rsidR="00E24A27" w:rsidRPr="000D3AAC" w:rsidRDefault="0066160F" w:rsidP="00FB3C10">
      <w:pPr>
        <w:pStyle w:val="ListParagraph"/>
        <w:numPr>
          <w:ilvl w:val="0"/>
          <w:numId w:val="22"/>
        </w:numPr>
      </w:pPr>
      <w:r>
        <w:t>The group to collect all five elements</w:t>
      </w:r>
      <w:r w:rsidR="00C62A0A">
        <w:t xml:space="preserve"> </w:t>
      </w:r>
      <w:r w:rsidR="00E24A27" w:rsidRPr="00261906">
        <w:t>win</w:t>
      </w:r>
      <w:r w:rsidR="00C62A0A">
        <w:t>s</w:t>
      </w:r>
      <w:r w:rsidR="00E24A27" w:rsidRPr="00261906">
        <w:t>.</w:t>
      </w:r>
    </w:p>
    <w:p w14:paraId="7FC3E4C9" w14:textId="6DE53E76" w:rsidR="00E24A27" w:rsidRPr="000D3AAC" w:rsidRDefault="00E24A27" w:rsidP="00FB3C10">
      <w:pPr>
        <w:rPr>
          <w:b/>
          <w:i/>
        </w:rPr>
      </w:pPr>
      <w:r w:rsidRPr="000D3AAC">
        <w:rPr>
          <w:b/>
          <w:i/>
        </w:rPr>
        <w:t xml:space="preserve">Guiding </w:t>
      </w:r>
      <w:r w:rsidR="00350881" w:rsidRPr="000D3AAC">
        <w:rPr>
          <w:b/>
          <w:i/>
        </w:rPr>
        <w:t>Discussion and Assessment</w:t>
      </w:r>
    </w:p>
    <w:p w14:paraId="192CE729" w14:textId="132D2D24" w:rsidR="00E24A27" w:rsidRPr="00261906" w:rsidRDefault="00C62A0A" w:rsidP="00FB3C10">
      <w:pPr>
        <w:pStyle w:val="ListParagraph"/>
        <w:numPr>
          <w:ilvl w:val="0"/>
          <w:numId w:val="23"/>
        </w:numPr>
      </w:pPr>
      <w:r>
        <w:t xml:space="preserve">What </w:t>
      </w:r>
      <w:r w:rsidR="00E24A27" w:rsidRPr="00261906">
        <w:t xml:space="preserve">elements </w:t>
      </w:r>
      <w:r>
        <w:t xml:space="preserve">of this activity </w:t>
      </w:r>
      <w:r w:rsidR="00E24A27" w:rsidRPr="00261906">
        <w:t xml:space="preserve">surprised you? </w:t>
      </w:r>
    </w:p>
    <w:p w14:paraId="6AACD859" w14:textId="5FE9CBBC" w:rsidR="00E24A27" w:rsidRPr="00261906" w:rsidRDefault="00E24A27" w:rsidP="00FB3C10">
      <w:pPr>
        <w:pStyle w:val="ListParagraph"/>
        <w:numPr>
          <w:ilvl w:val="0"/>
          <w:numId w:val="23"/>
        </w:numPr>
      </w:pPr>
      <w:r w:rsidRPr="00261906">
        <w:t>How is vehicle pollution linked to an orange? In our car</w:t>
      </w:r>
      <w:r w:rsidR="00C62A0A">
        <w:t>-focused</w:t>
      </w:r>
      <w:r w:rsidRPr="00261906">
        <w:t xml:space="preserve"> culture, driving has a </w:t>
      </w:r>
      <w:r w:rsidR="0066160F">
        <w:t>negative</w:t>
      </w:r>
      <w:r w:rsidRPr="00261906">
        <w:t xml:space="preserve"> effect</w:t>
      </w:r>
      <w:r w:rsidR="0066160F">
        <w:t xml:space="preserve"> to the health of the planet</w:t>
      </w:r>
      <w:r w:rsidRPr="00261906">
        <w:t xml:space="preserve">. </w:t>
      </w:r>
      <w:r w:rsidR="009A5DB2">
        <w:t>How</w:t>
      </w:r>
      <w:r w:rsidRPr="00261906">
        <w:t xml:space="preserve"> </w:t>
      </w:r>
      <w:r w:rsidR="0066160F">
        <w:t xml:space="preserve">else </w:t>
      </w:r>
      <w:r w:rsidR="009A5DB2">
        <w:t>do humans harm the ecosystems that support the Earth’s plants and animals (including humans)</w:t>
      </w:r>
      <w:r w:rsidRPr="00261906">
        <w:t>?</w:t>
      </w:r>
    </w:p>
    <w:p w14:paraId="03F4C0FA" w14:textId="62B41F1F" w:rsidR="00E24A27" w:rsidRPr="00261906" w:rsidRDefault="00E24A27" w:rsidP="00FB3C10">
      <w:pPr>
        <w:pStyle w:val="ListParagraph"/>
        <w:numPr>
          <w:ilvl w:val="0"/>
          <w:numId w:val="23"/>
        </w:numPr>
      </w:pPr>
      <w:r w:rsidRPr="00261906">
        <w:t xml:space="preserve">How might </w:t>
      </w:r>
      <w:r w:rsidR="0066160F">
        <w:t>thinking about how things are connected</w:t>
      </w:r>
      <w:r w:rsidR="009A5DB2">
        <w:t xml:space="preserve"> (rather than separate)</w:t>
      </w:r>
      <w:r w:rsidR="0066160F">
        <w:t xml:space="preserve"> affect decisions such as</w:t>
      </w:r>
      <w:r w:rsidR="00C62A0A">
        <w:t xml:space="preserve"> </w:t>
      </w:r>
      <w:r w:rsidRPr="00261906">
        <w:t xml:space="preserve">where we live </w:t>
      </w:r>
      <w:r w:rsidR="00C62A0A">
        <w:t xml:space="preserve">and </w:t>
      </w:r>
      <w:r w:rsidRPr="00261906">
        <w:t xml:space="preserve">where we work and play? How might this </w:t>
      </w:r>
      <w:r w:rsidR="0066160F">
        <w:t>kind of thinking</w:t>
      </w:r>
      <w:r w:rsidR="009A5DB2">
        <w:t xml:space="preserve"> about nature as a web, rather than a collection of separate beings</w:t>
      </w:r>
      <w:r w:rsidR="0066160F">
        <w:t xml:space="preserve"> (terme</w:t>
      </w:r>
      <w:r w:rsidR="009A5DB2">
        <w:t>d systems-thinking</w:t>
      </w:r>
      <w:r w:rsidR="0066160F">
        <w:t>)</w:t>
      </w:r>
      <w:r w:rsidRPr="00261906">
        <w:t xml:space="preserve"> inform political decisions, such as </w:t>
      </w:r>
      <w:r w:rsidR="00C62A0A">
        <w:t xml:space="preserve">funding for mass </w:t>
      </w:r>
      <w:r w:rsidRPr="00261906">
        <w:t xml:space="preserve">transit </w:t>
      </w:r>
      <w:r w:rsidR="00C62A0A">
        <w:t xml:space="preserve">or </w:t>
      </w:r>
      <w:r w:rsidRPr="00261906">
        <w:t xml:space="preserve">road infrastructure or the </w:t>
      </w:r>
      <w:r w:rsidR="00C62A0A">
        <w:t xml:space="preserve">type of </w:t>
      </w:r>
      <w:r w:rsidRPr="00261906">
        <w:t xml:space="preserve">road infrastructure </w:t>
      </w:r>
      <w:r w:rsidR="00C62A0A">
        <w:t xml:space="preserve">(e.g., </w:t>
      </w:r>
      <w:r w:rsidRPr="00261906">
        <w:t>promot</w:t>
      </w:r>
      <w:r w:rsidR="00C62A0A">
        <w:t>ing</w:t>
      </w:r>
      <w:r w:rsidRPr="00261906">
        <w:t xml:space="preserve"> active transportation</w:t>
      </w:r>
      <w:r w:rsidR="00C62A0A">
        <w:t xml:space="preserve"> or </w:t>
      </w:r>
      <w:r w:rsidRPr="00261906">
        <w:t>more efficient transit corridors)?</w:t>
      </w:r>
    </w:p>
    <w:p w14:paraId="5F9BE6D9" w14:textId="79A32B9B" w:rsidR="00E24A27" w:rsidRPr="00261906" w:rsidRDefault="00E24A27" w:rsidP="00FB3C10">
      <w:pPr>
        <w:pStyle w:val="ListParagraph"/>
        <w:numPr>
          <w:ilvl w:val="0"/>
          <w:numId w:val="23"/>
        </w:numPr>
      </w:pPr>
      <w:r w:rsidRPr="00261906">
        <w:t>Oranges must be shipped long distance</w:t>
      </w:r>
      <w:r w:rsidR="00281B7C">
        <w:t>s</w:t>
      </w:r>
      <w:r w:rsidRPr="00261906">
        <w:t xml:space="preserve"> to reach our mouths</w:t>
      </w:r>
      <w:r w:rsidR="00281B7C">
        <w:t>; therefore</w:t>
      </w:r>
      <w:r w:rsidRPr="00261906">
        <w:t xml:space="preserve">, </w:t>
      </w:r>
      <w:r w:rsidR="00281B7C">
        <w:t xml:space="preserve">they </w:t>
      </w:r>
      <w:r w:rsidRPr="00261906">
        <w:t xml:space="preserve">contribute to vehicle pollution and climate change. How might </w:t>
      </w:r>
      <w:r w:rsidR="00281B7C">
        <w:t xml:space="preserve">this </w:t>
      </w:r>
      <w:r w:rsidRPr="00261906">
        <w:t xml:space="preserve">understanding affect our choices </w:t>
      </w:r>
      <w:r w:rsidR="00281B7C">
        <w:t xml:space="preserve">about </w:t>
      </w:r>
      <w:r w:rsidRPr="00261906">
        <w:t xml:space="preserve">food selection and consumption? How </w:t>
      </w:r>
      <w:r w:rsidR="00281B7C">
        <w:t xml:space="preserve">might </w:t>
      </w:r>
      <w:r w:rsidRPr="00261906">
        <w:t>a systems</w:t>
      </w:r>
      <w:r w:rsidR="00281B7C">
        <w:t>-thinking</w:t>
      </w:r>
      <w:r w:rsidRPr="00261906">
        <w:t xml:space="preserve"> </w:t>
      </w:r>
      <w:r w:rsidR="00281B7C">
        <w:t>approach a</w:t>
      </w:r>
      <w:r w:rsidRPr="00261906">
        <w:t>ffect other decisions that we make?</w:t>
      </w:r>
    </w:p>
    <w:p w14:paraId="7D469792" w14:textId="2149D9B1" w:rsidR="00E24A27" w:rsidRPr="000D3AAC" w:rsidRDefault="00E24A27" w:rsidP="00FB3C10">
      <w:pPr>
        <w:pStyle w:val="ListParagraph"/>
        <w:numPr>
          <w:ilvl w:val="0"/>
          <w:numId w:val="23"/>
        </w:numPr>
      </w:pPr>
      <w:r w:rsidRPr="00261906">
        <w:t xml:space="preserve">John Muir once wrote, "When we try to pick out anything by itself, we find it hitched to everything else in the Universe." How does </w:t>
      </w:r>
      <w:r w:rsidR="00281B7C">
        <w:t xml:space="preserve">that thought </w:t>
      </w:r>
      <w:r w:rsidRPr="00261906">
        <w:t xml:space="preserve">apply to this activity and </w:t>
      </w:r>
      <w:r w:rsidR="00281B7C">
        <w:t xml:space="preserve">this </w:t>
      </w:r>
      <w:r w:rsidRPr="00261906">
        <w:t>discussion? What are some other examples</w:t>
      </w:r>
      <w:r w:rsidR="009A5DB2">
        <w:t xml:space="preserve"> of how things are connected</w:t>
      </w:r>
      <w:r w:rsidRPr="00261906">
        <w:t>?</w:t>
      </w:r>
    </w:p>
    <w:p w14:paraId="1831C5D6" w14:textId="6314FBAE" w:rsidR="00E24A27" w:rsidRPr="000D3AAC" w:rsidRDefault="00E24A27" w:rsidP="00FB3C10">
      <w:pPr>
        <w:rPr>
          <w:b/>
          <w:i/>
        </w:rPr>
      </w:pPr>
      <w:r w:rsidRPr="000D3AAC">
        <w:rPr>
          <w:b/>
          <w:i/>
        </w:rPr>
        <w:t xml:space="preserve">Safety  </w:t>
      </w:r>
    </w:p>
    <w:p w14:paraId="487F57B7" w14:textId="31AF836F" w:rsidR="00FB3C10" w:rsidRDefault="00E24A27" w:rsidP="00FB3C10">
      <w:r w:rsidRPr="00261906">
        <w:t xml:space="preserve">Check for allergies to oranges or </w:t>
      </w:r>
      <w:r w:rsidR="00281B7C">
        <w:t xml:space="preserve">other </w:t>
      </w:r>
      <w:r w:rsidRPr="00261906">
        <w:t>selected fruit</w:t>
      </w:r>
      <w:r w:rsidR="00281B7C">
        <w:t>.</w:t>
      </w:r>
    </w:p>
    <w:p w14:paraId="7C56156F" w14:textId="77777777" w:rsidR="00377EBE" w:rsidRDefault="00377EBE" w:rsidP="00377EBE">
      <w:pPr>
        <w:widowControl w:val="0"/>
        <w:autoSpaceDE w:val="0"/>
        <w:autoSpaceDN w:val="0"/>
        <w:adjustRightInd w:val="0"/>
        <w:spacing w:after="0" w:line="240" w:lineRule="auto"/>
        <w:rPr>
          <w:rFonts w:ascii="Calibri Light" w:hAnsi="Calibri Light" w:cs="Calibri Light"/>
          <w:color w:val="000000"/>
          <w:sz w:val="20"/>
          <w:szCs w:val="20"/>
        </w:rPr>
      </w:pPr>
    </w:p>
    <w:p w14:paraId="33F6F922" w14:textId="77777777" w:rsidR="00377EBE" w:rsidRDefault="00377EBE" w:rsidP="00377EBE">
      <w:pPr>
        <w:widowControl w:val="0"/>
        <w:autoSpaceDE w:val="0"/>
        <w:autoSpaceDN w:val="0"/>
        <w:adjustRightInd w:val="0"/>
        <w:spacing w:after="0" w:line="240" w:lineRule="auto"/>
        <w:rPr>
          <w:rFonts w:ascii="Calibri Light" w:hAnsi="Calibri Light" w:cs="Calibri Light"/>
          <w:color w:val="000000"/>
          <w:sz w:val="20"/>
          <w:szCs w:val="20"/>
        </w:rPr>
      </w:pPr>
    </w:p>
    <w:p w14:paraId="0104D9DA" w14:textId="77777777" w:rsidR="00377EBE" w:rsidRDefault="00377EBE" w:rsidP="00377EBE">
      <w:pPr>
        <w:widowControl w:val="0"/>
        <w:autoSpaceDE w:val="0"/>
        <w:autoSpaceDN w:val="0"/>
        <w:adjustRightInd w:val="0"/>
        <w:spacing w:after="0" w:line="240" w:lineRule="auto"/>
        <w:rPr>
          <w:rFonts w:ascii="Calibri Light" w:hAnsi="Calibri Light" w:cs="Calibri Light"/>
          <w:color w:val="000000"/>
          <w:sz w:val="20"/>
          <w:szCs w:val="20"/>
        </w:rPr>
      </w:pPr>
    </w:p>
    <w:p w14:paraId="7EC9FCF5" w14:textId="77777777" w:rsidR="00377EBE" w:rsidRDefault="00377EBE" w:rsidP="00377EBE">
      <w:pPr>
        <w:widowControl w:val="0"/>
        <w:autoSpaceDE w:val="0"/>
        <w:autoSpaceDN w:val="0"/>
        <w:adjustRightInd w:val="0"/>
        <w:spacing w:after="0" w:line="240" w:lineRule="auto"/>
        <w:rPr>
          <w:rFonts w:ascii="Calibri Light" w:hAnsi="Calibri Light" w:cs="Calibri Light"/>
          <w:color w:val="000000"/>
          <w:sz w:val="20"/>
          <w:szCs w:val="20"/>
        </w:rPr>
      </w:pPr>
    </w:p>
    <w:p w14:paraId="09D92D99" w14:textId="77777777" w:rsidR="00377EBE" w:rsidRDefault="00377EBE" w:rsidP="00377EBE">
      <w:pPr>
        <w:widowControl w:val="0"/>
        <w:autoSpaceDE w:val="0"/>
        <w:autoSpaceDN w:val="0"/>
        <w:adjustRightInd w:val="0"/>
        <w:spacing w:after="0" w:line="240" w:lineRule="auto"/>
        <w:rPr>
          <w:rFonts w:ascii="Calibri Light" w:hAnsi="Calibri Light" w:cs="Calibri Light"/>
          <w:color w:val="000000"/>
          <w:sz w:val="20"/>
          <w:szCs w:val="20"/>
        </w:rPr>
      </w:pPr>
    </w:p>
    <w:p w14:paraId="63C3D8B7" w14:textId="77777777" w:rsidR="00377EBE" w:rsidRDefault="00377EBE" w:rsidP="00377EBE">
      <w:pPr>
        <w:widowControl w:val="0"/>
        <w:autoSpaceDE w:val="0"/>
        <w:autoSpaceDN w:val="0"/>
        <w:adjustRightInd w:val="0"/>
        <w:spacing w:after="0" w:line="240" w:lineRule="auto"/>
        <w:rPr>
          <w:rFonts w:ascii="Calibri Light" w:hAnsi="Calibri Light" w:cs="Calibri Light"/>
          <w:color w:val="000000"/>
          <w:sz w:val="20"/>
          <w:szCs w:val="20"/>
        </w:rPr>
      </w:pPr>
    </w:p>
    <w:p w14:paraId="0BB363E8" w14:textId="77777777" w:rsidR="00377EBE" w:rsidRDefault="00377EBE" w:rsidP="00377EBE">
      <w:pPr>
        <w:widowControl w:val="0"/>
        <w:autoSpaceDE w:val="0"/>
        <w:autoSpaceDN w:val="0"/>
        <w:adjustRightInd w:val="0"/>
        <w:spacing w:after="0" w:line="240" w:lineRule="auto"/>
        <w:rPr>
          <w:rFonts w:ascii="Calibri Light" w:hAnsi="Calibri Light" w:cs="Calibri Light"/>
          <w:color w:val="000000"/>
          <w:sz w:val="20"/>
          <w:szCs w:val="20"/>
        </w:rPr>
      </w:pPr>
    </w:p>
    <w:p w14:paraId="0332E377" w14:textId="77777777" w:rsidR="00377EBE" w:rsidRDefault="00377EBE" w:rsidP="00377EBE">
      <w:pPr>
        <w:widowControl w:val="0"/>
        <w:autoSpaceDE w:val="0"/>
        <w:autoSpaceDN w:val="0"/>
        <w:adjustRightInd w:val="0"/>
        <w:spacing w:after="0" w:line="240" w:lineRule="auto"/>
        <w:rPr>
          <w:rFonts w:ascii="Calibri Light" w:hAnsi="Calibri Light" w:cs="Calibri Light"/>
          <w:color w:val="000000"/>
          <w:sz w:val="20"/>
          <w:szCs w:val="20"/>
        </w:rPr>
      </w:pPr>
    </w:p>
    <w:p w14:paraId="3551FABD" w14:textId="4F9B214C" w:rsidR="00FB3C10" w:rsidRDefault="00377EBE" w:rsidP="00377EBE">
      <w:pPr>
        <w:widowControl w:val="0"/>
        <w:autoSpaceDE w:val="0"/>
        <w:autoSpaceDN w:val="0"/>
        <w:adjustRightInd w:val="0"/>
        <w:spacing w:after="0" w:line="240" w:lineRule="auto"/>
      </w:pPr>
      <w:r w:rsidRPr="00316F13">
        <w:rPr>
          <w:rFonts w:ascii="Calibri Light" w:hAnsi="Calibri Light" w:cs="Calibri Light"/>
          <w:color w:val="000000"/>
          <w:sz w:val="20"/>
          <w:szCs w:val="20"/>
        </w:rPr>
        <w:t>Adapted by permission from T.N. Hanh</w:t>
      </w:r>
      <w:r w:rsidRPr="00316F13">
        <w:rPr>
          <w:rFonts w:ascii="Calibri Light" w:hAnsi="Calibri Light" w:cs="Calibri Light"/>
          <w:i/>
          <w:color w:val="000000"/>
          <w:sz w:val="20"/>
          <w:szCs w:val="20"/>
        </w:rPr>
        <w:t xml:space="preserve"> A Pebble in Your Pocket: Mindful Stories for Children and Grown-Ups </w:t>
      </w:r>
      <w:r w:rsidRPr="00316F13">
        <w:rPr>
          <w:rFonts w:ascii="Calibri Light" w:hAnsi="Calibri Light" w:cs="Calibri Light"/>
          <w:color w:val="000000"/>
          <w:sz w:val="20"/>
          <w:szCs w:val="20"/>
        </w:rPr>
        <w:t>(Berkeley, CA: Plum Blossom Books, 2001).</w:t>
      </w:r>
      <w:r w:rsidR="00FB3C10">
        <w:br w:type="page"/>
      </w:r>
    </w:p>
    <w:p w14:paraId="338B0DCC" w14:textId="010C4ECB" w:rsidR="00E24A27" w:rsidRPr="000D3AAC" w:rsidRDefault="00E24A27" w:rsidP="00FB3C10">
      <w:pPr>
        <w:pStyle w:val="Heading1"/>
        <w:spacing w:after="160"/>
        <w:rPr>
          <w:rFonts w:eastAsia="Times New Roman"/>
          <w:sz w:val="28"/>
        </w:rPr>
      </w:pPr>
      <w:r w:rsidRPr="000D3AAC">
        <w:rPr>
          <w:rFonts w:eastAsia="Times New Roman"/>
          <w:sz w:val="28"/>
        </w:rPr>
        <w:lastRenderedPageBreak/>
        <w:t>4. Systems Sync</w:t>
      </w:r>
    </w:p>
    <w:p w14:paraId="789D20F9" w14:textId="370829C3" w:rsidR="00E24A27" w:rsidRPr="000D3AAC" w:rsidRDefault="00E24A27" w:rsidP="00FB3C10">
      <w:pPr>
        <w:rPr>
          <w:b/>
          <w:i/>
        </w:rPr>
      </w:pPr>
      <w:r w:rsidRPr="000D3AAC">
        <w:rPr>
          <w:b/>
          <w:i/>
        </w:rPr>
        <w:t>Equipment</w:t>
      </w:r>
    </w:p>
    <w:p w14:paraId="3F06F6CE" w14:textId="77777777" w:rsidR="00E24A27" w:rsidRPr="00261906" w:rsidRDefault="00E24A27" w:rsidP="00FB3C10">
      <w:pPr>
        <w:pStyle w:val="ListParagraph"/>
        <w:numPr>
          <w:ilvl w:val="0"/>
          <w:numId w:val="3"/>
        </w:numPr>
      </w:pPr>
      <w:r w:rsidRPr="00261906">
        <w:t>Number of players: 10 or more</w:t>
      </w:r>
    </w:p>
    <w:p w14:paraId="1F9C1179" w14:textId="355639DA" w:rsidR="00E24A27" w:rsidRPr="000D3AAC" w:rsidRDefault="00E24A27" w:rsidP="00FB3C10">
      <w:pPr>
        <w:pStyle w:val="ListParagraph"/>
        <w:numPr>
          <w:ilvl w:val="0"/>
          <w:numId w:val="3"/>
        </w:numPr>
      </w:pPr>
      <w:r w:rsidRPr="00261906">
        <w:t>Where to play: field</w:t>
      </w:r>
    </w:p>
    <w:p w14:paraId="4157116B" w14:textId="0AF0DE13" w:rsidR="00E24A27" w:rsidRPr="000D3AAC" w:rsidRDefault="00E24A27" w:rsidP="00FB3C10">
      <w:pPr>
        <w:pStyle w:val="NoSpacing"/>
        <w:spacing w:after="160"/>
        <w:rPr>
          <w:b/>
          <w:i/>
        </w:rPr>
      </w:pPr>
      <w:r w:rsidRPr="000D3AAC">
        <w:rPr>
          <w:b/>
          <w:i/>
        </w:rPr>
        <w:t>Set</w:t>
      </w:r>
      <w:r w:rsidR="00350881" w:rsidRPr="000D3AAC">
        <w:rPr>
          <w:b/>
          <w:i/>
        </w:rPr>
        <w:t>up and Formation</w:t>
      </w:r>
      <w:r w:rsidRPr="000D3AAC">
        <w:rPr>
          <w:b/>
          <w:i/>
        </w:rPr>
        <w:t xml:space="preserve"> </w:t>
      </w:r>
    </w:p>
    <w:p w14:paraId="02C5232A" w14:textId="7AEC17B8" w:rsidR="00E24A27" w:rsidRPr="000D3AAC" w:rsidRDefault="00E24A27" w:rsidP="00FB3C10">
      <w:r w:rsidRPr="00261906">
        <w:t xml:space="preserve">Before taking the group outside, explain the rules and purpose of the game (see </w:t>
      </w:r>
      <w:r w:rsidR="00281B7C">
        <w:t>the next section</w:t>
      </w:r>
      <w:r w:rsidRPr="00261906">
        <w:t>).</w:t>
      </w:r>
    </w:p>
    <w:p w14:paraId="5FE2A852" w14:textId="4E5664D6" w:rsidR="00E24A27" w:rsidRPr="000D3AAC" w:rsidRDefault="00E24A27" w:rsidP="00FB3C10">
      <w:pPr>
        <w:pStyle w:val="NoSpacing"/>
        <w:spacing w:after="160"/>
        <w:rPr>
          <w:b/>
          <w:i/>
        </w:rPr>
      </w:pPr>
      <w:r w:rsidRPr="000D3AAC">
        <w:rPr>
          <w:b/>
          <w:i/>
        </w:rPr>
        <w:t xml:space="preserve">How to </w:t>
      </w:r>
      <w:r w:rsidR="00350881" w:rsidRPr="000D3AAC">
        <w:rPr>
          <w:b/>
          <w:i/>
        </w:rPr>
        <w:t>Play</w:t>
      </w:r>
      <w:r w:rsidRPr="000D3AAC">
        <w:rPr>
          <w:b/>
          <w:i/>
        </w:rPr>
        <w:t xml:space="preserve"> </w:t>
      </w:r>
    </w:p>
    <w:p w14:paraId="15603620" w14:textId="0CFEB1C9" w:rsidR="00E24A27" w:rsidRPr="00261906" w:rsidRDefault="00E24A27" w:rsidP="00FB3C10">
      <w:pPr>
        <w:pStyle w:val="NoSpacing"/>
        <w:numPr>
          <w:ilvl w:val="0"/>
          <w:numId w:val="24"/>
        </w:numPr>
        <w:spacing w:after="160"/>
      </w:pPr>
      <w:r w:rsidRPr="00261906">
        <w:t xml:space="preserve">Ask the </w:t>
      </w:r>
      <w:r w:rsidR="00835817">
        <w:t xml:space="preserve">students to each </w:t>
      </w:r>
      <w:r w:rsidRPr="00261906">
        <w:t>secretly choose two people in the space as points of reference.</w:t>
      </w:r>
    </w:p>
    <w:p w14:paraId="2709160F" w14:textId="1A03C34C" w:rsidR="00E24A27" w:rsidRPr="00261906" w:rsidRDefault="00E24A27" w:rsidP="00FB3C10">
      <w:pPr>
        <w:pStyle w:val="NoSpacing"/>
        <w:numPr>
          <w:ilvl w:val="0"/>
          <w:numId w:val="24"/>
        </w:numPr>
        <w:spacing w:after="160"/>
      </w:pPr>
      <w:r w:rsidRPr="00261906">
        <w:t xml:space="preserve">Ask everyone to stand in a </w:t>
      </w:r>
      <w:r w:rsidR="00835817">
        <w:t xml:space="preserve">position that </w:t>
      </w:r>
      <w:r w:rsidRPr="00261906">
        <w:t xml:space="preserve">is the same distance away from </w:t>
      </w:r>
      <w:r w:rsidR="00835817">
        <w:t xml:space="preserve">each of </w:t>
      </w:r>
      <w:r w:rsidRPr="00261906">
        <w:t xml:space="preserve">their two points of reference. </w:t>
      </w:r>
    </w:p>
    <w:p w14:paraId="22A00C47" w14:textId="1EAC4F3D" w:rsidR="00E24A27" w:rsidRPr="00261906" w:rsidRDefault="00E24A27" w:rsidP="00FB3C10">
      <w:pPr>
        <w:pStyle w:val="NoSpacing"/>
        <w:numPr>
          <w:ilvl w:val="0"/>
          <w:numId w:val="24"/>
        </w:numPr>
        <w:spacing w:after="160"/>
      </w:pPr>
      <w:r w:rsidRPr="00261906">
        <w:t>It doesn't make any difference how far apart they are from the others</w:t>
      </w:r>
      <w:r w:rsidR="00835817">
        <w:t>,</w:t>
      </w:r>
      <w:r w:rsidRPr="00261906">
        <w:t xml:space="preserve"> as long as they are equidistant from both of their points of reference.</w:t>
      </w:r>
    </w:p>
    <w:p w14:paraId="7103B690" w14:textId="0C44050E" w:rsidR="00E24A27" w:rsidRPr="00261906" w:rsidRDefault="00E24A27" w:rsidP="00FB3C10">
      <w:pPr>
        <w:pStyle w:val="NoSpacing"/>
        <w:numPr>
          <w:ilvl w:val="0"/>
          <w:numId w:val="24"/>
        </w:numPr>
        <w:spacing w:after="160"/>
      </w:pPr>
      <w:r w:rsidRPr="00261906">
        <w:t xml:space="preserve">Typically, after a lot of initial movement, the group will start to settle down. </w:t>
      </w:r>
      <w:r w:rsidR="00835817">
        <w:t>However, i</w:t>
      </w:r>
      <w:r w:rsidR="00835817" w:rsidRPr="00261906">
        <w:t xml:space="preserve">t </w:t>
      </w:r>
      <w:r w:rsidRPr="00261906">
        <w:t>just takes one person shift</w:t>
      </w:r>
      <w:r w:rsidR="00835817">
        <w:t>ing</w:t>
      </w:r>
      <w:r w:rsidRPr="00261906">
        <w:t xml:space="preserve"> a </w:t>
      </w:r>
      <w:r w:rsidR="00835817">
        <w:t xml:space="preserve">bit </w:t>
      </w:r>
      <w:r w:rsidRPr="00261906">
        <w:t xml:space="preserve">to set off a chain reaction that </w:t>
      </w:r>
      <w:r w:rsidR="006C57DF">
        <w:t>puts</w:t>
      </w:r>
      <w:r w:rsidR="006C57DF" w:rsidRPr="00261906">
        <w:t xml:space="preserve"> </w:t>
      </w:r>
      <w:r w:rsidRPr="00261906">
        <w:t>the whole room in</w:t>
      </w:r>
      <w:r w:rsidR="00835817">
        <w:t>to</w:t>
      </w:r>
      <w:r w:rsidRPr="00261906">
        <w:t xml:space="preserve"> motion again. Sometimes it just keeps going. </w:t>
      </w:r>
    </w:p>
    <w:p w14:paraId="5AAB7263" w14:textId="764DDA8C" w:rsidR="00E24A27" w:rsidRPr="000D3AAC" w:rsidRDefault="00E24A27" w:rsidP="00FB3C10">
      <w:pPr>
        <w:pStyle w:val="NoSpacing"/>
        <w:numPr>
          <w:ilvl w:val="0"/>
          <w:numId w:val="24"/>
        </w:numPr>
        <w:spacing w:after="160"/>
      </w:pPr>
      <w:r w:rsidRPr="00261906">
        <w:t>Continue long enough for your students to have a sense of the activity</w:t>
      </w:r>
      <w:r w:rsidR="00835817">
        <w:t>—</w:t>
      </w:r>
      <w:r w:rsidRPr="00261906">
        <w:t>namely</w:t>
      </w:r>
      <w:r w:rsidR="00835817">
        <w:t>,</w:t>
      </w:r>
      <w:r w:rsidRPr="00261906">
        <w:t xml:space="preserve"> how it demonstrates the complexity of systems and interdependenc</w:t>
      </w:r>
      <w:r w:rsidR="00835817">
        <w:t>e</w:t>
      </w:r>
      <w:r w:rsidRPr="00261906">
        <w:t xml:space="preserve"> of various elements within a system, </w:t>
      </w:r>
      <w:r w:rsidR="00835817">
        <w:t xml:space="preserve">as well as </w:t>
      </w:r>
      <w:r w:rsidRPr="00261906">
        <w:t xml:space="preserve">the delays </w:t>
      </w:r>
      <w:r w:rsidR="00835817">
        <w:t xml:space="preserve">involved </w:t>
      </w:r>
      <w:r w:rsidRPr="00261906">
        <w:t>in reactions.</w:t>
      </w:r>
    </w:p>
    <w:p w14:paraId="7E502C9B" w14:textId="79B986FD" w:rsidR="00E24A27" w:rsidRPr="000D3AAC" w:rsidRDefault="00D32B92" w:rsidP="00FB3C10">
      <w:pPr>
        <w:rPr>
          <w:b/>
          <w:i/>
        </w:rPr>
      </w:pPr>
      <w:r w:rsidRPr="000D3AAC">
        <w:rPr>
          <w:b/>
          <w:i/>
        </w:rPr>
        <w:t>Guiding Discussion and Assessment</w:t>
      </w:r>
    </w:p>
    <w:p w14:paraId="5A9C2B80" w14:textId="4B371586" w:rsidR="00E24A27" w:rsidRDefault="00835817" w:rsidP="00FB3C10">
      <w:r>
        <w:t>Examples where s</w:t>
      </w:r>
      <w:r w:rsidR="00E24A27" w:rsidRPr="00261906">
        <w:t xml:space="preserve">ystems thinking </w:t>
      </w:r>
      <w:r>
        <w:t xml:space="preserve">is relevant </w:t>
      </w:r>
      <w:r w:rsidR="00E24A27" w:rsidRPr="00261906">
        <w:t>include ecosystems</w:t>
      </w:r>
      <w:r>
        <w:t>,</w:t>
      </w:r>
      <w:r w:rsidR="00E24A27" w:rsidRPr="00261906">
        <w:t xml:space="preserve"> in which various elements </w:t>
      </w:r>
      <w:r>
        <w:t xml:space="preserve">(e.g., </w:t>
      </w:r>
      <w:r w:rsidR="00E24A27" w:rsidRPr="00261906">
        <w:t>air, water, movement, plants, animals</w:t>
      </w:r>
      <w:r>
        <w:t>)</w:t>
      </w:r>
      <w:r w:rsidR="00E24A27" w:rsidRPr="00261906">
        <w:t xml:space="preserve"> </w:t>
      </w:r>
      <w:r w:rsidR="006C57DF">
        <w:t>interact</w:t>
      </w:r>
      <w:r w:rsidR="00E24A27" w:rsidRPr="00261906">
        <w:t xml:space="preserve"> to </w:t>
      </w:r>
      <w:r>
        <w:t xml:space="preserve">determine </w:t>
      </w:r>
      <w:r w:rsidR="00E24A27" w:rsidRPr="00261906">
        <w:t>surviv</w:t>
      </w:r>
      <w:r>
        <w:t>al</w:t>
      </w:r>
      <w:r w:rsidR="00E24A27" w:rsidRPr="00261906">
        <w:t xml:space="preserve"> </w:t>
      </w:r>
      <w:r>
        <w:t>and death</w:t>
      </w:r>
      <w:r w:rsidR="00E24A27" w:rsidRPr="00261906">
        <w:t xml:space="preserve">. What are some examples of how </w:t>
      </w:r>
      <w:r>
        <w:t xml:space="preserve">living systems can be </w:t>
      </w:r>
      <w:r w:rsidR="00E24A27" w:rsidRPr="00261906">
        <w:t xml:space="preserve">negatively </w:t>
      </w:r>
      <w:r>
        <w:t>affected by human activity</w:t>
      </w:r>
      <w:r w:rsidR="00E24A27" w:rsidRPr="00261906">
        <w:t>? How might such activit</w:t>
      </w:r>
      <w:r>
        <w:t>y</w:t>
      </w:r>
      <w:r w:rsidR="00E24A27" w:rsidRPr="00261906">
        <w:t xml:space="preserve"> be redesigned so that we can live in </w:t>
      </w:r>
      <w:r>
        <w:t xml:space="preserve">better </w:t>
      </w:r>
      <w:r w:rsidR="00E24A27" w:rsidRPr="00261906">
        <w:t xml:space="preserve">balance within life systems? Are there patterns in the natural world </w:t>
      </w:r>
      <w:r>
        <w:t xml:space="preserve">from which </w:t>
      </w:r>
      <w:r w:rsidR="00E24A27" w:rsidRPr="00261906">
        <w:t>we can learn in order to live in a more integrated way?</w:t>
      </w:r>
    </w:p>
    <w:p w14:paraId="66630D91" w14:textId="77777777" w:rsidR="00DB0DE1" w:rsidRDefault="00DB0DE1" w:rsidP="00FB3C10"/>
    <w:p w14:paraId="7AB9AD4B" w14:textId="77777777" w:rsidR="00377EBE" w:rsidRDefault="00377EBE" w:rsidP="00377EBE">
      <w:pPr>
        <w:widowControl w:val="0"/>
        <w:autoSpaceDE w:val="0"/>
        <w:autoSpaceDN w:val="0"/>
        <w:adjustRightInd w:val="0"/>
        <w:spacing w:after="0" w:line="240" w:lineRule="auto"/>
        <w:rPr>
          <w:rFonts w:ascii="Calibri Light" w:hAnsi="Calibri Light" w:cs="Calibri Light"/>
          <w:color w:val="000000"/>
          <w:sz w:val="20"/>
          <w:szCs w:val="20"/>
        </w:rPr>
      </w:pPr>
    </w:p>
    <w:p w14:paraId="0EAD14D7" w14:textId="77777777" w:rsidR="00377EBE" w:rsidRDefault="00377EBE" w:rsidP="00377EBE">
      <w:pPr>
        <w:widowControl w:val="0"/>
        <w:autoSpaceDE w:val="0"/>
        <w:autoSpaceDN w:val="0"/>
        <w:adjustRightInd w:val="0"/>
        <w:spacing w:after="0" w:line="240" w:lineRule="auto"/>
        <w:rPr>
          <w:rFonts w:ascii="Calibri Light" w:hAnsi="Calibri Light" w:cs="Calibri Light"/>
          <w:color w:val="000000"/>
          <w:sz w:val="20"/>
          <w:szCs w:val="20"/>
        </w:rPr>
      </w:pPr>
    </w:p>
    <w:p w14:paraId="5E725F23" w14:textId="77777777" w:rsidR="00377EBE" w:rsidRDefault="00377EBE" w:rsidP="00377EBE">
      <w:pPr>
        <w:widowControl w:val="0"/>
        <w:autoSpaceDE w:val="0"/>
        <w:autoSpaceDN w:val="0"/>
        <w:adjustRightInd w:val="0"/>
        <w:spacing w:after="0" w:line="240" w:lineRule="auto"/>
        <w:rPr>
          <w:rFonts w:ascii="Calibri Light" w:hAnsi="Calibri Light" w:cs="Calibri Light"/>
          <w:color w:val="000000"/>
          <w:sz w:val="20"/>
          <w:szCs w:val="20"/>
        </w:rPr>
      </w:pPr>
    </w:p>
    <w:p w14:paraId="1AA73794" w14:textId="77777777" w:rsidR="00377EBE" w:rsidRDefault="00377EBE" w:rsidP="00377EBE">
      <w:pPr>
        <w:widowControl w:val="0"/>
        <w:autoSpaceDE w:val="0"/>
        <w:autoSpaceDN w:val="0"/>
        <w:adjustRightInd w:val="0"/>
        <w:spacing w:after="0" w:line="240" w:lineRule="auto"/>
        <w:rPr>
          <w:rFonts w:ascii="Calibri Light" w:hAnsi="Calibri Light" w:cs="Calibri Light"/>
          <w:color w:val="000000"/>
          <w:sz w:val="20"/>
          <w:szCs w:val="20"/>
        </w:rPr>
      </w:pPr>
    </w:p>
    <w:p w14:paraId="0ECD9F89" w14:textId="77777777" w:rsidR="00377EBE" w:rsidRDefault="00377EBE" w:rsidP="00377EBE">
      <w:pPr>
        <w:widowControl w:val="0"/>
        <w:autoSpaceDE w:val="0"/>
        <w:autoSpaceDN w:val="0"/>
        <w:adjustRightInd w:val="0"/>
        <w:spacing w:after="0" w:line="240" w:lineRule="auto"/>
        <w:rPr>
          <w:rFonts w:ascii="Calibri Light" w:hAnsi="Calibri Light" w:cs="Calibri Light"/>
          <w:color w:val="000000"/>
          <w:sz w:val="20"/>
          <w:szCs w:val="20"/>
        </w:rPr>
      </w:pPr>
    </w:p>
    <w:p w14:paraId="728BF665" w14:textId="77777777" w:rsidR="00377EBE" w:rsidRDefault="00377EBE" w:rsidP="00377EBE">
      <w:pPr>
        <w:widowControl w:val="0"/>
        <w:autoSpaceDE w:val="0"/>
        <w:autoSpaceDN w:val="0"/>
        <w:adjustRightInd w:val="0"/>
        <w:spacing w:after="0" w:line="240" w:lineRule="auto"/>
        <w:rPr>
          <w:rFonts w:ascii="Calibri Light" w:hAnsi="Calibri Light" w:cs="Calibri Light"/>
          <w:color w:val="000000"/>
          <w:sz w:val="20"/>
          <w:szCs w:val="20"/>
        </w:rPr>
      </w:pPr>
    </w:p>
    <w:p w14:paraId="6CFBF0AC" w14:textId="77777777" w:rsidR="00377EBE" w:rsidRDefault="00377EBE" w:rsidP="00377EBE">
      <w:pPr>
        <w:widowControl w:val="0"/>
        <w:autoSpaceDE w:val="0"/>
        <w:autoSpaceDN w:val="0"/>
        <w:adjustRightInd w:val="0"/>
        <w:spacing w:after="0" w:line="240" w:lineRule="auto"/>
        <w:rPr>
          <w:rFonts w:ascii="Calibri Light" w:hAnsi="Calibri Light" w:cs="Calibri Light"/>
          <w:color w:val="000000"/>
          <w:sz w:val="20"/>
          <w:szCs w:val="20"/>
        </w:rPr>
      </w:pPr>
    </w:p>
    <w:p w14:paraId="58593572" w14:textId="77777777" w:rsidR="00377EBE" w:rsidRDefault="00377EBE" w:rsidP="00377EBE">
      <w:pPr>
        <w:widowControl w:val="0"/>
        <w:autoSpaceDE w:val="0"/>
        <w:autoSpaceDN w:val="0"/>
        <w:adjustRightInd w:val="0"/>
        <w:spacing w:after="0" w:line="240" w:lineRule="auto"/>
        <w:rPr>
          <w:rFonts w:ascii="Calibri Light" w:hAnsi="Calibri Light" w:cs="Calibri Light"/>
          <w:color w:val="000000"/>
          <w:sz w:val="20"/>
          <w:szCs w:val="20"/>
        </w:rPr>
      </w:pPr>
    </w:p>
    <w:p w14:paraId="2EB27BB9" w14:textId="77777777" w:rsidR="00377EBE" w:rsidRDefault="00377EBE" w:rsidP="00377EBE">
      <w:pPr>
        <w:widowControl w:val="0"/>
        <w:autoSpaceDE w:val="0"/>
        <w:autoSpaceDN w:val="0"/>
        <w:adjustRightInd w:val="0"/>
        <w:spacing w:after="0" w:line="240" w:lineRule="auto"/>
        <w:rPr>
          <w:rFonts w:ascii="Calibri Light" w:hAnsi="Calibri Light" w:cs="Calibri Light"/>
          <w:color w:val="000000"/>
          <w:sz w:val="20"/>
          <w:szCs w:val="20"/>
        </w:rPr>
      </w:pPr>
    </w:p>
    <w:p w14:paraId="2F64FC81" w14:textId="77777777" w:rsidR="00377EBE" w:rsidRDefault="00377EBE" w:rsidP="00377EBE">
      <w:pPr>
        <w:widowControl w:val="0"/>
        <w:autoSpaceDE w:val="0"/>
        <w:autoSpaceDN w:val="0"/>
        <w:adjustRightInd w:val="0"/>
        <w:spacing w:after="0" w:line="240" w:lineRule="auto"/>
        <w:rPr>
          <w:rFonts w:ascii="Calibri Light" w:hAnsi="Calibri Light" w:cs="Calibri Light"/>
          <w:color w:val="000000"/>
          <w:sz w:val="20"/>
          <w:szCs w:val="20"/>
        </w:rPr>
      </w:pPr>
    </w:p>
    <w:p w14:paraId="00E08CA9" w14:textId="77777777" w:rsidR="00377EBE" w:rsidRDefault="00377EBE" w:rsidP="00377EBE">
      <w:pPr>
        <w:widowControl w:val="0"/>
        <w:autoSpaceDE w:val="0"/>
        <w:autoSpaceDN w:val="0"/>
        <w:adjustRightInd w:val="0"/>
        <w:spacing w:after="0" w:line="240" w:lineRule="auto"/>
        <w:rPr>
          <w:rFonts w:ascii="Calibri Light" w:hAnsi="Calibri Light" w:cs="Calibri Light"/>
          <w:color w:val="000000"/>
          <w:sz w:val="20"/>
          <w:szCs w:val="20"/>
        </w:rPr>
      </w:pPr>
    </w:p>
    <w:p w14:paraId="05C93681" w14:textId="77777777" w:rsidR="00377EBE" w:rsidRDefault="00377EBE" w:rsidP="00377EBE">
      <w:pPr>
        <w:widowControl w:val="0"/>
        <w:autoSpaceDE w:val="0"/>
        <w:autoSpaceDN w:val="0"/>
        <w:adjustRightInd w:val="0"/>
        <w:spacing w:after="0" w:line="240" w:lineRule="auto"/>
        <w:rPr>
          <w:rFonts w:ascii="Calibri Light" w:hAnsi="Calibri Light" w:cs="Calibri Light"/>
          <w:color w:val="000000"/>
          <w:sz w:val="20"/>
          <w:szCs w:val="20"/>
        </w:rPr>
      </w:pPr>
    </w:p>
    <w:p w14:paraId="277997D9" w14:textId="32BB9442" w:rsidR="00FB3C10" w:rsidRDefault="00377EBE" w:rsidP="00377EBE">
      <w:pPr>
        <w:widowControl w:val="0"/>
        <w:autoSpaceDE w:val="0"/>
        <w:autoSpaceDN w:val="0"/>
        <w:adjustRightInd w:val="0"/>
        <w:spacing w:after="0" w:line="240" w:lineRule="auto"/>
        <w:rPr>
          <w:rFonts w:eastAsia="Times New Roman"/>
        </w:rPr>
      </w:pPr>
      <w:r w:rsidRPr="00316F13">
        <w:rPr>
          <w:rFonts w:ascii="Calibri Light" w:hAnsi="Calibri Light" w:cs="Calibri Light"/>
          <w:color w:val="000000"/>
          <w:sz w:val="20"/>
          <w:szCs w:val="20"/>
        </w:rPr>
        <w:t>National Centre for Sustainability. (n.d.). Systems Thinking Activity. Swinburne University of Technology. www.swinburne.edu.au/ncs/efshub/Activities/Systems%20Thinking%20activity.pdf</w:t>
      </w:r>
      <w:r w:rsidR="00FB3C10">
        <w:rPr>
          <w:rFonts w:eastAsia="Times New Roman"/>
        </w:rPr>
        <w:br w:type="page"/>
      </w:r>
    </w:p>
    <w:p w14:paraId="3CFBBE42" w14:textId="579DD26D" w:rsidR="00E24A27" w:rsidRPr="000D3AAC" w:rsidRDefault="00E24A27" w:rsidP="00FB3C10">
      <w:pPr>
        <w:pStyle w:val="Heading1"/>
        <w:spacing w:after="160"/>
        <w:rPr>
          <w:rFonts w:eastAsia="Times New Roman"/>
          <w:sz w:val="28"/>
        </w:rPr>
      </w:pPr>
      <w:r w:rsidRPr="000D3AAC">
        <w:rPr>
          <w:rFonts w:eastAsia="Times New Roman"/>
          <w:sz w:val="28"/>
        </w:rPr>
        <w:lastRenderedPageBreak/>
        <w:t>5. Shelter Shuffle</w:t>
      </w:r>
    </w:p>
    <w:p w14:paraId="20BED068" w14:textId="7E02E00B" w:rsidR="00E24A27" w:rsidRPr="000D3AAC" w:rsidRDefault="00E24A27" w:rsidP="00FB3C10">
      <w:pPr>
        <w:rPr>
          <w:b/>
          <w:i/>
        </w:rPr>
      </w:pPr>
      <w:r w:rsidRPr="000D3AAC">
        <w:rPr>
          <w:b/>
          <w:i/>
        </w:rPr>
        <w:t>Equipment</w:t>
      </w:r>
    </w:p>
    <w:p w14:paraId="71089951" w14:textId="144EC9F7" w:rsidR="00E24A27" w:rsidRPr="00261906" w:rsidRDefault="00835817" w:rsidP="00FB3C10">
      <w:r w:rsidRPr="00261906">
        <w:t>Four markers to establish boundary lines</w:t>
      </w:r>
    </w:p>
    <w:p w14:paraId="71EEA1C6" w14:textId="7306C242" w:rsidR="00E24A27" w:rsidRPr="000D3AAC" w:rsidRDefault="00E24A27" w:rsidP="00FB3C10">
      <w:pPr>
        <w:rPr>
          <w:b/>
          <w:i/>
        </w:rPr>
      </w:pPr>
      <w:r w:rsidRPr="000D3AAC">
        <w:rPr>
          <w:b/>
          <w:i/>
        </w:rPr>
        <w:t>Set</w:t>
      </w:r>
      <w:r w:rsidR="00350881" w:rsidRPr="000D3AAC">
        <w:rPr>
          <w:b/>
          <w:i/>
        </w:rPr>
        <w:t>up and Formation</w:t>
      </w:r>
      <w:r w:rsidRPr="000D3AAC">
        <w:rPr>
          <w:b/>
          <w:i/>
        </w:rPr>
        <w:t xml:space="preserve"> </w:t>
      </w:r>
    </w:p>
    <w:p w14:paraId="4B6C690A" w14:textId="77777777" w:rsidR="00835817" w:rsidRPr="00261906" w:rsidRDefault="00835817" w:rsidP="00FB3C10">
      <w:pPr>
        <w:pStyle w:val="NoSpacing"/>
        <w:numPr>
          <w:ilvl w:val="0"/>
          <w:numId w:val="25"/>
        </w:numPr>
        <w:spacing w:after="160"/>
      </w:pPr>
      <w:r w:rsidRPr="00261906">
        <w:t>Number of players: 10 or more</w:t>
      </w:r>
    </w:p>
    <w:p w14:paraId="48BBF4CC" w14:textId="77777777" w:rsidR="00835817" w:rsidRDefault="00835817" w:rsidP="00FB3C10">
      <w:pPr>
        <w:pStyle w:val="NoSpacing"/>
        <w:numPr>
          <w:ilvl w:val="0"/>
          <w:numId w:val="25"/>
        </w:numPr>
        <w:spacing w:after="160"/>
      </w:pPr>
      <w:r w:rsidRPr="00261906">
        <w:t>Where to play: field</w:t>
      </w:r>
    </w:p>
    <w:p w14:paraId="7B12B4F4" w14:textId="58EDEE66" w:rsidR="00835817" w:rsidRDefault="00E24A27" w:rsidP="00FB3C10">
      <w:pPr>
        <w:pStyle w:val="NoSpacing"/>
        <w:numPr>
          <w:ilvl w:val="0"/>
          <w:numId w:val="25"/>
        </w:numPr>
        <w:spacing w:after="160"/>
      </w:pPr>
      <w:r w:rsidRPr="00261906">
        <w:t xml:space="preserve">Before heading outside, invite students to name some of the </w:t>
      </w:r>
      <w:r w:rsidR="006C57DF">
        <w:t xml:space="preserve">resources </w:t>
      </w:r>
      <w:r w:rsidRPr="00261906">
        <w:t xml:space="preserve">that all living things need to survive. </w:t>
      </w:r>
      <w:r w:rsidR="00835817">
        <w:t>Then n</w:t>
      </w:r>
      <w:r w:rsidRPr="00261906">
        <w:t>arrow the list down to three basic needs: food, water, and shelter</w:t>
      </w:r>
      <w:r w:rsidR="00835817">
        <w:t>.</w:t>
      </w:r>
      <w:r w:rsidRPr="00261906">
        <w:t xml:space="preserve"> (</w:t>
      </w:r>
      <w:r w:rsidR="00835817">
        <w:t xml:space="preserve">Of course, survival also requires other </w:t>
      </w:r>
      <w:r w:rsidRPr="00261906">
        <w:t>things</w:t>
      </w:r>
      <w:r w:rsidR="00835817">
        <w:t>, such as</w:t>
      </w:r>
      <w:r w:rsidRPr="00261906">
        <w:t xml:space="preserve"> oxygen, but for this game we assume there is enough </w:t>
      </w:r>
      <w:r w:rsidR="00835817">
        <w:t xml:space="preserve">of that </w:t>
      </w:r>
      <w:r w:rsidRPr="00261906">
        <w:t>to go around</w:t>
      </w:r>
      <w:r w:rsidR="00835817">
        <w:t>.</w:t>
      </w:r>
      <w:r w:rsidRPr="00261906">
        <w:t>)</w:t>
      </w:r>
    </w:p>
    <w:p w14:paraId="45B22232" w14:textId="1844E42E" w:rsidR="00835817" w:rsidRPr="00261906" w:rsidRDefault="00E24A27" w:rsidP="00FB3C10">
      <w:pPr>
        <w:pStyle w:val="NoSpacing"/>
        <w:numPr>
          <w:ilvl w:val="0"/>
          <w:numId w:val="25"/>
        </w:numPr>
        <w:spacing w:after="160"/>
      </w:pPr>
      <w:r w:rsidRPr="00261906">
        <w:t>Inform the students that</w:t>
      </w:r>
      <w:r w:rsidR="00835817">
        <w:t>, in this game,</w:t>
      </w:r>
      <w:r w:rsidRPr="00261906">
        <w:t xml:space="preserve"> their homes contain the food, water, and shelter they need </w:t>
      </w:r>
      <w:r w:rsidR="00835817">
        <w:t xml:space="preserve">in order </w:t>
      </w:r>
      <w:r w:rsidRPr="00261906">
        <w:t>to survive</w:t>
      </w:r>
      <w:r w:rsidR="00835817">
        <w:t>—</w:t>
      </w:r>
      <w:r w:rsidRPr="00261906">
        <w:t>and that the same holds true for all living things.</w:t>
      </w:r>
    </w:p>
    <w:p w14:paraId="0BD2F774" w14:textId="174FBDAA" w:rsidR="00E24A27" w:rsidRPr="00835817" w:rsidRDefault="00E24A27" w:rsidP="00FB3C10">
      <w:pPr>
        <w:pStyle w:val="NoSpacing"/>
        <w:numPr>
          <w:ilvl w:val="0"/>
          <w:numId w:val="25"/>
        </w:numPr>
        <w:spacing w:after="160"/>
      </w:pPr>
      <w:r w:rsidRPr="00835817">
        <w:t>Ask the students to decide which animal each of them would like to be during this game. Tell them to choose an animal that might live in your</w:t>
      </w:r>
      <w:r w:rsidR="00835817">
        <w:t xml:space="preserve"> schoolyard or a nearby </w:t>
      </w:r>
      <w:r w:rsidRPr="00835817">
        <w:t>park</w:t>
      </w:r>
      <w:r w:rsidR="00835817">
        <w:t xml:space="preserve"> </w:t>
      </w:r>
      <w:r w:rsidRPr="00835817">
        <w:t>or natural area (remind them that humans are animals too).</w:t>
      </w:r>
    </w:p>
    <w:p w14:paraId="3C6043E4" w14:textId="692BD076" w:rsidR="00E24A27" w:rsidRPr="000D3AAC" w:rsidRDefault="00E24A27" w:rsidP="00FB3C10">
      <w:pPr>
        <w:pStyle w:val="NoSpacing"/>
        <w:spacing w:after="160"/>
        <w:rPr>
          <w:b/>
          <w:i/>
        </w:rPr>
      </w:pPr>
      <w:r w:rsidRPr="000D3AAC">
        <w:rPr>
          <w:b/>
          <w:i/>
        </w:rPr>
        <w:t>How to</w:t>
      </w:r>
      <w:bookmarkStart w:id="1" w:name="here"/>
      <w:bookmarkEnd w:id="1"/>
      <w:r w:rsidRPr="000D3AAC">
        <w:rPr>
          <w:b/>
          <w:i/>
        </w:rPr>
        <w:t xml:space="preserve"> </w:t>
      </w:r>
      <w:r w:rsidR="00350881" w:rsidRPr="000D3AAC">
        <w:rPr>
          <w:b/>
          <w:i/>
        </w:rPr>
        <w:t>Play</w:t>
      </w:r>
      <w:r w:rsidRPr="000D3AAC">
        <w:rPr>
          <w:b/>
          <w:i/>
        </w:rPr>
        <w:t xml:space="preserve"> </w:t>
      </w:r>
    </w:p>
    <w:p w14:paraId="54196688" w14:textId="7A4A01B9" w:rsidR="00E24A27" w:rsidRPr="00261906" w:rsidRDefault="00E24A27" w:rsidP="00FB3C10">
      <w:pPr>
        <w:pStyle w:val="ListParagraph"/>
        <w:numPr>
          <w:ilvl w:val="0"/>
          <w:numId w:val="26"/>
        </w:numPr>
      </w:pPr>
      <w:r w:rsidRPr="00261906">
        <w:t>Take students to a large open space outside</w:t>
      </w:r>
      <w:r w:rsidR="00695B4A">
        <w:t xml:space="preserve"> and h</w:t>
      </w:r>
      <w:r w:rsidRPr="00261906">
        <w:t xml:space="preserve">ave </w:t>
      </w:r>
      <w:r w:rsidR="00695B4A">
        <w:t xml:space="preserve">then </w:t>
      </w:r>
      <w:r w:rsidRPr="00261906">
        <w:t>count off in fours. All the number ones should form a shoulder</w:t>
      </w:r>
      <w:r w:rsidR="00695B4A">
        <w:t>-</w:t>
      </w:r>
      <w:r w:rsidRPr="00261906">
        <w:t>to</w:t>
      </w:r>
      <w:r w:rsidR="00695B4A">
        <w:t>-</w:t>
      </w:r>
      <w:r w:rsidRPr="00261906">
        <w:t>shoulder</w:t>
      </w:r>
      <w:r w:rsidR="00695B4A">
        <w:t xml:space="preserve"> line</w:t>
      </w:r>
      <w:r w:rsidRPr="00261906">
        <w:t xml:space="preserve">. All the others </w:t>
      </w:r>
      <w:r w:rsidR="00695B4A">
        <w:t xml:space="preserve">(i.e., twos, threes, and fours) </w:t>
      </w:r>
      <w:r w:rsidRPr="00261906">
        <w:t xml:space="preserve">should form a similar line facing the </w:t>
      </w:r>
      <w:r w:rsidR="00695B4A">
        <w:t xml:space="preserve">number </w:t>
      </w:r>
      <w:r w:rsidRPr="00261906">
        <w:t xml:space="preserve">ones. The two lines should be about 2 meters apart. The number ones </w:t>
      </w:r>
      <w:r w:rsidR="00695B4A">
        <w:t xml:space="preserve">will act as </w:t>
      </w:r>
      <w:r w:rsidRPr="00261906">
        <w:t>animals</w:t>
      </w:r>
      <w:r w:rsidR="00695B4A">
        <w:t xml:space="preserve">, and the rest of the students will act as </w:t>
      </w:r>
      <w:r w:rsidRPr="00261906">
        <w:t>components of the habitat: food, water, and shelter.</w:t>
      </w:r>
    </w:p>
    <w:p w14:paraId="6D7F4E0A" w14:textId="6927580C" w:rsidR="00E24A27" w:rsidRPr="00261906" w:rsidRDefault="00E24A27" w:rsidP="00FB3C10">
      <w:pPr>
        <w:pStyle w:val="ListParagraph"/>
        <w:numPr>
          <w:ilvl w:val="0"/>
          <w:numId w:val="26"/>
        </w:numPr>
      </w:pPr>
      <w:r w:rsidRPr="00261906">
        <w:t>At the beginning of each round, each animal decide</w:t>
      </w:r>
      <w:r w:rsidR="00695B4A">
        <w:t>s</w:t>
      </w:r>
      <w:r w:rsidRPr="00261906">
        <w:t xml:space="preserve"> whether it needs water, food, or shelter for that round</w:t>
      </w:r>
      <w:r w:rsidR="00695B4A">
        <w:t>.</w:t>
      </w:r>
    </w:p>
    <w:p w14:paraId="47E1BF48" w14:textId="5E283CE3" w:rsidR="00E24A27" w:rsidRPr="00261906" w:rsidRDefault="00695B4A" w:rsidP="00FB3C10">
      <w:pPr>
        <w:pStyle w:val="ListParagraph"/>
        <w:numPr>
          <w:ilvl w:val="0"/>
          <w:numId w:val="27"/>
        </w:numPr>
      </w:pPr>
      <w:r>
        <w:t xml:space="preserve">Animals who </w:t>
      </w:r>
      <w:r w:rsidR="00E24A27" w:rsidRPr="00261906">
        <w:t>need food</w:t>
      </w:r>
      <w:r>
        <w:t xml:space="preserve"> </w:t>
      </w:r>
      <w:r w:rsidR="00E24A27" w:rsidRPr="00261906">
        <w:t>place the</w:t>
      </w:r>
      <w:r>
        <w:t>ir</w:t>
      </w:r>
      <w:r w:rsidR="00E24A27" w:rsidRPr="00261906">
        <w:t xml:space="preserve"> hands over the</w:t>
      </w:r>
      <w:r>
        <w:t>ir</w:t>
      </w:r>
      <w:r w:rsidR="00E24A27" w:rsidRPr="00261906">
        <w:t xml:space="preserve"> stomach</w:t>
      </w:r>
      <w:r>
        <w:t>.</w:t>
      </w:r>
    </w:p>
    <w:p w14:paraId="3A740B7E" w14:textId="734F6F0D" w:rsidR="00E24A27" w:rsidRPr="00261906" w:rsidRDefault="00695B4A" w:rsidP="00FB3C10">
      <w:pPr>
        <w:pStyle w:val="ListParagraph"/>
        <w:numPr>
          <w:ilvl w:val="0"/>
          <w:numId w:val="27"/>
        </w:numPr>
      </w:pPr>
      <w:r>
        <w:t xml:space="preserve">Animals who </w:t>
      </w:r>
      <w:r w:rsidR="00E24A27" w:rsidRPr="00261906">
        <w:t>need water</w:t>
      </w:r>
      <w:r>
        <w:t xml:space="preserve"> </w:t>
      </w:r>
      <w:r w:rsidR="00E24A27" w:rsidRPr="00261906">
        <w:t>place their hands over the</w:t>
      </w:r>
      <w:r>
        <w:t>ir</w:t>
      </w:r>
      <w:r w:rsidR="00E24A27" w:rsidRPr="00261906">
        <w:t xml:space="preserve"> mouth</w:t>
      </w:r>
      <w:r>
        <w:t>.</w:t>
      </w:r>
    </w:p>
    <w:p w14:paraId="10E9AE8D" w14:textId="53E23898" w:rsidR="00E24A27" w:rsidRPr="00261906" w:rsidRDefault="00695B4A" w:rsidP="00FB3C10">
      <w:pPr>
        <w:pStyle w:val="ListParagraph"/>
        <w:numPr>
          <w:ilvl w:val="0"/>
          <w:numId w:val="27"/>
        </w:numPr>
      </w:pPr>
      <w:r>
        <w:t xml:space="preserve">Animals who </w:t>
      </w:r>
      <w:r w:rsidR="00E24A27" w:rsidRPr="00261906">
        <w:t>need shelter</w:t>
      </w:r>
      <w:r>
        <w:t xml:space="preserve"> </w:t>
      </w:r>
      <w:r w:rsidR="00E24A27" w:rsidRPr="00261906">
        <w:t xml:space="preserve">place their hands together over their head. </w:t>
      </w:r>
    </w:p>
    <w:p w14:paraId="3215D32C" w14:textId="28A20E30" w:rsidR="00695B4A" w:rsidRDefault="00E24A27" w:rsidP="00FB3C10">
      <w:pPr>
        <w:pStyle w:val="ListParagraph"/>
        <w:numPr>
          <w:ilvl w:val="0"/>
          <w:numId w:val="26"/>
        </w:numPr>
      </w:pPr>
      <w:r w:rsidRPr="00261906">
        <w:t>Once the animals decide what they want, they cannot change their minds during th</w:t>
      </w:r>
      <w:r w:rsidR="00695B4A">
        <w:t>at</w:t>
      </w:r>
      <w:r w:rsidRPr="00261906">
        <w:t xml:space="preserve"> round. If an animal survives the round, it can change what it is looking for in the next round.</w:t>
      </w:r>
    </w:p>
    <w:p w14:paraId="6FDA1F87" w14:textId="3AF60397" w:rsidR="00E24A27" w:rsidRPr="00261906" w:rsidRDefault="00E24A27" w:rsidP="00FB3C10">
      <w:pPr>
        <w:pStyle w:val="ListParagraph"/>
        <w:numPr>
          <w:ilvl w:val="0"/>
          <w:numId w:val="26"/>
        </w:numPr>
      </w:pPr>
      <w:r w:rsidRPr="00261906">
        <w:t xml:space="preserve">The number twos, threes, and fours decide which habitat component (food, water, or shelter) </w:t>
      </w:r>
      <w:r w:rsidR="00695B4A">
        <w:t xml:space="preserve">to </w:t>
      </w:r>
      <w:r w:rsidRPr="00261906">
        <w:t xml:space="preserve">be during </w:t>
      </w:r>
      <w:r w:rsidR="00695B4A">
        <w:t xml:space="preserve">the </w:t>
      </w:r>
      <w:r w:rsidRPr="00261906">
        <w:t>round</w:t>
      </w:r>
      <w:r w:rsidR="00236176">
        <w:t xml:space="preserve"> and </w:t>
      </w:r>
      <w:r w:rsidRPr="00261906">
        <w:t xml:space="preserve">make </w:t>
      </w:r>
      <w:r w:rsidR="00236176">
        <w:t xml:space="preserve">one of the same three </w:t>
      </w:r>
      <w:r w:rsidRPr="00261906">
        <w:t>sign</w:t>
      </w:r>
      <w:r w:rsidR="00236176">
        <w:t>s</w:t>
      </w:r>
      <w:r w:rsidR="00236176" w:rsidRPr="000D3AAC">
        <w:rPr>
          <w:b/>
        </w:rPr>
        <w:t xml:space="preserve"> </w:t>
      </w:r>
      <w:r w:rsidRPr="00261906">
        <w:t xml:space="preserve">to </w:t>
      </w:r>
      <w:r w:rsidR="00695B4A">
        <w:t>indicate their choice</w:t>
      </w:r>
      <w:r w:rsidRPr="00261906">
        <w:t>. As with the animals, these players cannot change their minds during that round</w:t>
      </w:r>
      <w:r w:rsidR="00695B4A">
        <w:t>; t</w:t>
      </w:r>
      <w:r w:rsidRPr="00261906">
        <w:t xml:space="preserve">hey can, however, choose </w:t>
      </w:r>
      <w:r w:rsidR="00695B4A">
        <w:t xml:space="preserve">to be a different </w:t>
      </w:r>
      <w:r w:rsidRPr="00261906">
        <w:t xml:space="preserve">component </w:t>
      </w:r>
      <w:r w:rsidR="00695B4A">
        <w:t xml:space="preserve">in </w:t>
      </w:r>
      <w:r w:rsidRPr="00261906">
        <w:t>the next round.</w:t>
      </w:r>
    </w:p>
    <w:p w14:paraId="7ED4CE23" w14:textId="611C2724" w:rsidR="00236176" w:rsidRDefault="00E24A27" w:rsidP="00FB3C10">
      <w:pPr>
        <w:pStyle w:val="ListParagraph"/>
        <w:numPr>
          <w:ilvl w:val="0"/>
          <w:numId w:val="26"/>
        </w:numPr>
      </w:pPr>
      <w:r w:rsidRPr="00261906">
        <w:t xml:space="preserve">The game should consist of at least a dozen rounds, the first </w:t>
      </w:r>
      <w:r w:rsidR="00236176">
        <w:t xml:space="preserve">of which is </w:t>
      </w:r>
      <w:r w:rsidRPr="00261906">
        <w:t>a trial round.</w:t>
      </w:r>
    </w:p>
    <w:p w14:paraId="1DF862C0" w14:textId="4765C87B" w:rsidR="00E24A27" w:rsidRPr="00261906" w:rsidRDefault="00236176" w:rsidP="00FB3C10">
      <w:pPr>
        <w:pStyle w:val="ListParagraph"/>
        <w:numPr>
          <w:ilvl w:val="0"/>
          <w:numId w:val="26"/>
        </w:numPr>
      </w:pPr>
      <w:r>
        <w:t>To begin, h</w:t>
      </w:r>
      <w:r w:rsidR="00E24A27" w:rsidRPr="00261906">
        <w:t xml:space="preserve">ave both lines of students turn their backs to the other </w:t>
      </w:r>
      <w:r>
        <w:t>line</w:t>
      </w:r>
      <w:r w:rsidR="00E24A27" w:rsidRPr="00261906">
        <w:t>.</w:t>
      </w:r>
    </w:p>
    <w:p w14:paraId="5CF11805" w14:textId="04C08733" w:rsidR="00E24A27" w:rsidRPr="00261906" w:rsidRDefault="00E24A27" w:rsidP="00FB3C10">
      <w:pPr>
        <w:pStyle w:val="ListParagraph"/>
        <w:numPr>
          <w:ilvl w:val="0"/>
          <w:numId w:val="26"/>
        </w:numPr>
      </w:pPr>
      <w:r w:rsidRPr="00261906">
        <w:t xml:space="preserve">Ask the animals to make a sign for what they need and </w:t>
      </w:r>
      <w:r w:rsidR="00236176">
        <w:t xml:space="preserve">the </w:t>
      </w:r>
      <w:r w:rsidRPr="00261906">
        <w:t xml:space="preserve">habitat students to make a sign for what </w:t>
      </w:r>
      <w:r w:rsidR="00236176">
        <w:t xml:space="preserve">resource </w:t>
      </w:r>
      <w:r w:rsidRPr="00261906">
        <w:t xml:space="preserve">they are for that round. When the students have made their signs, </w:t>
      </w:r>
      <w:r w:rsidR="00236176">
        <w:t>say</w:t>
      </w:r>
      <w:r w:rsidRPr="00261906">
        <w:t>, “1-2-3, turn around</w:t>
      </w:r>
      <w:r w:rsidR="00236176">
        <w:t>,</w:t>
      </w:r>
      <w:r w:rsidRPr="00261906">
        <w:t xml:space="preserve">” </w:t>
      </w:r>
      <w:r w:rsidR="00236176">
        <w:t>whereupon t</w:t>
      </w:r>
      <w:r w:rsidR="00236176" w:rsidRPr="00261906">
        <w:t xml:space="preserve">he </w:t>
      </w:r>
      <w:r w:rsidRPr="00261906">
        <w:t>two lines turn and face each other. Animals hold their sign</w:t>
      </w:r>
      <w:r w:rsidR="00236176">
        <w:t>s (</w:t>
      </w:r>
      <w:r w:rsidRPr="00261906">
        <w:t>i.e.</w:t>
      </w:r>
      <w:r w:rsidR="00236176">
        <w:t>,</w:t>
      </w:r>
      <w:r w:rsidRPr="00261906">
        <w:t xml:space="preserve"> with their hands in </w:t>
      </w:r>
      <w:r w:rsidR="00236176">
        <w:t>the appropriate position</w:t>
      </w:r>
      <w:r w:rsidRPr="00261906">
        <w:t xml:space="preserve">) </w:t>
      </w:r>
      <w:r w:rsidR="00236176">
        <w:t xml:space="preserve">while walking calmly </w:t>
      </w:r>
      <w:r w:rsidRPr="00261906">
        <w:t xml:space="preserve">to </w:t>
      </w:r>
      <w:r w:rsidR="00236176">
        <w:t xml:space="preserve">a </w:t>
      </w:r>
      <w:r w:rsidRPr="00261906">
        <w:t>habitat component with the same sign</w:t>
      </w:r>
      <w:r w:rsidR="00236176">
        <w:t xml:space="preserve">. The animal </w:t>
      </w:r>
      <w:r w:rsidRPr="00261906">
        <w:t>tag</w:t>
      </w:r>
      <w:r w:rsidR="00236176">
        <w:t>s</w:t>
      </w:r>
      <w:r w:rsidRPr="00261906">
        <w:t xml:space="preserve"> the </w:t>
      </w:r>
      <w:r w:rsidR="00236176">
        <w:t xml:space="preserve">habitat </w:t>
      </w:r>
      <w:r w:rsidRPr="00261906">
        <w:t>student</w:t>
      </w:r>
      <w:r w:rsidR="00880D62">
        <w:t>, transforming the habitat into an animal,</w:t>
      </w:r>
      <w:r w:rsidR="00236176">
        <w:t xml:space="preserve"> and </w:t>
      </w:r>
      <w:r w:rsidRPr="00261906">
        <w:lastRenderedPageBreak/>
        <w:t>take</w:t>
      </w:r>
      <w:r w:rsidR="00236176">
        <w:t>s</w:t>
      </w:r>
      <w:r w:rsidRPr="00261906">
        <w:t xml:space="preserve"> the </w:t>
      </w:r>
      <w:r w:rsidR="00880D62">
        <w:t>newly designated animal</w:t>
      </w:r>
      <w:r w:rsidRPr="00261906">
        <w:t xml:space="preserve"> back to where </w:t>
      </w:r>
      <w:r w:rsidR="00880D62">
        <w:t>to the original line</w:t>
      </w:r>
      <w:r w:rsidRPr="00261906">
        <w:t>, effectively increasing the number of animals</w:t>
      </w:r>
      <w:r w:rsidR="00236176">
        <w:t>. T</w:t>
      </w:r>
      <w:r w:rsidRPr="00261906">
        <w:t xml:space="preserve">his </w:t>
      </w:r>
      <w:r w:rsidR="00236176">
        <w:t xml:space="preserve">sequence </w:t>
      </w:r>
      <w:r w:rsidRPr="00261906">
        <w:t>demonstrates to students that when an animal is able to meet its needs, it can reproduce.</w:t>
      </w:r>
    </w:p>
    <w:p w14:paraId="28336178" w14:textId="4DCF4F1A" w:rsidR="00E24A27" w:rsidRPr="00261906" w:rsidRDefault="00E24A27" w:rsidP="00FB3C10">
      <w:pPr>
        <w:pStyle w:val="ListParagraph"/>
        <w:numPr>
          <w:ilvl w:val="0"/>
          <w:numId w:val="26"/>
        </w:numPr>
      </w:pPr>
      <w:r w:rsidRPr="00261906">
        <w:t>An animal that doesn’t meet its needs dies; therefore, an animal that cannot tag its habitat requirement must (after expiring noisily on the ground!) join the habitat line and become food, water, or shelter. Habitat components stand still in their line until an animal takes them. If no animal needs the habitat component, it stays as part of the habitat.</w:t>
      </w:r>
    </w:p>
    <w:p w14:paraId="562EF06A" w14:textId="16DB8214" w:rsidR="00E24A27" w:rsidRPr="00261906" w:rsidRDefault="00E24A27" w:rsidP="00FB3C10">
      <w:pPr>
        <w:pStyle w:val="ListParagraph"/>
        <w:numPr>
          <w:ilvl w:val="0"/>
          <w:numId w:val="26"/>
        </w:numPr>
      </w:pPr>
      <w:r w:rsidRPr="00261906">
        <w:t>Next, tell students that this is no longer a walking game</w:t>
      </w:r>
      <w:r w:rsidR="00236176">
        <w:t xml:space="preserve"> but </w:t>
      </w:r>
      <w:r w:rsidRPr="00261906">
        <w:t xml:space="preserve">is </w:t>
      </w:r>
      <w:r w:rsidR="00236176">
        <w:t xml:space="preserve">now </w:t>
      </w:r>
      <w:r w:rsidRPr="00261906">
        <w:t xml:space="preserve">a running game and that animals </w:t>
      </w:r>
      <w:r w:rsidR="00236176">
        <w:t xml:space="preserve">must </w:t>
      </w:r>
      <w:r w:rsidRPr="00261906">
        <w:t>run (</w:t>
      </w:r>
      <w:r w:rsidR="00236176">
        <w:t xml:space="preserve">while </w:t>
      </w:r>
      <w:r w:rsidRPr="00261906">
        <w:t xml:space="preserve">holding their signs) in order to tag habitat students (who </w:t>
      </w:r>
      <w:r w:rsidR="00236176">
        <w:t xml:space="preserve">still </w:t>
      </w:r>
      <w:r w:rsidRPr="00261906">
        <w:t>do not move from the</w:t>
      </w:r>
      <w:r w:rsidR="00236176">
        <w:t>ir</w:t>
      </w:r>
      <w:r w:rsidRPr="00261906">
        <w:t xml:space="preserve"> spot</w:t>
      </w:r>
      <w:r w:rsidR="00236176">
        <w:t>s</w:t>
      </w:r>
      <w:r w:rsidRPr="00261906">
        <w:t xml:space="preserve">). </w:t>
      </w:r>
      <w:r w:rsidR="00236176">
        <w:t>To do this part of the game, h</w:t>
      </w:r>
      <w:r w:rsidRPr="00261906">
        <w:t xml:space="preserve">ave the </w:t>
      </w:r>
      <w:r w:rsidR="00236176">
        <w:t xml:space="preserve">number one </w:t>
      </w:r>
      <w:r w:rsidRPr="00261906">
        <w:t>students move to a line 30</w:t>
      </w:r>
      <w:r w:rsidR="00236176">
        <w:t xml:space="preserve"> to </w:t>
      </w:r>
      <w:r w:rsidRPr="00261906">
        <w:t>40 meters away</w:t>
      </w:r>
      <w:r w:rsidR="00236176">
        <w:t xml:space="preserve"> from the habitat line</w:t>
      </w:r>
      <w:r w:rsidRPr="00261906">
        <w:t xml:space="preserve">. </w:t>
      </w:r>
    </w:p>
    <w:p w14:paraId="1C572EAB" w14:textId="16BFD32B" w:rsidR="00E24A27" w:rsidRPr="000D3AAC" w:rsidRDefault="00E24A27" w:rsidP="00FB3C10">
      <w:pPr>
        <w:pStyle w:val="ListParagraph"/>
        <w:numPr>
          <w:ilvl w:val="0"/>
          <w:numId w:val="26"/>
        </w:numPr>
      </w:pPr>
      <w:r w:rsidRPr="00261906">
        <w:t>Play 12 rounds</w:t>
      </w:r>
      <w:r w:rsidR="00236176">
        <w:t xml:space="preserve"> and </w:t>
      </w:r>
      <w:r w:rsidRPr="00261906">
        <w:t>keep the pace brisk.</w:t>
      </w:r>
    </w:p>
    <w:p w14:paraId="57A613B6" w14:textId="6CB18318" w:rsidR="00E24A27" w:rsidRPr="000D3AAC" w:rsidRDefault="00D32B92" w:rsidP="00FB3C10">
      <w:pPr>
        <w:rPr>
          <w:b/>
          <w:i/>
        </w:rPr>
      </w:pPr>
      <w:r w:rsidRPr="000D3AAC">
        <w:rPr>
          <w:b/>
          <w:i/>
        </w:rPr>
        <w:t>Guiding Discussion and Assessment</w:t>
      </w:r>
    </w:p>
    <w:p w14:paraId="194F12CC" w14:textId="0EB0954D" w:rsidR="00E24A27" w:rsidRPr="00261906" w:rsidRDefault="00236176" w:rsidP="00FB3C10">
      <w:pPr>
        <w:pStyle w:val="ListParagraph"/>
        <w:numPr>
          <w:ilvl w:val="0"/>
          <w:numId w:val="29"/>
        </w:numPr>
      </w:pPr>
      <w:r>
        <w:t xml:space="preserve">Who became </w:t>
      </w:r>
      <w:r w:rsidR="00E24A27" w:rsidRPr="00261906">
        <w:t>an animal more than once? (This game illustrates the concept of cycles: the molecules that make up an animal’s body may spend some time</w:t>
      </w:r>
      <w:r w:rsidR="00A96848">
        <w:t xml:space="preserve">, </w:t>
      </w:r>
      <w:r w:rsidR="00E24A27" w:rsidRPr="00261906">
        <w:t>after the animal dies</w:t>
      </w:r>
      <w:r w:rsidR="00A96848">
        <w:t>,</w:t>
      </w:r>
      <w:r w:rsidR="00A96848" w:rsidRPr="00261906">
        <w:t xml:space="preserve"> </w:t>
      </w:r>
      <w:r w:rsidR="00E24A27" w:rsidRPr="00261906">
        <w:t>as a piece of habitat but may later become part of an animal again.</w:t>
      </w:r>
      <w:r>
        <w:t>)</w:t>
      </w:r>
    </w:p>
    <w:p w14:paraId="0990E23F" w14:textId="433E86F4" w:rsidR="00E24A27" w:rsidRPr="00261906" w:rsidRDefault="00E24A27" w:rsidP="00FB3C10">
      <w:pPr>
        <w:pStyle w:val="ListParagraph"/>
        <w:numPr>
          <w:ilvl w:val="0"/>
          <w:numId w:val="29"/>
        </w:numPr>
      </w:pPr>
      <w:r w:rsidRPr="00261906">
        <w:t>Did the number of animals go up after the first round of the game? (Yes</w:t>
      </w:r>
      <w:r w:rsidR="00236176">
        <w:t>, t</w:t>
      </w:r>
      <w:r w:rsidRPr="00261906">
        <w:t>he animals were able to meet their needs and repopulate. During the first few rounds</w:t>
      </w:r>
      <w:r w:rsidR="00236176">
        <w:t>,</w:t>
      </w:r>
      <w:r w:rsidRPr="00261906">
        <w:t xml:space="preserve"> the number of animals </w:t>
      </w:r>
      <w:r w:rsidR="00236176">
        <w:t xml:space="preserve">goes </w:t>
      </w:r>
      <w:r w:rsidRPr="00261906">
        <w:t>up</w:t>
      </w:r>
      <w:r w:rsidR="00236176">
        <w:t>.</w:t>
      </w:r>
      <w:r w:rsidRPr="00261906">
        <w:t>)</w:t>
      </w:r>
    </w:p>
    <w:p w14:paraId="16443EF7" w14:textId="1FC64429" w:rsidR="00E24A27" w:rsidRPr="00261906" w:rsidRDefault="00E24A27" w:rsidP="00FB3C10">
      <w:pPr>
        <w:pStyle w:val="ListParagraph"/>
        <w:numPr>
          <w:ilvl w:val="0"/>
          <w:numId w:val="29"/>
        </w:numPr>
      </w:pPr>
      <w:r w:rsidRPr="00261906">
        <w:t xml:space="preserve">Recall </w:t>
      </w:r>
      <w:r w:rsidR="00236176">
        <w:t xml:space="preserve">a </w:t>
      </w:r>
      <w:r w:rsidRPr="00261906">
        <w:t>round when there were more animals than habitat</w:t>
      </w:r>
      <w:r w:rsidR="00236176">
        <w:t xml:space="preserve"> components</w:t>
      </w:r>
      <w:r w:rsidRPr="00261906">
        <w:t xml:space="preserve">. What happened after this round? (The habitat was depleted and there was </w:t>
      </w:r>
      <w:r w:rsidR="00236176">
        <w:t>in</w:t>
      </w:r>
      <w:r w:rsidRPr="00261906">
        <w:t xml:space="preserve">sufficient food, water, and shelter for all </w:t>
      </w:r>
      <w:r w:rsidR="00236176">
        <w:t xml:space="preserve">of </w:t>
      </w:r>
      <w:r w:rsidRPr="00261906">
        <w:t xml:space="preserve">the animals. </w:t>
      </w:r>
      <w:r w:rsidR="00236176">
        <w:t>As a result, l</w:t>
      </w:r>
      <w:r w:rsidRPr="00261906">
        <w:t xml:space="preserve">ots of animals died and returned to the habitat, thus restoring the balance of nature. Have the students </w:t>
      </w:r>
      <w:r w:rsidR="00236176">
        <w:t xml:space="preserve">act out this dynamic </w:t>
      </w:r>
      <w:r w:rsidRPr="00261906">
        <w:t xml:space="preserve">with a simple teeter-totter action of their hands </w:t>
      </w:r>
      <w:r w:rsidR="00236176">
        <w:t xml:space="preserve">to illustrate </w:t>
      </w:r>
      <w:r w:rsidRPr="00261906">
        <w:t>how nature establishes a balance</w:t>
      </w:r>
      <w:r w:rsidR="00236176">
        <w:t>.</w:t>
      </w:r>
      <w:r w:rsidRPr="00261906">
        <w:t>)</w:t>
      </w:r>
    </w:p>
    <w:p w14:paraId="5330466C" w14:textId="3BAA72A7" w:rsidR="00E24A27" w:rsidRPr="00261906" w:rsidRDefault="00E24A27" w:rsidP="00FB3C10">
      <w:pPr>
        <w:pStyle w:val="ListParagraph"/>
        <w:numPr>
          <w:ilvl w:val="0"/>
          <w:numId w:val="29"/>
        </w:numPr>
      </w:pPr>
      <w:r w:rsidRPr="00261906">
        <w:t xml:space="preserve">What </w:t>
      </w:r>
      <w:r w:rsidR="00236176">
        <w:t xml:space="preserve">factors </w:t>
      </w:r>
      <w:r w:rsidRPr="00261906">
        <w:t xml:space="preserve">could make a habitat endangered? </w:t>
      </w:r>
      <w:r w:rsidR="00A96848">
        <w:t>(</w:t>
      </w:r>
      <w:r w:rsidRPr="00261906">
        <w:t xml:space="preserve">Students should realize that </w:t>
      </w:r>
      <w:r w:rsidR="005E0F6C">
        <w:t xml:space="preserve">such factors can be either </w:t>
      </w:r>
      <w:r w:rsidRPr="00261906">
        <w:t xml:space="preserve">natural </w:t>
      </w:r>
      <w:r w:rsidR="005E0F6C">
        <w:t xml:space="preserve">or caused by </w:t>
      </w:r>
      <w:r w:rsidRPr="00261906">
        <w:t>human</w:t>
      </w:r>
      <w:r w:rsidR="005E0F6C">
        <w:t>s</w:t>
      </w:r>
      <w:r w:rsidRPr="00261906">
        <w:t xml:space="preserve">. </w:t>
      </w:r>
      <w:r w:rsidR="005E0F6C" w:rsidRPr="00261906">
        <w:t xml:space="preserve">Natural </w:t>
      </w:r>
      <w:r w:rsidR="005E0F6C">
        <w:t xml:space="preserve">factors </w:t>
      </w:r>
      <w:r w:rsidR="005E0F6C" w:rsidRPr="00261906">
        <w:t xml:space="preserve">include forest fires, natural calamities </w:t>
      </w:r>
      <w:r w:rsidR="00A96848">
        <w:t>[</w:t>
      </w:r>
      <w:r w:rsidR="005E0F6C">
        <w:t xml:space="preserve">e.g., </w:t>
      </w:r>
      <w:r w:rsidR="005E0F6C" w:rsidRPr="00261906">
        <w:t>rockslides</w:t>
      </w:r>
      <w:r w:rsidR="00A96848">
        <w:t>]</w:t>
      </w:r>
      <w:r w:rsidR="005E0F6C" w:rsidRPr="00261906">
        <w:t>, volcan</w:t>
      </w:r>
      <w:r w:rsidR="005E0F6C">
        <w:t>ic activity</w:t>
      </w:r>
      <w:r w:rsidR="005E0F6C" w:rsidRPr="00261906">
        <w:t xml:space="preserve">, </w:t>
      </w:r>
      <w:r w:rsidR="005E0F6C">
        <w:t xml:space="preserve">and </w:t>
      </w:r>
      <w:r w:rsidR="005E0F6C" w:rsidRPr="00261906">
        <w:t>natural climatic warming or cooling.</w:t>
      </w:r>
      <w:r w:rsidR="005E0F6C">
        <w:t xml:space="preserve"> </w:t>
      </w:r>
      <w:r w:rsidRPr="00261906">
        <w:t>Human-</w:t>
      </w:r>
      <w:r w:rsidR="005E0F6C">
        <w:t xml:space="preserve">related factors </w:t>
      </w:r>
      <w:r w:rsidRPr="00261906">
        <w:t xml:space="preserve">include land development </w:t>
      </w:r>
      <w:r w:rsidR="00A96848">
        <w:t>[</w:t>
      </w:r>
      <w:r w:rsidR="005E0F6C">
        <w:t xml:space="preserve">e.g., </w:t>
      </w:r>
      <w:r w:rsidRPr="00261906">
        <w:t>roads, buildings, golf courses, farming</w:t>
      </w:r>
      <w:r w:rsidR="00A96848">
        <w:t>]</w:t>
      </w:r>
      <w:r w:rsidR="00A96848" w:rsidRPr="00261906">
        <w:t xml:space="preserve">, </w:t>
      </w:r>
      <w:r w:rsidRPr="00261906">
        <w:t xml:space="preserve">development around water </w:t>
      </w:r>
      <w:r w:rsidR="00A96848">
        <w:t>[</w:t>
      </w:r>
      <w:r w:rsidR="005E0F6C">
        <w:t xml:space="preserve">e.g., </w:t>
      </w:r>
      <w:r w:rsidRPr="00261906">
        <w:t>dam</w:t>
      </w:r>
      <w:r w:rsidR="005E0F6C">
        <w:t>-related</w:t>
      </w:r>
      <w:r w:rsidRPr="00261906">
        <w:t xml:space="preserve"> flooding, draining of wetlands</w:t>
      </w:r>
      <w:r w:rsidR="00A96848">
        <w:t>]</w:t>
      </w:r>
      <w:r w:rsidRPr="00261906">
        <w:t xml:space="preserve">, acid rain, greenhouse warming of the Earth, oil spills, </w:t>
      </w:r>
      <w:r w:rsidR="005E0F6C">
        <w:t xml:space="preserve">and agricultural and </w:t>
      </w:r>
      <w:r w:rsidRPr="00261906">
        <w:t>forestry</w:t>
      </w:r>
      <w:r w:rsidR="005E0F6C">
        <w:t xml:space="preserve"> activities</w:t>
      </w:r>
      <w:r w:rsidRPr="00261906">
        <w:t xml:space="preserve">. </w:t>
      </w:r>
    </w:p>
    <w:p w14:paraId="368C4461" w14:textId="3D0CFC59" w:rsidR="00880D62" w:rsidRDefault="00E24A27" w:rsidP="00FB3C10">
      <w:pPr>
        <w:pStyle w:val="ListParagraph"/>
        <w:numPr>
          <w:ilvl w:val="0"/>
          <w:numId w:val="29"/>
        </w:numPr>
      </w:pPr>
      <w:r w:rsidRPr="00261906">
        <w:t xml:space="preserve">Graph what happened to the animal population as the game progressed. (This </w:t>
      </w:r>
      <w:r w:rsidR="005E0F6C">
        <w:t xml:space="preserve">work </w:t>
      </w:r>
      <w:r w:rsidR="007304C6">
        <w:t xml:space="preserve">can </w:t>
      </w:r>
      <w:r w:rsidRPr="00261906">
        <w:t>be done in the game area using poster</w:t>
      </w:r>
      <w:r w:rsidR="00880D62">
        <w:t xml:space="preserve"> </w:t>
      </w:r>
      <w:r w:rsidRPr="00261906">
        <w:t>board.) Th</w:t>
      </w:r>
      <w:r w:rsidR="007304C6">
        <w:t>e result will provide</w:t>
      </w:r>
      <w:r w:rsidRPr="00261906">
        <w:t xml:space="preserve"> a visual reminder of what </w:t>
      </w:r>
      <w:r w:rsidR="007304C6">
        <w:t xml:space="preserve">you </w:t>
      </w:r>
      <w:r w:rsidRPr="00261906">
        <w:t xml:space="preserve">have learned in the game. Your chart should show years (rounds) and number of animals, as shown in the example below. </w:t>
      </w:r>
    </w:p>
    <w:p w14:paraId="24717BC6" w14:textId="4CF5F3F4" w:rsidR="00880D62" w:rsidRDefault="00F6498F" w:rsidP="00FB3C10">
      <w:pPr>
        <w:spacing w:line="480" w:lineRule="auto"/>
        <w:contextualSpacing/>
        <w:rPr>
          <w:rFonts w:ascii="Times New Roman" w:eastAsia="Times New Roman" w:hAnsi="Times New Roman" w:cs="Times New Roman"/>
          <w:color w:val="000000"/>
          <w:sz w:val="24"/>
          <w:szCs w:val="24"/>
        </w:rPr>
      </w:pPr>
      <w:r>
        <w:rPr>
          <w:noProof/>
        </w:rPr>
        <w:lastRenderedPageBreak/>
        <w:drawing>
          <wp:inline distT="0" distB="0" distL="0" distR="0" wp14:anchorId="33ACDCA2" wp14:editId="2684A0E6">
            <wp:extent cx="5943600" cy="3125599"/>
            <wp:effectExtent l="0" t="0" r="0" b="1778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170BCF50" w14:textId="74CCA77A" w:rsidR="00E24A27" w:rsidRDefault="007304C6" w:rsidP="00FB3C10">
      <w:r>
        <w:t>H</w:t>
      </w:r>
      <w:r w:rsidR="00E24A27" w:rsidRPr="00261906">
        <w:t xml:space="preserve">ow </w:t>
      </w:r>
      <w:r>
        <w:t xml:space="preserve">might </w:t>
      </w:r>
      <w:r w:rsidR="00E24A27" w:rsidRPr="00261906">
        <w:t xml:space="preserve">graphs such as this </w:t>
      </w:r>
      <w:r>
        <w:t xml:space="preserve">one </w:t>
      </w:r>
      <w:r w:rsidR="00E24A27" w:rsidRPr="00261906">
        <w:t xml:space="preserve">be used to help </w:t>
      </w:r>
      <w:r>
        <w:t xml:space="preserve">us </w:t>
      </w:r>
      <w:r w:rsidR="00E24A27" w:rsidRPr="00261906">
        <w:t>understand the complexity of wildlife areas</w:t>
      </w:r>
      <w:r>
        <w:t xml:space="preserve"> </w:t>
      </w:r>
      <w:r w:rsidR="00E24A27" w:rsidRPr="00261906">
        <w:t>and take appropriate action</w:t>
      </w:r>
      <w:r>
        <w:t>?</w:t>
      </w:r>
      <w:r w:rsidRPr="00261906">
        <w:t xml:space="preserve"> </w:t>
      </w:r>
      <w:r w:rsidR="00E24A27" w:rsidRPr="00261906">
        <w:t>What action would be appropriate</w:t>
      </w:r>
      <w:r w:rsidR="00880D62">
        <w:t xml:space="preserve"> to support the complexity of wildlife areas</w:t>
      </w:r>
      <w:r w:rsidR="00E24A27" w:rsidRPr="00261906">
        <w:t>, given what is at stake?</w:t>
      </w:r>
    </w:p>
    <w:p w14:paraId="6A41EAE7" w14:textId="77777777" w:rsidR="00FB3C10" w:rsidRPr="00FB3C10" w:rsidRDefault="00FB3C10" w:rsidP="00FB3C10"/>
    <w:p w14:paraId="25BE5FD9" w14:textId="77777777" w:rsidR="00377EBE" w:rsidRDefault="00377EBE" w:rsidP="00377EBE">
      <w:pPr>
        <w:widowControl w:val="0"/>
        <w:autoSpaceDE w:val="0"/>
        <w:autoSpaceDN w:val="0"/>
        <w:adjustRightInd w:val="0"/>
        <w:spacing w:after="0" w:line="240" w:lineRule="auto"/>
        <w:rPr>
          <w:rFonts w:ascii="Calibri Light" w:hAnsi="Calibri Light" w:cs="Calibri Light"/>
          <w:color w:val="000000"/>
          <w:sz w:val="20"/>
          <w:szCs w:val="20"/>
        </w:rPr>
      </w:pPr>
    </w:p>
    <w:p w14:paraId="4445CB45" w14:textId="77777777" w:rsidR="00377EBE" w:rsidRDefault="00377EBE" w:rsidP="00377EBE">
      <w:pPr>
        <w:widowControl w:val="0"/>
        <w:autoSpaceDE w:val="0"/>
        <w:autoSpaceDN w:val="0"/>
        <w:adjustRightInd w:val="0"/>
        <w:spacing w:after="0" w:line="240" w:lineRule="auto"/>
        <w:rPr>
          <w:rFonts w:ascii="Calibri Light" w:hAnsi="Calibri Light" w:cs="Calibri Light"/>
          <w:color w:val="000000"/>
          <w:sz w:val="20"/>
          <w:szCs w:val="20"/>
        </w:rPr>
      </w:pPr>
    </w:p>
    <w:p w14:paraId="7C757148" w14:textId="77777777" w:rsidR="00377EBE" w:rsidRDefault="00377EBE" w:rsidP="00377EBE">
      <w:pPr>
        <w:widowControl w:val="0"/>
        <w:autoSpaceDE w:val="0"/>
        <w:autoSpaceDN w:val="0"/>
        <w:adjustRightInd w:val="0"/>
        <w:spacing w:after="0" w:line="240" w:lineRule="auto"/>
        <w:rPr>
          <w:rFonts w:ascii="Calibri Light" w:hAnsi="Calibri Light" w:cs="Calibri Light"/>
          <w:color w:val="000000"/>
          <w:sz w:val="20"/>
          <w:szCs w:val="20"/>
        </w:rPr>
      </w:pPr>
    </w:p>
    <w:p w14:paraId="3843803D" w14:textId="77777777" w:rsidR="00377EBE" w:rsidRDefault="00377EBE" w:rsidP="00377EBE">
      <w:pPr>
        <w:widowControl w:val="0"/>
        <w:autoSpaceDE w:val="0"/>
        <w:autoSpaceDN w:val="0"/>
        <w:adjustRightInd w:val="0"/>
        <w:spacing w:after="0" w:line="240" w:lineRule="auto"/>
        <w:rPr>
          <w:rFonts w:ascii="Calibri Light" w:hAnsi="Calibri Light" w:cs="Calibri Light"/>
          <w:color w:val="000000"/>
          <w:sz w:val="20"/>
          <w:szCs w:val="20"/>
        </w:rPr>
      </w:pPr>
    </w:p>
    <w:p w14:paraId="374942AA" w14:textId="77777777" w:rsidR="00377EBE" w:rsidRDefault="00377EBE" w:rsidP="00377EBE">
      <w:pPr>
        <w:widowControl w:val="0"/>
        <w:autoSpaceDE w:val="0"/>
        <w:autoSpaceDN w:val="0"/>
        <w:adjustRightInd w:val="0"/>
        <w:spacing w:after="0" w:line="240" w:lineRule="auto"/>
        <w:rPr>
          <w:rFonts w:ascii="Calibri Light" w:hAnsi="Calibri Light" w:cs="Calibri Light"/>
          <w:color w:val="000000"/>
          <w:sz w:val="20"/>
          <w:szCs w:val="20"/>
        </w:rPr>
      </w:pPr>
    </w:p>
    <w:p w14:paraId="6550105D" w14:textId="77777777" w:rsidR="00377EBE" w:rsidRDefault="00377EBE" w:rsidP="00377EBE">
      <w:pPr>
        <w:widowControl w:val="0"/>
        <w:autoSpaceDE w:val="0"/>
        <w:autoSpaceDN w:val="0"/>
        <w:adjustRightInd w:val="0"/>
        <w:spacing w:after="0" w:line="240" w:lineRule="auto"/>
        <w:rPr>
          <w:rFonts w:ascii="Calibri Light" w:hAnsi="Calibri Light" w:cs="Calibri Light"/>
          <w:color w:val="000000"/>
          <w:sz w:val="20"/>
          <w:szCs w:val="20"/>
        </w:rPr>
      </w:pPr>
    </w:p>
    <w:p w14:paraId="07E363F6" w14:textId="77777777" w:rsidR="00377EBE" w:rsidRDefault="00377EBE" w:rsidP="00377EBE">
      <w:pPr>
        <w:widowControl w:val="0"/>
        <w:autoSpaceDE w:val="0"/>
        <w:autoSpaceDN w:val="0"/>
        <w:adjustRightInd w:val="0"/>
        <w:spacing w:after="0" w:line="240" w:lineRule="auto"/>
        <w:rPr>
          <w:rFonts w:ascii="Calibri Light" w:hAnsi="Calibri Light" w:cs="Calibri Light"/>
          <w:color w:val="000000"/>
          <w:sz w:val="20"/>
          <w:szCs w:val="20"/>
        </w:rPr>
      </w:pPr>
    </w:p>
    <w:p w14:paraId="465F18F1" w14:textId="77777777" w:rsidR="00377EBE" w:rsidRDefault="00377EBE" w:rsidP="00377EBE">
      <w:pPr>
        <w:widowControl w:val="0"/>
        <w:autoSpaceDE w:val="0"/>
        <w:autoSpaceDN w:val="0"/>
        <w:adjustRightInd w:val="0"/>
        <w:spacing w:after="0" w:line="240" w:lineRule="auto"/>
        <w:rPr>
          <w:rFonts w:ascii="Calibri Light" w:hAnsi="Calibri Light" w:cs="Calibri Light"/>
          <w:color w:val="000000"/>
          <w:sz w:val="20"/>
          <w:szCs w:val="20"/>
        </w:rPr>
      </w:pPr>
    </w:p>
    <w:p w14:paraId="1EDFF645" w14:textId="77777777" w:rsidR="00377EBE" w:rsidRDefault="00377EBE" w:rsidP="00377EBE">
      <w:pPr>
        <w:widowControl w:val="0"/>
        <w:autoSpaceDE w:val="0"/>
        <w:autoSpaceDN w:val="0"/>
        <w:adjustRightInd w:val="0"/>
        <w:spacing w:after="0" w:line="240" w:lineRule="auto"/>
        <w:rPr>
          <w:rFonts w:ascii="Calibri Light" w:hAnsi="Calibri Light" w:cs="Calibri Light"/>
          <w:color w:val="000000"/>
          <w:sz w:val="20"/>
          <w:szCs w:val="20"/>
        </w:rPr>
      </w:pPr>
    </w:p>
    <w:p w14:paraId="7EDCC961" w14:textId="77777777" w:rsidR="00377EBE" w:rsidRDefault="00377EBE" w:rsidP="00377EBE">
      <w:pPr>
        <w:widowControl w:val="0"/>
        <w:autoSpaceDE w:val="0"/>
        <w:autoSpaceDN w:val="0"/>
        <w:adjustRightInd w:val="0"/>
        <w:spacing w:after="0" w:line="240" w:lineRule="auto"/>
        <w:rPr>
          <w:rFonts w:ascii="Calibri Light" w:hAnsi="Calibri Light" w:cs="Calibri Light"/>
          <w:color w:val="000000"/>
          <w:sz w:val="20"/>
          <w:szCs w:val="20"/>
        </w:rPr>
      </w:pPr>
    </w:p>
    <w:p w14:paraId="1D4775F8" w14:textId="77777777" w:rsidR="00377EBE" w:rsidRDefault="00377EBE" w:rsidP="00377EBE">
      <w:pPr>
        <w:widowControl w:val="0"/>
        <w:autoSpaceDE w:val="0"/>
        <w:autoSpaceDN w:val="0"/>
        <w:adjustRightInd w:val="0"/>
        <w:spacing w:after="0" w:line="240" w:lineRule="auto"/>
        <w:rPr>
          <w:rFonts w:ascii="Calibri Light" w:hAnsi="Calibri Light" w:cs="Calibri Light"/>
          <w:color w:val="000000"/>
          <w:sz w:val="20"/>
          <w:szCs w:val="20"/>
        </w:rPr>
      </w:pPr>
    </w:p>
    <w:p w14:paraId="6FFF30E0" w14:textId="77777777" w:rsidR="00377EBE" w:rsidRDefault="00377EBE" w:rsidP="00377EBE">
      <w:pPr>
        <w:widowControl w:val="0"/>
        <w:autoSpaceDE w:val="0"/>
        <w:autoSpaceDN w:val="0"/>
        <w:adjustRightInd w:val="0"/>
        <w:spacing w:after="0" w:line="240" w:lineRule="auto"/>
        <w:rPr>
          <w:rFonts w:ascii="Calibri Light" w:hAnsi="Calibri Light" w:cs="Calibri Light"/>
          <w:color w:val="000000"/>
          <w:sz w:val="20"/>
          <w:szCs w:val="20"/>
        </w:rPr>
      </w:pPr>
    </w:p>
    <w:p w14:paraId="09D0A2FB" w14:textId="77777777" w:rsidR="00377EBE" w:rsidRDefault="00377EBE" w:rsidP="00377EBE">
      <w:pPr>
        <w:widowControl w:val="0"/>
        <w:autoSpaceDE w:val="0"/>
        <w:autoSpaceDN w:val="0"/>
        <w:adjustRightInd w:val="0"/>
        <w:spacing w:after="0" w:line="240" w:lineRule="auto"/>
        <w:rPr>
          <w:rFonts w:ascii="Calibri Light" w:hAnsi="Calibri Light" w:cs="Calibri Light"/>
          <w:color w:val="000000"/>
          <w:sz w:val="20"/>
          <w:szCs w:val="20"/>
        </w:rPr>
      </w:pPr>
    </w:p>
    <w:p w14:paraId="11D2A33F" w14:textId="77777777" w:rsidR="00377EBE" w:rsidRDefault="00377EBE" w:rsidP="00377EBE">
      <w:pPr>
        <w:widowControl w:val="0"/>
        <w:autoSpaceDE w:val="0"/>
        <w:autoSpaceDN w:val="0"/>
        <w:adjustRightInd w:val="0"/>
        <w:spacing w:after="0" w:line="240" w:lineRule="auto"/>
        <w:rPr>
          <w:rFonts w:ascii="Calibri Light" w:hAnsi="Calibri Light" w:cs="Calibri Light"/>
          <w:color w:val="000000"/>
          <w:sz w:val="20"/>
          <w:szCs w:val="20"/>
        </w:rPr>
      </w:pPr>
    </w:p>
    <w:p w14:paraId="5A8CE111" w14:textId="77777777" w:rsidR="00377EBE" w:rsidRDefault="00377EBE" w:rsidP="00377EBE">
      <w:pPr>
        <w:widowControl w:val="0"/>
        <w:autoSpaceDE w:val="0"/>
        <w:autoSpaceDN w:val="0"/>
        <w:adjustRightInd w:val="0"/>
        <w:spacing w:after="0" w:line="240" w:lineRule="auto"/>
        <w:rPr>
          <w:rFonts w:ascii="Calibri Light" w:hAnsi="Calibri Light" w:cs="Calibri Light"/>
          <w:color w:val="000000"/>
          <w:sz w:val="20"/>
          <w:szCs w:val="20"/>
        </w:rPr>
      </w:pPr>
    </w:p>
    <w:p w14:paraId="33B0F48C" w14:textId="77777777" w:rsidR="00377EBE" w:rsidRDefault="00377EBE" w:rsidP="00377EBE">
      <w:pPr>
        <w:widowControl w:val="0"/>
        <w:autoSpaceDE w:val="0"/>
        <w:autoSpaceDN w:val="0"/>
        <w:adjustRightInd w:val="0"/>
        <w:spacing w:after="0" w:line="240" w:lineRule="auto"/>
        <w:rPr>
          <w:rFonts w:ascii="Calibri Light" w:hAnsi="Calibri Light" w:cs="Calibri Light"/>
          <w:color w:val="000000"/>
          <w:sz w:val="20"/>
          <w:szCs w:val="20"/>
        </w:rPr>
      </w:pPr>
    </w:p>
    <w:p w14:paraId="4050EFF8" w14:textId="77777777" w:rsidR="00377EBE" w:rsidRDefault="00377EBE" w:rsidP="00377EBE">
      <w:pPr>
        <w:widowControl w:val="0"/>
        <w:autoSpaceDE w:val="0"/>
        <w:autoSpaceDN w:val="0"/>
        <w:adjustRightInd w:val="0"/>
        <w:spacing w:after="0" w:line="240" w:lineRule="auto"/>
        <w:rPr>
          <w:rFonts w:ascii="Calibri Light" w:hAnsi="Calibri Light" w:cs="Calibri Light"/>
          <w:color w:val="000000"/>
          <w:sz w:val="20"/>
          <w:szCs w:val="20"/>
        </w:rPr>
      </w:pPr>
    </w:p>
    <w:p w14:paraId="79C3C0E1" w14:textId="77777777" w:rsidR="00377EBE" w:rsidRDefault="00377EBE" w:rsidP="00377EBE">
      <w:pPr>
        <w:widowControl w:val="0"/>
        <w:autoSpaceDE w:val="0"/>
        <w:autoSpaceDN w:val="0"/>
        <w:adjustRightInd w:val="0"/>
        <w:spacing w:after="0" w:line="240" w:lineRule="auto"/>
        <w:rPr>
          <w:rFonts w:ascii="Calibri Light" w:hAnsi="Calibri Light" w:cs="Calibri Light"/>
          <w:color w:val="000000"/>
          <w:sz w:val="20"/>
          <w:szCs w:val="20"/>
        </w:rPr>
      </w:pPr>
    </w:p>
    <w:p w14:paraId="4B91159B" w14:textId="77777777" w:rsidR="00377EBE" w:rsidRDefault="00377EBE" w:rsidP="00377EBE">
      <w:pPr>
        <w:widowControl w:val="0"/>
        <w:autoSpaceDE w:val="0"/>
        <w:autoSpaceDN w:val="0"/>
        <w:adjustRightInd w:val="0"/>
        <w:spacing w:after="0" w:line="240" w:lineRule="auto"/>
        <w:rPr>
          <w:rFonts w:ascii="Calibri Light" w:hAnsi="Calibri Light" w:cs="Calibri Light"/>
          <w:color w:val="000000"/>
          <w:sz w:val="20"/>
          <w:szCs w:val="20"/>
        </w:rPr>
      </w:pPr>
    </w:p>
    <w:p w14:paraId="6E7665A3" w14:textId="77777777" w:rsidR="00377EBE" w:rsidRDefault="00377EBE" w:rsidP="00377EBE">
      <w:pPr>
        <w:widowControl w:val="0"/>
        <w:autoSpaceDE w:val="0"/>
        <w:autoSpaceDN w:val="0"/>
        <w:adjustRightInd w:val="0"/>
        <w:spacing w:after="0" w:line="240" w:lineRule="auto"/>
        <w:rPr>
          <w:rFonts w:ascii="Calibri Light" w:hAnsi="Calibri Light" w:cs="Calibri Light"/>
          <w:color w:val="000000"/>
          <w:sz w:val="20"/>
          <w:szCs w:val="20"/>
        </w:rPr>
      </w:pPr>
    </w:p>
    <w:p w14:paraId="0427A385" w14:textId="77777777" w:rsidR="00377EBE" w:rsidRDefault="00377EBE" w:rsidP="00377EBE">
      <w:pPr>
        <w:widowControl w:val="0"/>
        <w:autoSpaceDE w:val="0"/>
        <w:autoSpaceDN w:val="0"/>
        <w:adjustRightInd w:val="0"/>
        <w:spacing w:after="0" w:line="240" w:lineRule="auto"/>
        <w:rPr>
          <w:rFonts w:ascii="Calibri Light" w:hAnsi="Calibri Light" w:cs="Calibri Light"/>
          <w:color w:val="000000"/>
          <w:sz w:val="20"/>
          <w:szCs w:val="20"/>
        </w:rPr>
      </w:pPr>
    </w:p>
    <w:p w14:paraId="7D662E5A" w14:textId="071CD7A5" w:rsidR="00FB3C10" w:rsidRDefault="00377EBE" w:rsidP="00377EBE">
      <w:pPr>
        <w:widowControl w:val="0"/>
        <w:autoSpaceDE w:val="0"/>
        <w:autoSpaceDN w:val="0"/>
        <w:adjustRightInd w:val="0"/>
        <w:spacing w:after="0" w:line="240" w:lineRule="auto"/>
      </w:pPr>
      <w:r w:rsidRPr="00316F13">
        <w:rPr>
          <w:rFonts w:ascii="Calibri Light" w:hAnsi="Calibri Light" w:cs="Calibri Light"/>
          <w:color w:val="000000"/>
          <w:sz w:val="20"/>
          <w:szCs w:val="20"/>
        </w:rPr>
        <w:t>Adapted from G. Thomson and S. Arlidge,</w:t>
      </w:r>
      <w:r w:rsidRPr="00316F13">
        <w:rPr>
          <w:rFonts w:ascii="Calibri Light" w:hAnsi="Calibri Light" w:cs="Calibri Light"/>
          <w:i/>
          <w:color w:val="000000"/>
          <w:sz w:val="20"/>
          <w:szCs w:val="20"/>
        </w:rPr>
        <w:t xml:space="preserve"> Five Minute Field Trips: Teaching About Nature in Your Schoolyard </w:t>
      </w:r>
      <w:r w:rsidRPr="00316F13">
        <w:rPr>
          <w:rFonts w:ascii="Calibri Light" w:hAnsi="Calibri Light" w:cs="Calibri Light"/>
          <w:color w:val="000000"/>
          <w:sz w:val="20"/>
          <w:szCs w:val="20"/>
        </w:rPr>
        <w:t>(Canadian Parks and Wilderness Society. Global, Environmental &amp; Outdoor Council, 2002), 22. Copyright ©2018 The Alberta Teachers’ Association (ATA), 11010 142 Street. Edmonton, AB Canada T5N2R1. Any reproduction of this material in whole or in part without the prior written consent of the ATA is prohibited.</w:t>
      </w:r>
      <w:r w:rsidR="00FB3C10">
        <w:br w:type="page"/>
      </w:r>
    </w:p>
    <w:p w14:paraId="60B63B42" w14:textId="7C50FFE5" w:rsidR="00E24A27" w:rsidRPr="000D3AAC" w:rsidRDefault="00E24A27" w:rsidP="00FB3C10">
      <w:pPr>
        <w:pStyle w:val="Heading1"/>
        <w:spacing w:after="160"/>
        <w:rPr>
          <w:rFonts w:eastAsia="Times New Roman"/>
          <w:sz w:val="28"/>
        </w:rPr>
      </w:pPr>
      <w:r w:rsidRPr="000D3AAC">
        <w:rPr>
          <w:rFonts w:eastAsia="Times New Roman"/>
          <w:sz w:val="28"/>
        </w:rPr>
        <w:lastRenderedPageBreak/>
        <w:t>6. Toxic Waste Challenge</w:t>
      </w:r>
    </w:p>
    <w:p w14:paraId="4A0C30F0" w14:textId="0464463B" w:rsidR="00E24A27" w:rsidRPr="00DB0DE1" w:rsidRDefault="00E24A27" w:rsidP="00FB3C10">
      <w:pPr>
        <w:rPr>
          <w:b/>
          <w:i/>
        </w:rPr>
      </w:pPr>
      <w:r w:rsidRPr="00DB0DE1">
        <w:rPr>
          <w:b/>
          <w:i/>
        </w:rPr>
        <w:t>Equipment</w:t>
      </w:r>
    </w:p>
    <w:p w14:paraId="50BE387C" w14:textId="77777777" w:rsidR="00E24A27" w:rsidRPr="00261906" w:rsidRDefault="00E24A27" w:rsidP="00FB3C10">
      <w:pPr>
        <w:pStyle w:val="NoSpacing"/>
        <w:numPr>
          <w:ilvl w:val="0"/>
          <w:numId w:val="30"/>
        </w:numPr>
        <w:spacing w:after="160"/>
      </w:pPr>
      <w:r w:rsidRPr="00261906">
        <w:t>Number of players: 10 or more</w:t>
      </w:r>
    </w:p>
    <w:p w14:paraId="2C89C9F6" w14:textId="15E6EC40" w:rsidR="00E24A27" w:rsidRPr="00261906" w:rsidRDefault="00E24A27" w:rsidP="00FB3C10">
      <w:pPr>
        <w:pStyle w:val="NoSpacing"/>
        <w:numPr>
          <w:ilvl w:val="0"/>
          <w:numId w:val="30"/>
        </w:numPr>
        <w:spacing w:after="160"/>
      </w:pPr>
      <w:r w:rsidRPr="00261906">
        <w:t>Where to play: field</w:t>
      </w:r>
    </w:p>
    <w:p w14:paraId="3D159ED6" w14:textId="77777777" w:rsidR="00E24A27" w:rsidRPr="00261906" w:rsidRDefault="00E24A27" w:rsidP="00FB3C10">
      <w:pPr>
        <w:pStyle w:val="NoSpacing"/>
        <w:numPr>
          <w:ilvl w:val="0"/>
          <w:numId w:val="30"/>
        </w:numPr>
        <w:spacing w:after="160"/>
      </w:pPr>
      <w:r w:rsidRPr="00261906">
        <w:t>Two buckets</w:t>
      </w:r>
    </w:p>
    <w:p w14:paraId="017B41A0" w14:textId="533A3499" w:rsidR="00E24A27" w:rsidRPr="008426ED" w:rsidRDefault="00B75B0A" w:rsidP="00FB3C10">
      <w:pPr>
        <w:pStyle w:val="NoSpacing"/>
        <w:numPr>
          <w:ilvl w:val="0"/>
          <w:numId w:val="30"/>
        </w:numPr>
        <w:spacing w:after="160"/>
      </w:pPr>
      <w:r w:rsidRPr="008426ED">
        <w:t>Enough s</w:t>
      </w:r>
      <w:r w:rsidR="00E24A27" w:rsidRPr="008426ED">
        <w:t>mall objects</w:t>
      </w:r>
      <w:r w:rsidRPr="008426ED">
        <w:t xml:space="preserve"> to fill one of the buckets</w:t>
      </w:r>
      <w:r w:rsidR="008426ED">
        <w:t xml:space="preserve"> (e.g., foam or plastic balls)</w:t>
      </w:r>
    </w:p>
    <w:p w14:paraId="70914E58" w14:textId="044D194C" w:rsidR="00E24A27" w:rsidRPr="00261906" w:rsidRDefault="00E24A27" w:rsidP="00FB3C10">
      <w:pPr>
        <w:pStyle w:val="NoSpacing"/>
        <w:numPr>
          <w:ilvl w:val="0"/>
          <w:numId w:val="30"/>
        </w:numPr>
        <w:spacing w:after="160"/>
      </w:pPr>
      <w:r w:rsidRPr="00261906">
        <w:t xml:space="preserve">10 </w:t>
      </w:r>
      <w:r w:rsidR="007304C6">
        <w:t>to</w:t>
      </w:r>
      <w:r w:rsidR="007304C6" w:rsidRPr="00261906">
        <w:t xml:space="preserve"> </w:t>
      </w:r>
      <w:r w:rsidRPr="00261906">
        <w:t>12 ropes</w:t>
      </w:r>
      <w:r w:rsidR="007304C6">
        <w:t xml:space="preserve"> (at least 2.5 meters long)</w:t>
      </w:r>
    </w:p>
    <w:p w14:paraId="30A28BDC" w14:textId="734EE16E" w:rsidR="00E24A27" w:rsidRPr="00DB0DE1" w:rsidRDefault="00E24A27" w:rsidP="00FB3C10">
      <w:pPr>
        <w:pStyle w:val="NoSpacing"/>
        <w:numPr>
          <w:ilvl w:val="0"/>
          <w:numId w:val="30"/>
        </w:numPr>
        <w:spacing w:after="160"/>
      </w:pPr>
      <w:r w:rsidRPr="00261906">
        <w:t>Start and stop lines</w:t>
      </w:r>
    </w:p>
    <w:p w14:paraId="66DC56D4" w14:textId="1CD02DE3" w:rsidR="00E24A27" w:rsidRPr="00DB0DE1" w:rsidRDefault="00E24A27" w:rsidP="00FB3C10">
      <w:pPr>
        <w:pStyle w:val="NoSpacing"/>
        <w:spacing w:after="160"/>
        <w:rPr>
          <w:b/>
          <w:i/>
        </w:rPr>
      </w:pPr>
      <w:r w:rsidRPr="00DB0DE1">
        <w:rPr>
          <w:b/>
          <w:i/>
        </w:rPr>
        <w:t>Set</w:t>
      </w:r>
      <w:r w:rsidR="00350881" w:rsidRPr="00DB0DE1">
        <w:rPr>
          <w:b/>
          <w:i/>
        </w:rPr>
        <w:t>up and Formation</w:t>
      </w:r>
      <w:r w:rsidRPr="00DB0DE1">
        <w:rPr>
          <w:b/>
          <w:i/>
        </w:rPr>
        <w:t xml:space="preserve"> </w:t>
      </w:r>
    </w:p>
    <w:p w14:paraId="2DFBF00A" w14:textId="68AD67F1" w:rsidR="00E24A27" w:rsidRPr="00261906" w:rsidRDefault="00E24A27" w:rsidP="00FB3C10">
      <w:pPr>
        <w:pStyle w:val="NoSpacing"/>
        <w:numPr>
          <w:ilvl w:val="0"/>
          <w:numId w:val="31"/>
        </w:numPr>
        <w:spacing w:after="160"/>
      </w:pPr>
      <w:r w:rsidRPr="00261906">
        <w:t>Drill holes</w:t>
      </w:r>
      <w:r w:rsidR="008426ED">
        <w:t xml:space="preserve"> on the sides of</w:t>
      </w:r>
      <w:r w:rsidR="007304C6">
        <w:rPr>
          <w:b/>
        </w:rPr>
        <w:t xml:space="preserve"> </w:t>
      </w:r>
      <w:r w:rsidRPr="00261906">
        <w:t xml:space="preserve">one </w:t>
      </w:r>
      <w:r w:rsidR="007304C6">
        <w:t xml:space="preserve">of the </w:t>
      </w:r>
      <w:r w:rsidRPr="00261906">
        <w:t>bucket</w:t>
      </w:r>
      <w:r w:rsidR="007304C6">
        <w:t>s</w:t>
      </w:r>
      <w:r w:rsidRPr="00261906">
        <w:t xml:space="preserve">, slip </w:t>
      </w:r>
      <w:r w:rsidR="00B75B0A">
        <w:t xml:space="preserve">the </w:t>
      </w:r>
      <w:r w:rsidRPr="00261906">
        <w:t>rope</w:t>
      </w:r>
      <w:r w:rsidR="00053B9B">
        <w:t>s</w:t>
      </w:r>
      <w:r w:rsidRPr="00261906">
        <w:t xml:space="preserve"> through </w:t>
      </w:r>
      <w:r w:rsidR="00053B9B">
        <w:t>the</w:t>
      </w:r>
      <w:r w:rsidRPr="00261906">
        <w:t xml:space="preserve"> hole</w:t>
      </w:r>
      <w:r w:rsidR="00053B9B">
        <w:t>s</w:t>
      </w:r>
      <w:r w:rsidR="007304C6">
        <w:t>,</w:t>
      </w:r>
      <w:r w:rsidRPr="00261906">
        <w:t xml:space="preserve"> and tie a tight knot at the end of </w:t>
      </w:r>
      <w:r w:rsidR="008426ED">
        <w:t xml:space="preserve">each of </w:t>
      </w:r>
      <w:r w:rsidRPr="00261906">
        <w:t>the rope</w:t>
      </w:r>
      <w:r w:rsidR="00053B9B">
        <w:t>s</w:t>
      </w:r>
      <w:r w:rsidRPr="00261906">
        <w:t>.</w:t>
      </w:r>
    </w:p>
    <w:p w14:paraId="35346E20" w14:textId="4ED75586" w:rsidR="00E24A27" w:rsidRPr="00261906" w:rsidRDefault="00E24A27" w:rsidP="00FB3C10">
      <w:pPr>
        <w:pStyle w:val="NoSpacing"/>
        <w:numPr>
          <w:ilvl w:val="0"/>
          <w:numId w:val="31"/>
        </w:numPr>
        <w:spacing w:after="160"/>
      </w:pPr>
      <w:r w:rsidRPr="00261906">
        <w:t xml:space="preserve">Fill the bucket with </w:t>
      </w:r>
      <w:r w:rsidR="007304C6">
        <w:t xml:space="preserve">foam or </w:t>
      </w:r>
      <w:r w:rsidR="00A96848">
        <w:t>plastic</w:t>
      </w:r>
      <w:r w:rsidR="007304C6">
        <w:t xml:space="preserve"> balls to represent </w:t>
      </w:r>
      <w:r w:rsidRPr="00261906">
        <w:t>toxic waste material.</w:t>
      </w:r>
    </w:p>
    <w:p w14:paraId="1974D7CA" w14:textId="4E28A248" w:rsidR="00E24A27" w:rsidRPr="00DB0DE1" w:rsidRDefault="00E24A27" w:rsidP="00FB3C10">
      <w:pPr>
        <w:pStyle w:val="NoSpacing"/>
        <w:numPr>
          <w:ilvl w:val="0"/>
          <w:numId w:val="31"/>
        </w:numPr>
        <w:spacing w:after="160"/>
      </w:pPr>
      <w:r w:rsidRPr="00261906">
        <w:t xml:space="preserve">Place the bucket with </w:t>
      </w:r>
      <w:r w:rsidR="007304C6">
        <w:t xml:space="preserve">the </w:t>
      </w:r>
      <w:r w:rsidRPr="00261906">
        <w:t xml:space="preserve">ropes and toxic waste material on the floor </w:t>
      </w:r>
      <w:r w:rsidR="007304C6">
        <w:t xml:space="preserve">about 12 to 15 meters </w:t>
      </w:r>
      <w:r w:rsidRPr="00261906">
        <w:t>from the second container.</w:t>
      </w:r>
    </w:p>
    <w:p w14:paraId="328718F4" w14:textId="2F459D05" w:rsidR="00E24A27" w:rsidRPr="00DB0DE1" w:rsidRDefault="00E24A27" w:rsidP="00FB3C10">
      <w:pPr>
        <w:rPr>
          <w:b/>
          <w:i/>
        </w:rPr>
      </w:pPr>
      <w:r w:rsidRPr="00DB0DE1">
        <w:rPr>
          <w:b/>
          <w:i/>
        </w:rPr>
        <w:t xml:space="preserve">How to </w:t>
      </w:r>
      <w:r w:rsidR="00350881" w:rsidRPr="00DB0DE1">
        <w:rPr>
          <w:b/>
          <w:i/>
        </w:rPr>
        <w:t>Play</w:t>
      </w:r>
      <w:r w:rsidRPr="00DB0DE1">
        <w:rPr>
          <w:b/>
          <w:i/>
        </w:rPr>
        <w:t xml:space="preserve"> </w:t>
      </w:r>
    </w:p>
    <w:p w14:paraId="03D527CE" w14:textId="15B7A2BD" w:rsidR="00E24A27" w:rsidRPr="00261906" w:rsidRDefault="00E24A27" w:rsidP="00FB3C10">
      <w:pPr>
        <w:pStyle w:val="ListParagraph"/>
        <w:numPr>
          <w:ilvl w:val="0"/>
          <w:numId w:val="32"/>
        </w:numPr>
      </w:pPr>
      <w:r w:rsidRPr="00261906">
        <w:t xml:space="preserve">The group must carefully transport the contents of the toxic waste container by </w:t>
      </w:r>
      <w:r w:rsidR="007304C6">
        <w:t xml:space="preserve">manipulating the ropes and </w:t>
      </w:r>
      <w:r w:rsidRPr="00261906">
        <w:t xml:space="preserve">moving together. </w:t>
      </w:r>
    </w:p>
    <w:p w14:paraId="2364B12D" w14:textId="40EADC51" w:rsidR="00E24A27" w:rsidRPr="00261906" w:rsidRDefault="00E24A27" w:rsidP="00FB3C10">
      <w:pPr>
        <w:pStyle w:val="ListParagraph"/>
        <w:numPr>
          <w:ilvl w:val="0"/>
          <w:numId w:val="32"/>
        </w:numPr>
      </w:pPr>
      <w:r w:rsidRPr="00261906">
        <w:t xml:space="preserve">As the group transfers the contents of the first container into the second container, </w:t>
      </w:r>
      <w:r w:rsidR="007304C6">
        <w:t xml:space="preserve">participants </w:t>
      </w:r>
      <w:r w:rsidRPr="00261906">
        <w:t>must be careful not to let the toxic waste spill.</w:t>
      </w:r>
    </w:p>
    <w:p w14:paraId="68EDCCAF" w14:textId="77777777" w:rsidR="00E24A27" w:rsidRPr="00261906" w:rsidRDefault="00E24A27" w:rsidP="00FB3C10">
      <w:pPr>
        <w:pStyle w:val="ListParagraph"/>
        <w:numPr>
          <w:ilvl w:val="0"/>
          <w:numId w:val="32"/>
        </w:numPr>
      </w:pPr>
      <w:r w:rsidRPr="00261906">
        <w:t>If the toxic waste bucket touches the floor, the entire group must start the task from the beginning.</w:t>
      </w:r>
    </w:p>
    <w:p w14:paraId="05D23E67" w14:textId="77777777" w:rsidR="00E24A27" w:rsidRPr="00261906" w:rsidRDefault="00E24A27" w:rsidP="00FB3C10">
      <w:pPr>
        <w:pStyle w:val="ListParagraph"/>
        <w:numPr>
          <w:ilvl w:val="0"/>
          <w:numId w:val="32"/>
        </w:numPr>
      </w:pPr>
      <w:r w:rsidRPr="00261906">
        <w:t>If a group member touches any toxic waste from the transport bucket, the group must start the task again.</w:t>
      </w:r>
    </w:p>
    <w:p w14:paraId="6DB0AD50" w14:textId="0D12D6FC" w:rsidR="00E24A27" w:rsidRPr="00261906" w:rsidRDefault="00E24A27" w:rsidP="00FB3C10">
      <w:pPr>
        <w:pStyle w:val="ListParagraph"/>
        <w:numPr>
          <w:ilvl w:val="0"/>
          <w:numId w:val="32"/>
        </w:numPr>
      </w:pPr>
      <w:r w:rsidRPr="00261906">
        <w:t xml:space="preserve">If a group member touches a rope anywhere other than at the end </w:t>
      </w:r>
      <w:r w:rsidR="007304C6">
        <w:t>being held</w:t>
      </w:r>
      <w:r w:rsidRPr="00261906">
        <w:t>, the group must start the task again.</w:t>
      </w:r>
    </w:p>
    <w:p w14:paraId="484FA14C" w14:textId="02DBDC7E" w:rsidR="00E24A27" w:rsidRPr="00DB0DE1" w:rsidRDefault="00E24A27" w:rsidP="00FB3C10">
      <w:pPr>
        <w:pStyle w:val="ListParagraph"/>
        <w:numPr>
          <w:ilvl w:val="0"/>
          <w:numId w:val="32"/>
        </w:numPr>
      </w:pPr>
      <w:r w:rsidRPr="00261906">
        <w:t xml:space="preserve">The task is completed when the group </w:t>
      </w:r>
      <w:r w:rsidR="007304C6">
        <w:t xml:space="preserve">has </w:t>
      </w:r>
      <w:r w:rsidRPr="00261906">
        <w:t>transferred all the contents of the transport bucket into the second container without any of the material being left on the floor.</w:t>
      </w:r>
    </w:p>
    <w:p w14:paraId="31EBCBE8" w14:textId="5283F9F1" w:rsidR="00E24A27" w:rsidRPr="00DB0DE1" w:rsidRDefault="00D32B92" w:rsidP="00FB3C10">
      <w:pPr>
        <w:rPr>
          <w:b/>
          <w:i/>
        </w:rPr>
      </w:pPr>
      <w:r w:rsidRPr="00DB0DE1">
        <w:rPr>
          <w:b/>
          <w:i/>
        </w:rPr>
        <w:t>Guiding Discussion Questions and Assessment</w:t>
      </w:r>
    </w:p>
    <w:p w14:paraId="3DFA6151" w14:textId="41D1D52E" w:rsidR="00E24A27" w:rsidRPr="00261906" w:rsidRDefault="00E24A27" w:rsidP="00FB3C10">
      <w:pPr>
        <w:pStyle w:val="ListParagraph"/>
        <w:numPr>
          <w:ilvl w:val="0"/>
          <w:numId w:val="33"/>
        </w:numPr>
      </w:pPr>
      <w:r w:rsidRPr="00261906">
        <w:t xml:space="preserve">Humans produce a lot of waste, </w:t>
      </w:r>
      <w:r w:rsidR="007304C6">
        <w:t xml:space="preserve">and </w:t>
      </w:r>
      <w:r w:rsidRPr="00261906">
        <w:t xml:space="preserve">some of it </w:t>
      </w:r>
      <w:r w:rsidR="007304C6">
        <w:t xml:space="preserve">is </w:t>
      </w:r>
      <w:r w:rsidRPr="00261906">
        <w:t>toxic to humans and other forms of life. What are some examples of toxic waste?</w:t>
      </w:r>
    </w:p>
    <w:p w14:paraId="497438B1" w14:textId="194DEABD" w:rsidR="00E24A27" w:rsidRDefault="00E24A27" w:rsidP="00FB3C10">
      <w:pPr>
        <w:pStyle w:val="ListParagraph"/>
        <w:numPr>
          <w:ilvl w:val="0"/>
          <w:numId w:val="33"/>
        </w:numPr>
      </w:pPr>
      <w:r w:rsidRPr="00261906">
        <w:t xml:space="preserve">Why do we produce toxic waste that can endanger the life of humans and other forms of life? </w:t>
      </w:r>
    </w:p>
    <w:p w14:paraId="5D331B9E" w14:textId="5BAD6BD2" w:rsidR="00DB0DE1" w:rsidRDefault="00DB0DE1" w:rsidP="00FB3C10"/>
    <w:p w14:paraId="7DEB7242" w14:textId="77777777" w:rsidR="00377EBE" w:rsidRDefault="00377EBE" w:rsidP="00377EBE">
      <w:pPr>
        <w:widowControl w:val="0"/>
        <w:autoSpaceDE w:val="0"/>
        <w:autoSpaceDN w:val="0"/>
        <w:adjustRightInd w:val="0"/>
        <w:spacing w:after="0" w:line="240" w:lineRule="auto"/>
        <w:rPr>
          <w:rFonts w:ascii="Calibri Light" w:hAnsi="Calibri Light" w:cs="Calibri Light"/>
          <w:color w:val="000000"/>
          <w:sz w:val="20"/>
          <w:szCs w:val="20"/>
        </w:rPr>
      </w:pPr>
    </w:p>
    <w:p w14:paraId="18FAD899" w14:textId="77777777" w:rsidR="00377EBE" w:rsidRDefault="00377EBE" w:rsidP="00377EBE">
      <w:pPr>
        <w:widowControl w:val="0"/>
        <w:autoSpaceDE w:val="0"/>
        <w:autoSpaceDN w:val="0"/>
        <w:adjustRightInd w:val="0"/>
        <w:spacing w:after="0" w:line="240" w:lineRule="auto"/>
        <w:rPr>
          <w:rFonts w:ascii="Calibri Light" w:hAnsi="Calibri Light" w:cs="Calibri Light"/>
          <w:color w:val="000000"/>
          <w:sz w:val="20"/>
          <w:szCs w:val="20"/>
        </w:rPr>
      </w:pPr>
    </w:p>
    <w:p w14:paraId="6C3243C2" w14:textId="4D645BB5" w:rsidR="00FB3C10" w:rsidRDefault="00377EBE" w:rsidP="00377EBE">
      <w:pPr>
        <w:widowControl w:val="0"/>
        <w:autoSpaceDE w:val="0"/>
        <w:autoSpaceDN w:val="0"/>
        <w:adjustRightInd w:val="0"/>
        <w:spacing w:after="0" w:line="240" w:lineRule="auto"/>
      </w:pPr>
      <w:r w:rsidRPr="00316F13">
        <w:rPr>
          <w:rFonts w:ascii="Calibri Light" w:hAnsi="Calibri Light" w:cs="Calibri Light"/>
          <w:color w:val="000000"/>
          <w:sz w:val="20"/>
          <w:szCs w:val="20"/>
        </w:rPr>
        <w:t>Adapted by permission from D. Midura and D. Glover,</w:t>
      </w:r>
      <w:r w:rsidRPr="00316F13">
        <w:rPr>
          <w:rFonts w:ascii="Calibri Light" w:hAnsi="Calibri Light" w:cs="Calibri Light"/>
          <w:i/>
          <w:color w:val="000000"/>
          <w:sz w:val="20"/>
          <w:szCs w:val="20"/>
        </w:rPr>
        <w:t xml:space="preserve"> More Team Building Challenges </w:t>
      </w:r>
      <w:r w:rsidRPr="00316F13">
        <w:rPr>
          <w:rFonts w:ascii="Calibri Light" w:hAnsi="Calibri Light" w:cs="Calibri Light"/>
          <w:color w:val="000000"/>
          <w:sz w:val="20"/>
          <w:szCs w:val="20"/>
        </w:rPr>
        <w:t>(Champaign, IL: Human Kinetics, 1995).</w:t>
      </w:r>
      <w:r w:rsidR="00FB3C10">
        <w:br w:type="page"/>
      </w:r>
    </w:p>
    <w:p w14:paraId="1C2AC19A" w14:textId="0F790294" w:rsidR="00E24A27" w:rsidRPr="00DB0DE1" w:rsidRDefault="00E24A27" w:rsidP="00FB3C10">
      <w:pPr>
        <w:pStyle w:val="Heading1"/>
        <w:spacing w:after="160"/>
        <w:rPr>
          <w:rFonts w:eastAsia="Times New Roman"/>
          <w:sz w:val="28"/>
        </w:rPr>
      </w:pPr>
      <w:r w:rsidRPr="00DB0DE1">
        <w:rPr>
          <w:rFonts w:eastAsia="Times New Roman"/>
          <w:sz w:val="28"/>
        </w:rPr>
        <w:lastRenderedPageBreak/>
        <w:t>7. Climate Change Tag</w:t>
      </w:r>
    </w:p>
    <w:p w14:paraId="2F51EF70" w14:textId="6C3FAE3A" w:rsidR="00E24A27" w:rsidRPr="00DB0DE1" w:rsidRDefault="00E24A27" w:rsidP="00FB3C10">
      <w:pPr>
        <w:rPr>
          <w:b/>
          <w:i/>
        </w:rPr>
      </w:pPr>
      <w:r w:rsidRPr="00DB0DE1">
        <w:rPr>
          <w:b/>
          <w:i/>
        </w:rPr>
        <w:t>Equipment</w:t>
      </w:r>
    </w:p>
    <w:p w14:paraId="755B61E4" w14:textId="77777777" w:rsidR="00E24A27" w:rsidRPr="00261906" w:rsidRDefault="00E24A27" w:rsidP="00FB3C10">
      <w:r w:rsidRPr="00261906">
        <w:t>Number of players: 10 or more</w:t>
      </w:r>
    </w:p>
    <w:p w14:paraId="66F2EA1C" w14:textId="1D5F767C" w:rsidR="00E24A27" w:rsidRPr="00DB0DE1" w:rsidRDefault="00E24A27" w:rsidP="00FB3C10">
      <w:r w:rsidRPr="00261906">
        <w:t>Where to play: field or gym</w:t>
      </w:r>
    </w:p>
    <w:p w14:paraId="100C2864" w14:textId="7AEE3A0B" w:rsidR="00E24A27" w:rsidRPr="00DB0DE1" w:rsidRDefault="00E24A27" w:rsidP="00FB3C10">
      <w:pPr>
        <w:rPr>
          <w:b/>
          <w:i/>
        </w:rPr>
      </w:pPr>
      <w:r w:rsidRPr="00DB0DE1">
        <w:rPr>
          <w:b/>
          <w:i/>
        </w:rPr>
        <w:t>Set</w:t>
      </w:r>
      <w:r w:rsidR="00350881" w:rsidRPr="00DB0DE1">
        <w:rPr>
          <w:b/>
          <w:i/>
        </w:rPr>
        <w:t>up and Formation</w:t>
      </w:r>
      <w:r w:rsidRPr="00DB0DE1">
        <w:rPr>
          <w:b/>
          <w:i/>
        </w:rPr>
        <w:t xml:space="preserve"> </w:t>
      </w:r>
    </w:p>
    <w:p w14:paraId="3D762D3D" w14:textId="77777777" w:rsidR="00E24A27" w:rsidRPr="00261906" w:rsidRDefault="00E24A27" w:rsidP="00FB3C10">
      <w:pPr>
        <w:pStyle w:val="ListParagraph"/>
        <w:numPr>
          <w:ilvl w:val="0"/>
          <w:numId w:val="34"/>
        </w:numPr>
      </w:pPr>
      <w:r w:rsidRPr="00261906">
        <w:t>The object of the game is for one team to get from one side of the field to the other without being tagged by the other team.</w:t>
      </w:r>
    </w:p>
    <w:p w14:paraId="4AC32108" w14:textId="3CB6267B" w:rsidR="00E24A27" w:rsidRPr="00DB0DE1" w:rsidRDefault="00E24A27" w:rsidP="00FB3C10">
      <w:pPr>
        <w:pStyle w:val="ListParagraph"/>
        <w:numPr>
          <w:ilvl w:val="0"/>
          <w:numId w:val="34"/>
        </w:numPr>
      </w:pPr>
      <w:r w:rsidRPr="00261906">
        <w:t xml:space="preserve">Divide the </w:t>
      </w:r>
      <w:r w:rsidR="007304C6">
        <w:t xml:space="preserve">class </w:t>
      </w:r>
      <w:r w:rsidRPr="00261906">
        <w:t>into two groups</w:t>
      </w:r>
      <w:r w:rsidR="007304C6">
        <w:t>, o</w:t>
      </w:r>
      <w:r w:rsidRPr="00261906">
        <w:t xml:space="preserve">ne of </w:t>
      </w:r>
      <w:r w:rsidR="007304C6">
        <w:t xml:space="preserve">which acts as </w:t>
      </w:r>
      <w:r w:rsidRPr="00261906">
        <w:t>trees</w:t>
      </w:r>
      <w:r w:rsidR="007304C6">
        <w:t xml:space="preserve"> while </w:t>
      </w:r>
      <w:r w:rsidRPr="00261906">
        <w:t xml:space="preserve">the other </w:t>
      </w:r>
      <w:r w:rsidR="007304C6">
        <w:t xml:space="preserve">acts as </w:t>
      </w:r>
      <w:r w:rsidRPr="00261906">
        <w:t>carbon dioxide molecules.</w:t>
      </w:r>
    </w:p>
    <w:p w14:paraId="3AD71609" w14:textId="7F3111E0" w:rsidR="00E24A27" w:rsidRPr="00DB0DE1" w:rsidRDefault="00E24A27" w:rsidP="00FB3C10">
      <w:pPr>
        <w:rPr>
          <w:b/>
          <w:i/>
        </w:rPr>
      </w:pPr>
      <w:r w:rsidRPr="00DB0DE1">
        <w:rPr>
          <w:b/>
          <w:i/>
        </w:rPr>
        <w:t xml:space="preserve">How to </w:t>
      </w:r>
      <w:r w:rsidR="00350881" w:rsidRPr="00DB0DE1">
        <w:rPr>
          <w:b/>
          <w:i/>
        </w:rPr>
        <w:t>Play</w:t>
      </w:r>
      <w:r w:rsidRPr="00DB0DE1">
        <w:rPr>
          <w:b/>
          <w:i/>
        </w:rPr>
        <w:t xml:space="preserve"> </w:t>
      </w:r>
    </w:p>
    <w:p w14:paraId="687520D9" w14:textId="338BFA81" w:rsidR="00E24A27" w:rsidRPr="00261906" w:rsidRDefault="00E24A27" w:rsidP="00FB3C10">
      <w:pPr>
        <w:pStyle w:val="ListParagraph"/>
        <w:numPr>
          <w:ilvl w:val="0"/>
          <w:numId w:val="35"/>
        </w:numPr>
      </w:pPr>
      <w:r w:rsidRPr="00261906">
        <w:t xml:space="preserve">Explain to the </w:t>
      </w:r>
      <w:r w:rsidR="007304C6">
        <w:t xml:space="preserve">students acting as </w:t>
      </w:r>
      <w:r w:rsidRPr="00261906">
        <w:t xml:space="preserve">carbon dioxide molecules that </w:t>
      </w:r>
      <w:r w:rsidR="00A96848">
        <w:t xml:space="preserve">they </w:t>
      </w:r>
      <w:r w:rsidR="007304C6">
        <w:t xml:space="preserve">will </w:t>
      </w:r>
      <w:r w:rsidRPr="00261906">
        <w:t xml:space="preserve">pretend to float in the air </w:t>
      </w:r>
      <w:r w:rsidR="007304C6">
        <w:t xml:space="preserve">while </w:t>
      </w:r>
      <w:r w:rsidRPr="00261906">
        <w:t>trying not to be absorbed by the trees. If they get tagged by a tree</w:t>
      </w:r>
      <w:r w:rsidR="007304C6">
        <w:t>,</w:t>
      </w:r>
      <w:r w:rsidRPr="00261906">
        <w:t xml:space="preserve"> then they become oxygen, leave the playing area</w:t>
      </w:r>
      <w:r w:rsidR="007304C6">
        <w:t>,</w:t>
      </w:r>
      <w:r w:rsidRPr="00261906">
        <w:t xml:space="preserve"> and return to the starting point.</w:t>
      </w:r>
    </w:p>
    <w:p w14:paraId="707A0CE8" w14:textId="54D26467" w:rsidR="00E24A27" w:rsidRPr="00261906" w:rsidRDefault="00E24A27" w:rsidP="00FB3C10">
      <w:pPr>
        <w:pStyle w:val="ListParagraph"/>
        <w:numPr>
          <w:ilvl w:val="0"/>
          <w:numId w:val="35"/>
        </w:numPr>
      </w:pPr>
      <w:r w:rsidRPr="00261906">
        <w:t xml:space="preserve">Explain to the </w:t>
      </w:r>
      <w:r w:rsidR="007304C6">
        <w:t xml:space="preserve">students acting as </w:t>
      </w:r>
      <w:r w:rsidRPr="00261906">
        <w:t xml:space="preserve">trees that they </w:t>
      </w:r>
      <w:r w:rsidR="007304C6">
        <w:t xml:space="preserve">will </w:t>
      </w:r>
      <w:r w:rsidRPr="00261906">
        <w:t xml:space="preserve">pretend </w:t>
      </w:r>
      <w:r w:rsidR="007304C6">
        <w:t xml:space="preserve">to </w:t>
      </w:r>
      <w:r w:rsidRPr="00261906">
        <w:t xml:space="preserve">absorb the </w:t>
      </w:r>
      <w:r w:rsidR="007304C6">
        <w:t xml:space="preserve">students acting as </w:t>
      </w:r>
      <w:r w:rsidRPr="00261906">
        <w:t xml:space="preserve">carbon dioxide molecules by tagging them. They must stand rooted to the ground with their feet together so </w:t>
      </w:r>
      <w:r w:rsidR="007304C6">
        <w:t xml:space="preserve">that </w:t>
      </w:r>
      <w:r w:rsidRPr="00261906">
        <w:t xml:space="preserve">they can’t move. </w:t>
      </w:r>
      <w:r w:rsidR="007304C6">
        <w:t>They should be s</w:t>
      </w:r>
      <w:r w:rsidR="007304C6" w:rsidRPr="00261906">
        <w:t xml:space="preserve">pread </w:t>
      </w:r>
      <w:r w:rsidRPr="00261906">
        <w:t>out in the play</w:t>
      </w:r>
      <w:r w:rsidR="007304C6">
        <w:t>ing</w:t>
      </w:r>
      <w:r w:rsidRPr="00261906">
        <w:t xml:space="preserve"> area so that they cannot touch any other tree when their arms are stretched out.</w:t>
      </w:r>
    </w:p>
    <w:p w14:paraId="154E0596" w14:textId="528940AA" w:rsidR="00E24A27" w:rsidRPr="00261906" w:rsidRDefault="00E24A27" w:rsidP="00FB3C10">
      <w:pPr>
        <w:pStyle w:val="ListParagraph"/>
        <w:numPr>
          <w:ilvl w:val="0"/>
          <w:numId w:val="35"/>
        </w:numPr>
      </w:pPr>
      <w:r w:rsidRPr="00261906">
        <w:t xml:space="preserve">The </w:t>
      </w:r>
      <w:r w:rsidR="007304C6">
        <w:t xml:space="preserve">students acting as </w:t>
      </w:r>
      <w:r w:rsidRPr="00261906">
        <w:t>molecules line up on the start line (along the end of the playing area) and begin try</w:t>
      </w:r>
      <w:r w:rsidR="007304C6">
        <w:t>ing</w:t>
      </w:r>
      <w:r w:rsidRPr="00261906">
        <w:t xml:space="preserve"> to move through the trees to get to the other side. </w:t>
      </w:r>
      <w:r w:rsidR="007304C6">
        <w:t>Meanwhile, t</w:t>
      </w:r>
      <w:r w:rsidR="007304C6" w:rsidRPr="00261906">
        <w:t xml:space="preserve">he </w:t>
      </w:r>
      <w:r w:rsidR="007304C6">
        <w:t xml:space="preserve">students acting as </w:t>
      </w:r>
      <w:r w:rsidRPr="00261906">
        <w:t>trees try to tag the</w:t>
      </w:r>
      <w:r w:rsidR="007304C6">
        <w:t>m.</w:t>
      </w:r>
    </w:p>
    <w:p w14:paraId="41ED1B7C" w14:textId="6E6946F9" w:rsidR="00E24A27" w:rsidRPr="00DB0DE1" w:rsidRDefault="00E24A27" w:rsidP="00FB3C10">
      <w:pPr>
        <w:pStyle w:val="ListParagraph"/>
        <w:numPr>
          <w:ilvl w:val="0"/>
          <w:numId w:val="35"/>
        </w:numPr>
      </w:pPr>
      <w:r w:rsidRPr="00261906">
        <w:t xml:space="preserve">Once all </w:t>
      </w:r>
      <w:r w:rsidR="007304C6">
        <w:t xml:space="preserve">of </w:t>
      </w:r>
      <w:r w:rsidRPr="00261906">
        <w:t xml:space="preserve">the molecules have made it through the trees or been tagged, stop the game and </w:t>
      </w:r>
      <w:r w:rsidR="007304C6">
        <w:t xml:space="preserve">have the teams </w:t>
      </w:r>
      <w:r w:rsidRPr="00261906">
        <w:t xml:space="preserve">switch </w:t>
      </w:r>
      <w:r w:rsidR="007304C6">
        <w:t>roles</w:t>
      </w:r>
      <w:r w:rsidRPr="00261906">
        <w:t xml:space="preserve">. You will likely </w:t>
      </w:r>
      <w:r w:rsidR="007304C6">
        <w:t xml:space="preserve">need </w:t>
      </w:r>
      <w:r w:rsidRPr="00261906">
        <w:t xml:space="preserve">to switch a couple of times or add more trees or more carbon dioxide molecules </w:t>
      </w:r>
      <w:r w:rsidR="007304C6">
        <w:t xml:space="preserve">in order </w:t>
      </w:r>
      <w:r w:rsidRPr="00261906">
        <w:t xml:space="preserve">to simulate changes </w:t>
      </w:r>
      <w:r w:rsidR="007304C6">
        <w:t xml:space="preserve">in </w:t>
      </w:r>
      <w:r w:rsidRPr="00261906">
        <w:t>the environment.</w:t>
      </w:r>
    </w:p>
    <w:p w14:paraId="40444561" w14:textId="7EB2165D" w:rsidR="00E24A27" w:rsidRPr="00DB0DE1" w:rsidRDefault="00E24A27" w:rsidP="00FB3C10">
      <w:pPr>
        <w:pStyle w:val="NoSpacing"/>
        <w:spacing w:after="160"/>
        <w:rPr>
          <w:b/>
          <w:i/>
        </w:rPr>
      </w:pPr>
      <w:r w:rsidRPr="00DB0DE1">
        <w:rPr>
          <w:b/>
          <w:i/>
        </w:rPr>
        <w:t xml:space="preserve">Guiding </w:t>
      </w:r>
      <w:r w:rsidR="00350881" w:rsidRPr="00DB0DE1">
        <w:rPr>
          <w:b/>
          <w:i/>
        </w:rPr>
        <w:t>Discussion and Assessment</w:t>
      </w:r>
    </w:p>
    <w:p w14:paraId="16267235" w14:textId="77777777" w:rsidR="00E24A27" w:rsidRPr="00261906" w:rsidRDefault="00E24A27" w:rsidP="00FB3C10">
      <w:pPr>
        <w:pStyle w:val="ListParagraph"/>
        <w:numPr>
          <w:ilvl w:val="0"/>
          <w:numId w:val="36"/>
        </w:numPr>
      </w:pPr>
      <w:r w:rsidRPr="00261906">
        <w:t xml:space="preserve">How do greenhouse gases affect our health and well-being? </w:t>
      </w:r>
    </w:p>
    <w:p w14:paraId="5BF8182B" w14:textId="77777777" w:rsidR="00E24A27" w:rsidRPr="00261906" w:rsidRDefault="00E24A27" w:rsidP="00FB3C10">
      <w:pPr>
        <w:pStyle w:val="ListParagraph"/>
        <w:numPr>
          <w:ilvl w:val="0"/>
          <w:numId w:val="36"/>
        </w:numPr>
      </w:pPr>
      <w:r w:rsidRPr="00DB0DE1">
        <w:rPr>
          <w:rFonts w:eastAsia="Calibri"/>
        </w:rPr>
        <w:t xml:space="preserve">How did having more trees affect the greenhouse gases in the atmosphere? </w:t>
      </w:r>
    </w:p>
    <w:p w14:paraId="57C41D4F" w14:textId="1110EE71" w:rsidR="00E24A27" w:rsidRPr="00261906" w:rsidRDefault="00E24A27" w:rsidP="00FB3C10">
      <w:pPr>
        <w:pStyle w:val="ListParagraph"/>
        <w:numPr>
          <w:ilvl w:val="0"/>
          <w:numId w:val="36"/>
        </w:numPr>
      </w:pPr>
      <w:r w:rsidRPr="00DB0DE1">
        <w:rPr>
          <w:rFonts w:eastAsia="Calibri"/>
        </w:rPr>
        <w:t xml:space="preserve">How else might we reduce greenhouse gas emissions? What actions can we take today? What actions can we plan for the long term? At the community level? </w:t>
      </w:r>
      <w:r w:rsidR="007304C6" w:rsidRPr="00DB0DE1">
        <w:rPr>
          <w:rFonts w:eastAsia="Calibri"/>
        </w:rPr>
        <w:t>At the municipal</w:t>
      </w:r>
      <w:r w:rsidRPr="00DB0DE1">
        <w:rPr>
          <w:rFonts w:eastAsia="Calibri"/>
        </w:rPr>
        <w:t>, provincial, and federal</w:t>
      </w:r>
      <w:r w:rsidR="007304C6" w:rsidRPr="00DB0DE1">
        <w:rPr>
          <w:rFonts w:eastAsia="Calibri"/>
        </w:rPr>
        <w:t xml:space="preserve"> levels</w:t>
      </w:r>
      <w:r w:rsidRPr="00DB0DE1">
        <w:rPr>
          <w:rFonts w:eastAsia="Calibri"/>
        </w:rPr>
        <w:t xml:space="preserve">? </w:t>
      </w:r>
    </w:p>
    <w:p w14:paraId="19A54AED" w14:textId="283EF84D" w:rsidR="00E24A27" w:rsidRPr="00DB0DE1" w:rsidRDefault="00E24A27" w:rsidP="00FB3C10">
      <w:pPr>
        <w:pStyle w:val="ListParagraph"/>
        <w:numPr>
          <w:ilvl w:val="0"/>
          <w:numId w:val="36"/>
        </w:numPr>
      </w:pPr>
      <w:r w:rsidRPr="00DB0DE1">
        <w:rPr>
          <w:rFonts w:eastAsia="Calibri"/>
        </w:rPr>
        <w:t>How will we begin to engage politicians and fellow citizens in this discussion?</w:t>
      </w:r>
    </w:p>
    <w:p w14:paraId="12C863B0" w14:textId="28F94DB2" w:rsidR="00DB0DE1" w:rsidRDefault="00DB0DE1" w:rsidP="00FB3C10"/>
    <w:p w14:paraId="6F6605DF" w14:textId="77777777" w:rsidR="00377EBE" w:rsidRDefault="00377EBE" w:rsidP="00FB3C10">
      <w:pPr>
        <w:rPr>
          <w:rFonts w:ascii="Calibri Light" w:hAnsi="Calibri Light" w:cs="Calibri Light"/>
          <w:color w:val="000000"/>
          <w:sz w:val="20"/>
          <w:szCs w:val="20"/>
        </w:rPr>
      </w:pPr>
    </w:p>
    <w:p w14:paraId="61F2637C" w14:textId="77777777" w:rsidR="00377EBE" w:rsidRDefault="00377EBE" w:rsidP="00FB3C10">
      <w:pPr>
        <w:rPr>
          <w:rFonts w:ascii="Calibri Light" w:hAnsi="Calibri Light" w:cs="Calibri Light"/>
          <w:color w:val="000000"/>
          <w:sz w:val="20"/>
          <w:szCs w:val="20"/>
        </w:rPr>
      </w:pPr>
    </w:p>
    <w:p w14:paraId="5ADDFE66" w14:textId="77777777" w:rsidR="00377EBE" w:rsidRDefault="00377EBE" w:rsidP="00FB3C10">
      <w:pPr>
        <w:rPr>
          <w:rFonts w:ascii="Calibri Light" w:hAnsi="Calibri Light" w:cs="Calibri Light"/>
          <w:color w:val="000000"/>
          <w:sz w:val="20"/>
          <w:szCs w:val="20"/>
        </w:rPr>
      </w:pPr>
    </w:p>
    <w:p w14:paraId="612340E7" w14:textId="77777777" w:rsidR="00377EBE" w:rsidRDefault="00377EBE" w:rsidP="00FB3C10">
      <w:pPr>
        <w:rPr>
          <w:rFonts w:ascii="Calibri Light" w:hAnsi="Calibri Light" w:cs="Calibri Light"/>
          <w:color w:val="000000"/>
          <w:sz w:val="20"/>
          <w:szCs w:val="20"/>
        </w:rPr>
      </w:pPr>
    </w:p>
    <w:p w14:paraId="7264DBD6" w14:textId="45BB2281" w:rsidR="005E0F6C" w:rsidRPr="00377EBE" w:rsidRDefault="00377EBE" w:rsidP="00377EBE">
      <w:r w:rsidRPr="00316F13">
        <w:rPr>
          <w:rFonts w:ascii="Calibri Light" w:hAnsi="Calibri Light" w:cs="Calibri Light"/>
          <w:color w:val="000000"/>
          <w:sz w:val="20"/>
          <w:szCs w:val="20"/>
        </w:rPr>
        <w:t>Reprinted by permission from Scouts Canada,</w:t>
      </w:r>
      <w:r w:rsidRPr="00316F13">
        <w:rPr>
          <w:rFonts w:ascii="Calibri Light" w:hAnsi="Calibri Light" w:cs="Calibri Light"/>
          <w:i/>
          <w:color w:val="000000"/>
          <w:sz w:val="20"/>
          <w:szCs w:val="20"/>
        </w:rPr>
        <w:t xml:space="preserve"> Cub Meeting Schedule: Week </w:t>
      </w:r>
      <w:r w:rsidRPr="00316F13">
        <w:rPr>
          <w:rFonts w:ascii="Calibri Light" w:hAnsi="Calibri Light" w:cs="Calibri Light"/>
          <w:color w:val="000000"/>
          <w:sz w:val="20"/>
          <w:szCs w:val="20"/>
        </w:rPr>
        <w:t>(2004).</w:t>
      </w:r>
    </w:p>
    <w:sectPr w:rsidR="005E0F6C" w:rsidRPr="00377EBE" w:rsidSect="00261906">
      <w:pgSz w:w="12240" w:h="15840"/>
      <w:pgMar w:top="1440" w:right="1440" w:bottom="1440" w:left="1440" w:header="706" w:footer="70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715735" w14:textId="77777777" w:rsidR="002C43B5" w:rsidRDefault="002C43B5" w:rsidP="00E24A27">
      <w:pPr>
        <w:spacing w:after="0" w:line="240" w:lineRule="auto"/>
      </w:pPr>
      <w:r>
        <w:separator/>
      </w:r>
    </w:p>
  </w:endnote>
  <w:endnote w:type="continuationSeparator" w:id="0">
    <w:p w14:paraId="371F32CA" w14:textId="77777777" w:rsidR="002C43B5" w:rsidRDefault="002C43B5" w:rsidP="00E24A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A5F131" w14:textId="77777777" w:rsidR="002C43B5" w:rsidRDefault="002C43B5" w:rsidP="00E24A27">
      <w:pPr>
        <w:spacing w:after="0" w:line="240" w:lineRule="auto"/>
      </w:pPr>
      <w:r>
        <w:separator/>
      </w:r>
    </w:p>
  </w:footnote>
  <w:footnote w:type="continuationSeparator" w:id="0">
    <w:p w14:paraId="0354BE23" w14:textId="77777777" w:rsidR="002C43B5" w:rsidRDefault="002C43B5" w:rsidP="00E24A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90737"/>
    <w:multiLevelType w:val="hybridMultilevel"/>
    <w:tmpl w:val="0CD0CB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E60DC4"/>
    <w:multiLevelType w:val="hybridMultilevel"/>
    <w:tmpl w:val="79148CF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2" w15:restartNumberingAfterBreak="0">
    <w:nsid w:val="07E6323C"/>
    <w:multiLevelType w:val="hybridMultilevel"/>
    <w:tmpl w:val="C7F6BF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1964B0"/>
    <w:multiLevelType w:val="hybridMultilevel"/>
    <w:tmpl w:val="FF5643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AE3510"/>
    <w:multiLevelType w:val="hybridMultilevel"/>
    <w:tmpl w:val="B4026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314539"/>
    <w:multiLevelType w:val="hybridMultilevel"/>
    <w:tmpl w:val="DB8C2C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D951B7"/>
    <w:multiLevelType w:val="hybridMultilevel"/>
    <w:tmpl w:val="58E49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7A1981"/>
    <w:multiLevelType w:val="hybridMultilevel"/>
    <w:tmpl w:val="59849A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A95755"/>
    <w:multiLevelType w:val="hybridMultilevel"/>
    <w:tmpl w:val="2ED63A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58B7C50"/>
    <w:multiLevelType w:val="hybridMultilevel"/>
    <w:tmpl w:val="A7C82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B61B43"/>
    <w:multiLevelType w:val="hybridMultilevel"/>
    <w:tmpl w:val="0A3632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93E581D"/>
    <w:multiLevelType w:val="hybridMultilevel"/>
    <w:tmpl w:val="3A787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382BF1"/>
    <w:multiLevelType w:val="hybridMultilevel"/>
    <w:tmpl w:val="D1CAE8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06455C"/>
    <w:multiLevelType w:val="hybridMultilevel"/>
    <w:tmpl w:val="2B085A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0A2D8F"/>
    <w:multiLevelType w:val="hybridMultilevel"/>
    <w:tmpl w:val="1988BF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2EE1A64"/>
    <w:multiLevelType w:val="hybridMultilevel"/>
    <w:tmpl w:val="666A8E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4001178"/>
    <w:multiLevelType w:val="hybridMultilevel"/>
    <w:tmpl w:val="DDB85C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55300A3"/>
    <w:multiLevelType w:val="hybridMultilevel"/>
    <w:tmpl w:val="4E4AC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F2D5101"/>
    <w:multiLevelType w:val="hybridMultilevel"/>
    <w:tmpl w:val="BFF6E0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7A65C1F"/>
    <w:multiLevelType w:val="hybridMultilevel"/>
    <w:tmpl w:val="C5303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EE73980"/>
    <w:multiLevelType w:val="hybridMultilevel"/>
    <w:tmpl w:val="58D669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3703B4A"/>
    <w:multiLevelType w:val="hybridMultilevel"/>
    <w:tmpl w:val="9CACEE08"/>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2" w15:restartNumberingAfterBreak="0">
    <w:nsid w:val="53FF2B72"/>
    <w:multiLevelType w:val="hybridMultilevel"/>
    <w:tmpl w:val="CA64FB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81430A7"/>
    <w:multiLevelType w:val="hybridMultilevel"/>
    <w:tmpl w:val="44E0D4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A831557"/>
    <w:multiLevelType w:val="hybridMultilevel"/>
    <w:tmpl w:val="DE76EF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1787A63"/>
    <w:multiLevelType w:val="hybridMultilevel"/>
    <w:tmpl w:val="14AAF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3685462"/>
    <w:multiLevelType w:val="hybridMultilevel"/>
    <w:tmpl w:val="E25200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60D5C61"/>
    <w:multiLevelType w:val="hybridMultilevel"/>
    <w:tmpl w:val="80A810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B376AC7"/>
    <w:multiLevelType w:val="hybridMultilevel"/>
    <w:tmpl w:val="58D689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EF613FD"/>
    <w:multiLevelType w:val="hybridMultilevel"/>
    <w:tmpl w:val="ED707B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FCF155B"/>
    <w:multiLevelType w:val="hybridMultilevel"/>
    <w:tmpl w:val="D16463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18663EA"/>
    <w:multiLevelType w:val="hybridMultilevel"/>
    <w:tmpl w:val="9B989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25030E5"/>
    <w:multiLevelType w:val="hybridMultilevel"/>
    <w:tmpl w:val="0BC01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3502417"/>
    <w:multiLevelType w:val="hybridMultilevel"/>
    <w:tmpl w:val="6C8CB3D2"/>
    <w:lvl w:ilvl="0" w:tplc="04090005">
      <w:start w:val="1"/>
      <w:numFmt w:val="bullet"/>
      <w:lvlText w:val=""/>
      <w:lvlJc w:val="left"/>
      <w:pPr>
        <w:ind w:left="1080" w:hanging="360"/>
      </w:pPr>
      <w:rPr>
        <w:rFonts w:ascii="Wingdings" w:hAnsi="Wingding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768A5550"/>
    <w:multiLevelType w:val="hybridMultilevel"/>
    <w:tmpl w:val="2864F34A"/>
    <w:lvl w:ilvl="0" w:tplc="04090001">
      <w:start w:val="1"/>
      <w:numFmt w:val="bullet"/>
      <w:lvlText w:val=""/>
      <w:lvlJc w:val="left"/>
      <w:pPr>
        <w:ind w:left="1794" w:hanging="360"/>
      </w:pPr>
      <w:rPr>
        <w:rFonts w:ascii="Symbol" w:hAnsi="Symbol" w:hint="default"/>
      </w:rPr>
    </w:lvl>
    <w:lvl w:ilvl="1" w:tplc="04090003" w:tentative="1">
      <w:start w:val="1"/>
      <w:numFmt w:val="bullet"/>
      <w:lvlText w:val="o"/>
      <w:lvlJc w:val="left"/>
      <w:pPr>
        <w:ind w:left="2514" w:hanging="360"/>
      </w:pPr>
      <w:rPr>
        <w:rFonts w:ascii="Courier New" w:hAnsi="Courier New" w:cs="Courier New" w:hint="default"/>
      </w:rPr>
    </w:lvl>
    <w:lvl w:ilvl="2" w:tplc="04090005" w:tentative="1">
      <w:start w:val="1"/>
      <w:numFmt w:val="bullet"/>
      <w:lvlText w:val=""/>
      <w:lvlJc w:val="left"/>
      <w:pPr>
        <w:ind w:left="3234" w:hanging="360"/>
      </w:pPr>
      <w:rPr>
        <w:rFonts w:ascii="Wingdings" w:hAnsi="Wingdings" w:hint="default"/>
      </w:rPr>
    </w:lvl>
    <w:lvl w:ilvl="3" w:tplc="04090001" w:tentative="1">
      <w:start w:val="1"/>
      <w:numFmt w:val="bullet"/>
      <w:lvlText w:val=""/>
      <w:lvlJc w:val="left"/>
      <w:pPr>
        <w:ind w:left="3954" w:hanging="360"/>
      </w:pPr>
      <w:rPr>
        <w:rFonts w:ascii="Symbol" w:hAnsi="Symbol" w:hint="default"/>
      </w:rPr>
    </w:lvl>
    <w:lvl w:ilvl="4" w:tplc="04090003" w:tentative="1">
      <w:start w:val="1"/>
      <w:numFmt w:val="bullet"/>
      <w:lvlText w:val="o"/>
      <w:lvlJc w:val="left"/>
      <w:pPr>
        <w:ind w:left="4674" w:hanging="360"/>
      </w:pPr>
      <w:rPr>
        <w:rFonts w:ascii="Courier New" w:hAnsi="Courier New" w:cs="Courier New" w:hint="default"/>
      </w:rPr>
    </w:lvl>
    <w:lvl w:ilvl="5" w:tplc="04090005" w:tentative="1">
      <w:start w:val="1"/>
      <w:numFmt w:val="bullet"/>
      <w:lvlText w:val=""/>
      <w:lvlJc w:val="left"/>
      <w:pPr>
        <w:ind w:left="5394" w:hanging="360"/>
      </w:pPr>
      <w:rPr>
        <w:rFonts w:ascii="Wingdings" w:hAnsi="Wingdings" w:hint="default"/>
      </w:rPr>
    </w:lvl>
    <w:lvl w:ilvl="6" w:tplc="04090001" w:tentative="1">
      <w:start w:val="1"/>
      <w:numFmt w:val="bullet"/>
      <w:lvlText w:val=""/>
      <w:lvlJc w:val="left"/>
      <w:pPr>
        <w:ind w:left="6114" w:hanging="360"/>
      </w:pPr>
      <w:rPr>
        <w:rFonts w:ascii="Symbol" w:hAnsi="Symbol" w:hint="default"/>
      </w:rPr>
    </w:lvl>
    <w:lvl w:ilvl="7" w:tplc="04090003" w:tentative="1">
      <w:start w:val="1"/>
      <w:numFmt w:val="bullet"/>
      <w:lvlText w:val="o"/>
      <w:lvlJc w:val="left"/>
      <w:pPr>
        <w:ind w:left="6834" w:hanging="360"/>
      </w:pPr>
      <w:rPr>
        <w:rFonts w:ascii="Courier New" w:hAnsi="Courier New" w:cs="Courier New" w:hint="default"/>
      </w:rPr>
    </w:lvl>
    <w:lvl w:ilvl="8" w:tplc="04090005" w:tentative="1">
      <w:start w:val="1"/>
      <w:numFmt w:val="bullet"/>
      <w:lvlText w:val=""/>
      <w:lvlJc w:val="left"/>
      <w:pPr>
        <w:ind w:left="7554" w:hanging="360"/>
      </w:pPr>
      <w:rPr>
        <w:rFonts w:ascii="Wingdings" w:hAnsi="Wingdings" w:hint="default"/>
      </w:rPr>
    </w:lvl>
  </w:abstractNum>
  <w:abstractNum w:abstractNumId="35" w15:restartNumberingAfterBreak="0">
    <w:nsid w:val="78192548"/>
    <w:multiLevelType w:val="hybridMultilevel"/>
    <w:tmpl w:val="6CAEEB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12"/>
  </w:num>
  <w:num w:numId="3">
    <w:abstractNumId w:val="21"/>
  </w:num>
  <w:num w:numId="4">
    <w:abstractNumId w:val="1"/>
  </w:num>
  <w:num w:numId="5">
    <w:abstractNumId w:val="30"/>
  </w:num>
  <w:num w:numId="6">
    <w:abstractNumId w:val="10"/>
  </w:num>
  <w:num w:numId="7">
    <w:abstractNumId w:val="5"/>
  </w:num>
  <w:num w:numId="8">
    <w:abstractNumId w:val="28"/>
  </w:num>
  <w:num w:numId="9">
    <w:abstractNumId w:val="16"/>
  </w:num>
  <w:num w:numId="10">
    <w:abstractNumId w:val="7"/>
  </w:num>
  <w:num w:numId="11">
    <w:abstractNumId w:val="33"/>
  </w:num>
  <w:num w:numId="12">
    <w:abstractNumId w:val="9"/>
  </w:num>
  <w:num w:numId="13">
    <w:abstractNumId w:val="18"/>
  </w:num>
  <w:num w:numId="14">
    <w:abstractNumId w:val="29"/>
  </w:num>
  <w:num w:numId="15">
    <w:abstractNumId w:val="26"/>
  </w:num>
  <w:num w:numId="16">
    <w:abstractNumId w:val="14"/>
  </w:num>
  <w:num w:numId="17">
    <w:abstractNumId w:val="3"/>
  </w:num>
  <w:num w:numId="18">
    <w:abstractNumId w:val="22"/>
  </w:num>
  <w:num w:numId="19">
    <w:abstractNumId w:val="25"/>
  </w:num>
  <w:num w:numId="20">
    <w:abstractNumId w:val="6"/>
  </w:num>
  <w:num w:numId="21">
    <w:abstractNumId w:val="31"/>
  </w:num>
  <w:num w:numId="22">
    <w:abstractNumId w:val="27"/>
  </w:num>
  <w:num w:numId="23">
    <w:abstractNumId w:val="20"/>
  </w:num>
  <w:num w:numId="24">
    <w:abstractNumId w:val="0"/>
  </w:num>
  <w:num w:numId="25">
    <w:abstractNumId w:val="4"/>
  </w:num>
  <w:num w:numId="26">
    <w:abstractNumId w:val="35"/>
  </w:num>
  <w:num w:numId="27">
    <w:abstractNumId w:val="8"/>
  </w:num>
  <w:num w:numId="28">
    <w:abstractNumId w:val="24"/>
  </w:num>
  <w:num w:numId="29">
    <w:abstractNumId w:val="23"/>
  </w:num>
  <w:num w:numId="30">
    <w:abstractNumId w:val="13"/>
  </w:num>
  <w:num w:numId="31">
    <w:abstractNumId w:val="17"/>
  </w:num>
  <w:num w:numId="32">
    <w:abstractNumId w:val="2"/>
  </w:num>
  <w:num w:numId="33">
    <w:abstractNumId w:val="19"/>
  </w:num>
  <w:num w:numId="34">
    <w:abstractNumId w:val="32"/>
  </w:num>
  <w:num w:numId="35">
    <w:abstractNumId w:val="15"/>
  </w:num>
  <w:num w:numId="3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4A27"/>
    <w:rsid w:val="00046A1F"/>
    <w:rsid w:val="00053B9B"/>
    <w:rsid w:val="00080668"/>
    <w:rsid w:val="0008306B"/>
    <w:rsid w:val="000B05E7"/>
    <w:rsid w:val="000D2B6B"/>
    <w:rsid w:val="000D3AAC"/>
    <w:rsid w:val="000F5733"/>
    <w:rsid w:val="0013272D"/>
    <w:rsid w:val="001767B7"/>
    <w:rsid w:val="001E149D"/>
    <w:rsid w:val="00227DA4"/>
    <w:rsid w:val="00236176"/>
    <w:rsid w:val="00261906"/>
    <w:rsid w:val="00281B7C"/>
    <w:rsid w:val="002C43B5"/>
    <w:rsid w:val="00311DA9"/>
    <w:rsid w:val="00350881"/>
    <w:rsid w:val="00377EBE"/>
    <w:rsid w:val="003B3AE7"/>
    <w:rsid w:val="00404703"/>
    <w:rsid w:val="00442C87"/>
    <w:rsid w:val="004F08A3"/>
    <w:rsid w:val="00573553"/>
    <w:rsid w:val="005E0F6C"/>
    <w:rsid w:val="005F0E6B"/>
    <w:rsid w:val="0066160F"/>
    <w:rsid w:val="00695B4A"/>
    <w:rsid w:val="006C57DF"/>
    <w:rsid w:val="007113BF"/>
    <w:rsid w:val="0072056F"/>
    <w:rsid w:val="0072526D"/>
    <w:rsid w:val="007304C6"/>
    <w:rsid w:val="00752815"/>
    <w:rsid w:val="00796D83"/>
    <w:rsid w:val="007A286B"/>
    <w:rsid w:val="0082299E"/>
    <w:rsid w:val="00823430"/>
    <w:rsid w:val="00832393"/>
    <w:rsid w:val="00835817"/>
    <w:rsid w:val="008426ED"/>
    <w:rsid w:val="00880D62"/>
    <w:rsid w:val="009169D1"/>
    <w:rsid w:val="00986521"/>
    <w:rsid w:val="009A5DB2"/>
    <w:rsid w:val="009C538C"/>
    <w:rsid w:val="00A96848"/>
    <w:rsid w:val="00B10058"/>
    <w:rsid w:val="00B36476"/>
    <w:rsid w:val="00B40F38"/>
    <w:rsid w:val="00B75B0A"/>
    <w:rsid w:val="00C62A0A"/>
    <w:rsid w:val="00C86F0D"/>
    <w:rsid w:val="00CC0F17"/>
    <w:rsid w:val="00CE4253"/>
    <w:rsid w:val="00D32B92"/>
    <w:rsid w:val="00D417F3"/>
    <w:rsid w:val="00DA0FF1"/>
    <w:rsid w:val="00DB0DE1"/>
    <w:rsid w:val="00DF701F"/>
    <w:rsid w:val="00E10220"/>
    <w:rsid w:val="00E153FB"/>
    <w:rsid w:val="00E217E5"/>
    <w:rsid w:val="00E24A27"/>
    <w:rsid w:val="00E66F6B"/>
    <w:rsid w:val="00EA30E3"/>
    <w:rsid w:val="00F6498F"/>
    <w:rsid w:val="00FA445E"/>
    <w:rsid w:val="00FB3C10"/>
    <w:rsid w:val="00FC0F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0D514D"/>
  <w14:defaultImageDpi w14:val="96"/>
  <w15:chartTrackingRefBased/>
  <w15:docId w15:val="{5A6EC6A0-9848-46A9-AF16-5280EE0C5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4A27"/>
  </w:style>
  <w:style w:type="paragraph" w:styleId="Heading1">
    <w:name w:val="heading 1"/>
    <w:basedOn w:val="Normal"/>
    <w:next w:val="Normal"/>
    <w:link w:val="Heading1Char"/>
    <w:uiPriority w:val="9"/>
    <w:qFormat/>
    <w:rsid w:val="000D3AA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D3AA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0D3AA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24A27"/>
    <w:pPr>
      <w:ind w:left="720"/>
      <w:contextualSpacing/>
    </w:pPr>
  </w:style>
  <w:style w:type="character" w:styleId="CommentReference">
    <w:name w:val="annotation reference"/>
    <w:basedOn w:val="DefaultParagraphFont"/>
    <w:uiPriority w:val="99"/>
    <w:semiHidden/>
    <w:unhideWhenUsed/>
    <w:rsid w:val="00E24A27"/>
    <w:rPr>
      <w:sz w:val="16"/>
      <w:szCs w:val="16"/>
    </w:rPr>
  </w:style>
  <w:style w:type="paragraph" w:styleId="CommentText">
    <w:name w:val="annotation text"/>
    <w:basedOn w:val="Normal"/>
    <w:link w:val="CommentTextChar"/>
    <w:uiPriority w:val="99"/>
    <w:semiHidden/>
    <w:unhideWhenUsed/>
    <w:rsid w:val="00E24A27"/>
    <w:pPr>
      <w:spacing w:line="240" w:lineRule="auto"/>
    </w:pPr>
    <w:rPr>
      <w:sz w:val="20"/>
      <w:szCs w:val="20"/>
    </w:rPr>
  </w:style>
  <w:style w:type="character" w:customStyle="1" w:styleId="CommentTextChar">
    <w:name w:val="Comment Text Char"/>
    <w:basedOn w:val="DefaultParagraphFont"/>
    <w:link w:val="CommentText"/>
    <w:uiPriority w:val="99"/>
    <w:semiHidden/>
    <w:rsid w:val="00E24A27"/>
    <w:rPr>
      <w:sz w:val="20"/>
      <w:szCs w:val="20"/>
    </w:rPr>
  </w:style>
  <w:style w:type="paragraph" w:styleId="FootnoteText">
    <w:name w:val="footnote text"/>
    <w:basedOn w:val="Normal"/>
    <w:link w:val="FootnoteTextChar"/>
    <w:uiPriority w:val="99"/>
    <w:semiHidden/>
    <w:unhideWhenUsed/>
    <w:rsid w:val="00E24A27"/>
    <w:pPr>
      <w:spacing w:after="0" w:line="240" w:lineRule="auto"/>
    </w:pPr>
    <w:rPr>
      <w:rFonts w:eastAsia="Times New Roman"/>
      <w:sz w:val="20"/>
      <w:szCs w:val="20"/>
    </w:rPr>
  </w:style>
  <w:style w:type="character" w:customStyle="1" w:styleId="FootnoteTextChar">
    <w:name w:val="Footnote Text Char"/>
    <w:basedOn w:val="DefaultParagraphFont"/>
    <w:link w:val="FootnoteText"/>
    <w:uiPriority w:val="99"/>
    <w:semiHidden/>
    <w:rsid w:val="00E24A27"/>
    <w:rPr>
      <w:rFonts w:eastAsia="Times New Roman"/>
      <w:sz w:val="20"/>
      <w:szCs w:val="20"/>
    </w:rPr>
  </w:style>
  <w:style w:type="character" w:styleId="FootnoteReference">
    <w:name w:val="footnote reference"/>
    <w:basedOn w:val="DefaultParagraphFont"/>
    <w:uiPriority w:val="99"/>
    <w:semiHidden/>
    <w:unhideWhenUsed/>
    <w:rsid w:val="00E24A27"/>
    <w:rPr>
      <w:vertAlign w:val="superscript"/>
    </w:rPr>
  </w:style>
  <w:style w:type="paragraph" w:styleId="BalloonText">
    <w:name w:val="Balloon Text"/>
    <w:basedOn w:val="Normal"/>
    <w:link w:val="BalloonTextChar"/>
    <w:uiPriority w:val="99"/>
    <w:semiHidden/>
    <w:unhideWhenUsed/>
    <w:rsid w:val="00E24A2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24A27"/>
    <w:rPr>
      <w:rFonts w:ascii="Segoe UI" w:hAnsi="Segoe UI" w:cs="Segoe UI"/>
      <w:sz w:val="18"/>
      <w:szCs w:val="18"/>
    </w:rPr>
  </w:style>
  <w:style w:type="paragraph" w:customStyle="1" w:styleId="Normal1">
    <w:name w:val="Normal1"/>
    <w:rsid w:val="000D2B6B"/>
    <w:pPr>
      <w:spacing w:after="200" w:line="240" w:lineRule="auto"/>
    </w:pPr>
    <w:rPr>
      <w:rFonts w:ascii="Arial" w:eastAsia="Arial" w:hAnsi="Arial" w:cs="Arial"/>
      <w:color w:val="000000"/>
      <w:sz w:val="24"/>
      <w:szCs w:val="24"/>
      <w:lang w:val="en-CA"/>
    </w:rPr>
  </w:style>
  <w:style w:type="paragraph" w:styleId="Revision">
    <w:name w:val="Revision"/>
    <w:hidden/>
    <w:uiPriority w:val="99"/>
    <w:semiHidden/>
    <w:rsid w:val="001767B7"/>
    <w:pPr>
      <w:spacing w:after="0" w:line="240" w:lineRule="auto"/>
    </w:pPr>
  </w:style>
  <w:style w:type="paragraph" w:styleId="Header">
    <w:name w:val="header"/>
    <w:basedOn w:val="Normal"/>
    <w:link w:val="HeaderChar"/>
    <w:uiPriority w:val="99"/>
    <w:unhideWhenUsed/>
    <w:rsid w:val="007528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2815"/>
  </w:style>
  <w:style w:type="paragraph" w:styleId="Footer">
    <w:name w:val="footer"/>
    <w:basedOn w:val="Normal"/>
    <w:link w:val="FooterChar"/>
    <w:uiPriority w:val="99"/>
    <w:unhideWhenUsed/>
    <w:rsid w:val="007528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2815"/>
  </w:style>
  <w:style w:type="character" w:customStyle="1" w:styleId="Heading1Char">
    <w:name w:val="Heading 1 Char"/>
    <w:basedOn w:val="DefaultParagraphFont"/>
    <w:link w:val="Heading1"/>
    <w:uiPriority w:val="9"/>
    <w:rsid w:val="000D3AAC"/>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0D3AAC"/>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0D3AAC"/>
    <w:rPr>
      <w:rFonts w:asciiTheme="majorHAnsi" w:eastAsiaTheme="majorEastAsia" w:hAnsiTheme="majorHAnsi" w:cstheme="majorBidi"/>
      <w:color w:val="1F4D78" w:themeColor="accent1" w:themeShade="7F"/>
      <w:sz w:val="24"/>
      <w:szCs w:val="24"/>
    </w:rPr>
  </w:style>
  <w:style w:type="paragraph" w:styleId="NoSpacing">
    <w:name w:val="No Spacing"/>
    <w:uiPriority w:val="1"/>
    <w:qFormat/>
    <w:rsid w:val="000D3AA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1"/>
          <c:order val="0"/>
          <c:tx>
            <c:strRef>
              <c:f>Sheet1!$C$1</c:f>
              <c:strCache>
                <c:ptCount val="1"/>
                <c:pt idx="0">
                  <c:v>Wolf</c:v>
                </c:pt>
              </c:strCache>
            </c:strRef>
          </c:tx>
          <c:spPr>
            <a:ln w="28575" cap="rnd">
              <a:solidFill>
                <a:schemeClr val="accent2"/>
              </a:solidFill>
              <a:round/>
            </a:ln>
            <a:effectLst/>
          </c:spPr>
          <c:marker>
            <c:symbol val="none"/>
          </c:marker>
          <c:cat>
            <c:strRef>
              <c:f>Sheet1!$A$2:$A$13</c:f>
              <c:strCache>
                <c:ptCount val="12"/>
                <c:pt idx="0">
                  <c:v>Round 1</c:v>
                </c:pt>
                <c:pt idx="1">
                  <c:v>Round 2</c:v>
                </c:pt>
                <c:pt idx="2">
                  <c:v>Round 3</c:v>
                </c:pt>
                <c:pt idx="3">
                  <c:v>Round 4</c:v>
                </c:pt>
                <c:pt idx="4">
                  <c:v>Round 5</c:v>
                </c:pt>
                <c:pt idx="5">
                  <c:v>Round 6</c:v>
                </c:pt>
                <c:pt idx="6">
                  <c:v>Round 7</c:v>
                </c:pt>
                <c:pt idx="7">
                  <c:v>Round 8</c:v>
                </c:pt>
                <c:pt idx="8">
                  <c:v>Round 9 </c:v>
                </c:pt>
                <c:pt idx="9">
                  <c:v>Round 10</c:v>
                </c:pt>
                <c:pt idx="10">
                  <c:v>Round 11</c:v>
                </c:pt>
                <c:pt idx="11">
                  <c:v>Round 12</c:v>
                </c:pt>
              </c:strCache>
            </c:strRef>
          </c:cat>
          <c:val>
            <c:numRef>
              <c:f>Sheet1!$C$2:$C$13</c:f>
              <c:numCache>
                <c:formatCode>General</c:formatCode>
                <c:ptCount val="12"/>
                <c:pt idx="0">
                  <c:v>1</c:v>
                </c:pt>
                <c:pt idx="1">
                  <c:v>2</c:v>
                </c:pt>
                <c:pt idx="2">
                  <c:v>3</c:v>
                </c:pt>
                <c:pt idx="3">
                  <c:v>4</c:v>
                </c:pt>
                <c:pt idx="4">
                  <c:v>3</c:v>
                </c:pt>
                <c:pt idx="5">
                  <c:v>2</c:v>
                </c:pt>
                <c:pt idx="6">
                  <c:v>3</c:v>
                </c:pt>
                <c:pt idx="7">
                  <c:v>4</c:v>
                </c:pt>
                <c:pt idx="8">
                  <c:v>5</c:v>
                </c:pt>
                <c:pt idx="9">
                  <c:v>4</c:v>
                </c:pt>
                <c:pt idx="10">
                  <c:v>3</c:v>
                </c:pt>
                <c:pt idx="11">
                  <c:v>2</c:v>
                </c:pt>
              </c:numCache>
            </c:numRef>
          </c:val>
          <c:smooth val="0"/>
          <c:extLst>
            <c:ext xmlns:c16="http://schemas.microsoft.com/office/drawing/2014/chart" uri="{C3380CC4-5D6E-409C-BE32-E72D297353CC}">
              <c16:uniqueId val="{00000000-4B5F-4295-98BE-F17DEBC6B876}"/>
            </c:ext>
          </c:extLst>
        </c:ser>
        <c:dLbls>
          <c:showLegendKey val="0"/>
          <c:showVal val="0"/>
          <c:showCatName val="0"/>
          <c:showSerName val="0"/>
          <c:showPercent val="0"/>
          <c:showBubbleSize val="0"/>
        </c:dLbls>
        <c:smooth val="0"/>
        <c:axId val="639731216"/>
        <c:axId val="639731872"/>
      </c:lineChart>
      <c:catAx>
        <c:axId val="63973121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39731872"/>
        <c:crosses val="autoZero"/>
        <c:auto val="1"/>
        <c:lblAlgn val="ctr"/>
        <c:lblOffset val="100"/>
        <c:noMultiLvlLbl val="0"/>
      </c:catAx>
      <c:valAx>
        <c:axId val="63973187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39731216"/>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0A555729476746B270F6EAA421DB13" ma:contentTypeVersion="11" ma:contentTypeDescription="Create a new document." ma:contentTypeScope="" ma:versionID="9fc817aef22139bcc320bde061825976">
  <xsd:schema xmlns:xsd="http://www.w3.org/2001/XMLSchema" xmlns:xs="http://www.w3.org/2001/XMLSchema" xmlns:p="http://schemas.microsoft.com/office/2006/metadata/properties" xmlns:ns2="4705cbd3-ca1a-4580-b496-43e9547397df" xmlns:ns3="1f3c60a1-962a-4447-851e-559fd26c21a5" targetNamespace="http://schemas.microsoft.com/office/2006/metadata/properties" ma:root="true" ma:fieldsID="b70ff804cf417bb514735cfae320e5f2" ns2:_="" ns3:_="">
    <xsd:import namespace="4705cbd3-ca1a-4580-b496-43e9547397df"/>
    <xsd:import namespace="1f3c60a1-962a-4447-851e-559fd26c21a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05cbd3-ca1a-4580-b496-43e9547397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37441c6-92f8-4530-8294-002a8837bf3a"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3c60a1-962a-4447-851e-559fd26c21a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1b437eb-02e3-461e-a483-b6decfb7080e}" ma:internalName="TaxCatchAll" ma:showField="CatchAllData" ma:web="1f3c60a1-962a-4447-851e-559fd26c21a5">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f3c60a1-962a-4447-851e-559fd26c21a5" xsi:nil="true"/>
    <lcf76f155ced4ddcb4097134ff3c332f xmlns="4705cbd3-ca1a-4580-b496-43e9547397d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AD40CB1-BF6B-4241-9954-D3AB2A098912}"/>
</file>

<file path=customXml/itemProps2.xml><?xml version="1.0" encoding="utf-8"?>
<ds:datastoreItem xmlns:ds="http://schemas.openxmlformats.org/officeDocument/2006/customXml" ds:itemID="{05B982E7-D746-487D-A9AD-F83D69E796F7}"/>
</file>

<file path=customXml/itemProps3.xml><?xml version="1.0" encoding="utf-8"?>
<ds:datastoreItem xmlns:ds="http://schemas.openxmlformats.org/officeDocument/2006/customXml" ds:itemID="{2522ECC3-151C-4CC1-8382-5E290F9DA136}"/>
</file>

<file path=docProps/app.xml><?xml version="1.0" encoding="utf-8"?>
<Properties xmlns="http://schemas.openxmlformats.org/officeDocument/2006/extended-properties" xmlns:vt="http://schemas.openxmlformats.org/officeDocument/2006/docPropsVTypes">
  <Template>Normal</Template>
  <TotalTime>69</TotalTime>
  <Pages>10</Pages>
  <Words>2760</Words>
  <Characters>15732</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Human Kinetics</Company>
  <LinksUpToDate>false</LinksUpToDate>
  <CharactersWithSpaces>18456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Jackie Blakley</dc:creator>
  <cp:keywords/>
  <dc:description/>
  <cp:lastModifiedBy>Kirsten Keller</cp:lastModifiedBy>
  <cp:revision>12</cp:revision>
  <dcterms:created xsi:type="dcterms:W3CDTF">2018-03-20T14:58:00Z</dcterms:created>
  <dcterms:modified xsi:type="dcterms:W3CDTF">2018-05-03T15:47:00Z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0x010100360A555729476746B270F6EAA421DB13</vt:lpwstr>
  </property>
</Properties>
</file>