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C23BE" w14:textId="0A40B587" w:rsidR="00FD1349" w:rsidRPr="00A03A89" w:rsidRDefault="00FD1349" w:rsidP="004D6952">
      <w:pPr>
        <w:pStyle w:val="Heading1"/>
        <w:spacing w:after="160"/>
        <w:rPr>
          <w:rFonts w:ascii="Calibri Light" w:hAnsi="Calibri Light"/>
          <w:b/>
        </w:rPr>
      </w:pPr>
      <w:r w:rsidRPr="00A03A89">
        <w:rPr>
          <w:rFonts w:ascii="Calibri Light" w:hAnsi="Calibri Light"/>
          <w:b/>
        </w:rPr>
        <w:t>Chapter 8</w:t>
      </w:r>
      <w:r w:rsidR="004D6952" w:rsidRPr="00A03A89">
        <w:rPr>
          <w:rFonts w:ascii="Calibri Light" w:hAnsi="Calibri Light"/>
          <w:b/>
        </w:rPr>
        <w:t>:</w:t>
      </w:r>
      <w:r w:rsidRPr="00A03A89">
        <w:rPr>
          <w:rFonts w:ascii="Calibri Light" w:hAnsi="Calibri Light"/>
          <w:b/>
        </w:rPr>
        <w:t xml:space="preserve"> Activities</w:t>
      </w:r>
    </w:p>
    <w:p w14:paraId="742718B2" w14:textId="45011D25" w:rsidR="0099705B" w:rsidRPr="00A03A89" w:rsidRDefault="0099705B" w:rsidP="004D6952">
      <w:pPr>
        <w:pStyle w:val="Heading2"/>
        <w:spacing w:after="160"/>
        <w:rPr>
          <w:rFonts w:ascii="Calibri Light" w:hAnsi="Calibri Light"/>
          <w:b/>
        </w:rPr>
      </w:pPr>
      <w:r w:rsidRPr="00A03A89">
        <w:rPr>
          <w:rFonts w:ascii="Calibri Light" w:hAnsi="Calibri Light"/>
          <w:b/>
        </w:rPr>
        <w:t>Promoting Positive Mental Health</w:t>
      </w:r>
    </w:p>
    <w:p w14:paraId="2C1F6161" w14:textId="77777777" w:rsidR="0099705B" w:rsidRPr="00A03A89" w:rsidRDefault="0099705B" w:rsidP="004D6952">
      <w:pPr>
        <w:pStyle w:val="Heading3"/>
        <w:spacing w:after="160"/>
        <w:rPr>
          <w:rFonts w:ascii="Calibri Light" w:hAnsi="Calibri Light"/>
          <w:b/>
        </w:rPr>
      </w:pPr>
      <w:r w:rsidRPr="00A03A89">
        <w:rPr>
          <w:rFonts w:ascii="Calibri Light" w:hAnsi="Calibri Light"/>
          <w:b/>
        </w:rPr>
        <w:t>Susan Rodger</w:t>
      </w:r>
    </w:p>
    <w:p w14:paraId="71550DA4" w14:textId="77777777" w:rsidR="00FD1349" w:rsidRPr="000E6F14" w:rsidRDefault="00FD1349" w:rsidP="004D6952">
      <w:pPr>
        <w:spacing w:after="160"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1CB03C5" w14:textId="77777777" w:rsidR="004236B4" w:rsidRPr="004D6952" w:rsidRDefault="004236B4" w:rsidP="000028A5">
      <w:pPr>
        <w:pStyle w:val="Heading2"/>
      </w:pPr>
      <w:r w:rsidRPr="004D6952">
        <w:t>Learning Goals</w:t>
      </w:r>
    </w:p>
    <w:p w14:paraId="345C5FB4" w14:textId="7044598D" w:rsidR="004236B4" w:rsidRPr="004D6952" w:rsidRDefault="003D6E58" w:rsidP="004D6952">
      <w:pPr>
        <w:pStyle w:val="ListParagraph"/>
        <w:numPr>
          <w:ilvl w:val="0"/>
          <w:numId w:val="6"/>
        </w:numPr>
        <w:spacing w:after="160"/>
        <w:rPr>
          <w:rFonts w:asciiTheme="majorHAnsi" w:hAnsiTheme="majorHAnsi"/>
          <w:b/>
        </w:rPr>
      </w:pPr>
      <w:r w:rsidRPr="004D6952">
        <w:rPr>
          <w:rFonts w:asciiTheme="majorHAnsi" w:hAnsiTheme="majorHAnsi"/>
        </w:rPr>
        <w:t>Be able to identify and distinguish between positive, tolerable</w:t>
      </w:r>
      <w:r w:rsidR="004A28A1" w:rsidRPr="004D6952">
        <w:rPr>
          <w:rFonts w:asciiTheme="majorHAnsi" w:hAnsiTheme="majorHAnsi"/>
        </w:rPr>
        <w:t>,</w:t>
      </w:r>
      <w:r w:rsidRPr="004D6952">
        <w:rPr>
          <w:rFonts w:asciiTheme="majorHAnsi" w:hAnsiTheme="majorHAnsi"/>
        </w:rPr>
        <w:t xml:space="preserve"> and toxic stress</w:t>
      </w:r>
      <w:r w:rsidR="004A28A1" w:rsidRPr="004D6952">
        <w:rPr>
          <w:rFonts w:asciiTheme="majorHAnsi" w:hAnsiTheme="majorHAnsi"/>
        </w:rPr>
        <w:t>.</w:t>
      </w:r>
    </w:p>
    <w:p w14:paraId="634A8750" w14:textId="41F3D2FD" w:rsidR="003D6E58" w:rsidRPr="004D6952" w:rsidRDefault="004A28A1" w:rsidP="004D6952">
      <w:pPr>
        <w:pStyle w:val="ListParagraph"/>
        <w:numPr>
          <w:ilvl w:val="0"/>
          <w:numId w:val="6"/>
        </w:numPr>
        <w:spacing w:after="160"/>
        <w:rPr>
          <w:rFonts w:asciiTheme="majorHAnsi" w:hAnsiTheme="majorHAnsi"/>
          <w:b/>
        </w:rPr>
      </w:pPr>
      <w:r w:rsidRPr="004D6952">
        <w:rPr>
          <w:rFonts w:asciiTheme="majorHAnsi" w:hAnsiTheme="majorHAnsi"/>
        </w:rPr>
        <w:t xml:space="preserve">Understand </w:t>
      </w:r>
      <w:r w:rsidR="003D6E58" w:rsidRPr="004D6952">
        <w:rPr>
          <w:rFonts w:asciiTheme="majorHAnsi" w:hAnsiTheme="majorHAnsi"/>
        </w:rPr>
        <w:t>what you can do to create a mentally healthy classroom</w:t>
      </w:r>
      <w:r w:rsidRPr="004D6952">
        <w:rPr>
          <w:rFonts w:asciiTheme="majorHAnsi" w:hAnsiTheme="majorHAnsi"/>
        </w:rPr>
        <w:t>.</w:t>
      </w:r>
    </w:p>
    <w:p w14:paraId="632590ED" w14:textId="41F20F19" w:rsidR="003D6E58" w:rsidRPr="004D6952" w:rsidRDefault="003D6E58" w:rsidP="004D6952">
      <w:pPr>
        <w:pStyle w:val="ListParagraph"/>
        <w:numPr>
          <w:ilvl w:val="0"/>
          <w:numId w:val="6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Select </w:t>
      </w:r>
      <w:r w:rsidR="004A28A1" w:rsidRPr="004D6952">
        <w:rPr>
          <w:rFonts w:asciiTheme="majorHAnsi" w:hAnsiTheme="majorHAnsi"/>
        </w:rPr>
        <w:t xml:space="preserve">a </w:t>
      </w:r>
      <w:r w:rsidRPr="004D6952">
        <w:rPr>
          <w:rFonts w:asciiTheme="majorHAnsi" w:hAnsiTheme="majorHAnsi"/>
        </w:rPr>
        <w:t>strategy or tool that you can use to help your students cope with stress</w:t>
      </w:r>
      <w:r w:rsidR="004A28A1" w:rsidRPr="004D6952">
        <w:rPr>
          <w:rFonts w:asciiTheme="majorHAnsi" w:hAnsiTheme="majorHAnsi"/>
        </w:rPr>
        <w:t>.</w:t>
      </w:r>
    </w:p>
    <w:p w14:paraId="0800C7B3" w14:textId="7E3A0E17" w:rsidR="00723933" w:rsidRPr="004D6952" w:rsidRDefault="004A28A1" w:rsidP="004D6952">
      <w:pPr>
        <w:pStyle w:val="ListParagraph"/>
        <w:numPr>
          <w:ilvl w:val="0"/>
          <w:numId w:val="6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Create </w:t>
      </w:r>
      <w:r w:rsidR="00723933" w:rsidRPr="004D6952">
        <w:rPr>
          <w:rFonts w:asciiTheme="majorHAnsi" w:hAnsiTheme="majorHAnsi"/>
        </w:rPr>
        <w:t>ready-made activities to implement in your classroom to help students learn to identify and cope with everyday stress</w:t>
      </w:r>
      <w:r w:rsidRPr="004D6952">
        <w:rPr>
          <w:rFonts w:asciiTheme="majorHAnsi" w:hAnsiTheme="majorHAnsi"/>
        </w:rPr>
        <w:t>.</w:t>
      </w:r>
    </w:p>
    <w:p w14:paraId="56D04CA3" w14:textId="1BBB6B4C" w:rsidR="004236B4" w:rsidRPr="004D6952" w:rsidRDefault="006A4C32" w:rsidP="000028A5">
      <w:pPr>
        <w:pStyle w:val="Heading2"/>
      </w:pPr>
      <w:r w:rsidRPr="004D6952">
        <w:t>Resources</w:t>
      </w:r>
    </w:p>
    <w:p w14:paraId="2E226470" w14:textId="4B432413" w:rsidR="003D6E58" w:rsidRPr="004D6952" w:rsidRDefault="003D6E58" w:rsidP="004D6952">
      <w:pPr>
        <w:pStyle w:val="ListParagraph"/>
        <w:numPr>
          <w:ilvl w:val="0"/>
          <w:numId w:val="7"/>
        </w:numPr>
        <w:spacing w:after="160"/>
        <w:rPr>
          <w:rFonts w:asciiTheme="majorHAnsi" w:hAnsiTheme="majorHAnsi" w:cs="Times New Roman"/>
          <w:color w:val="000000"/>
          <w:szCs w:val="24"/>
        </w:rPr>
      </w:pPr>
      <w:r w:rsidRPr="004D6952">
        <w:rPr>
          <w:rFonts w:asciiTheme="majorHAnsi" w:hAnsiTheme="majorHAnsi" w:cs="Times New Roman"/>
          <w:color w:val="000000"/>
          <w:szCs w:val="24"/>
        </w:rPr>
        <w:t>Center on the Developing Child: Harvard University</w:t>
      </w:r>
      <w:r w:rsidR="004A28A1" w:rsidRPr="004D6952">
        <w:rPr>
          <w:rFonts w:asciiTheme="majorHAnsi" w:hAnsiTheme="majorHAnsi" w:cs="Times New Roman"/>
          <w:szCs w:val="24"/>
        </w:rPr>
        <w:t xml:space="preserve"> </w:t>
      </w:r>
      <w:r w:rsidR="004A28A1" w:rsidRPr="00A03A89">
        <w:rPr>
          <w:rFonts w:asciiTheme="majorHAnsi" w:hAnsiTheme="majorHAnsi" w:cs="Times New Roman"/>
        </w:rPr>
        <w:t>(</w:t>
      </w:r>
      <w:r w:rsidR="004A28A1" w:rsidRPr="00A03A89">
        <w:rPr>
          <w:rFonts w:asciiTheme="majorHAnsi" w:hAnsiTheme="majorHAnsi"/>
        </w:rPr>
        <w:t>https://developingchild.harvard.edu/science/key-concepts/toxic-stress/</w:t>
      </w:r>
      <w:r w:rsidR="004A28A1" w:rsidRPr="00A03A89">
        <w:rPr>
          <w:rStyle w:val="Hyperlink"/>
          <w:rFonts w:asciiTheme="majorHAnsi" w:hAnsiTheme="majorHAnsi" w:cs="Times New Roman"/>
          <w:color w:val="000000"/>
          <w:u w:val="none"/>
        </w:rPr>
        <w:t>)</w:t>
      </w:r>
    </w:p>
    <w:p w14:paraId="6F90C2A2" w14:textId="69CBCCF5" w:rsidR="004236B4" w:rsidRPr="004D6952" w:rsidRDefault="004A28A1" w:rsidP="004D6952">
      <w:pPr>
        <w:pStyle w:val="ListParagraph"/>
        <w:numPr>
          <w:ilvl w:val="0"/>
          <w:numId w:val="7"/>
        </w:numPr>
        <w:spacing w:after="160"/>
        <w:rPr>
          <w:rFonts w:asciiTheme="majorHAnsi" w:hAnsiTheme="majorHAnsi" w:cs="Times New Roman"/>
          <w:color w:val="000000"/>
          <w:szCs w:val="24"/>
        </w:rPr>
      </w:pPr>
      <w:r w:rsidRPr="004D6952">
        <w:rPr>
          <w:rFonts w:asciiTheme="majorHAnsi" w:hAnsiTheme="majorHAnsi" w:cs="Times New Roman"/>
          <w:szCs w:val="24"/>
        </w:rPr>
        <w:t xml:space="preserve">Teach </w:t>
      </w:r>
      <w:r w:rsidRPr="00A03A89">
        <w:rPr>
          <w:rFonts w:asciiTheme="majorHAnsi" w:hAnsiTheme="majorHAnsi" w:cs="Times New Roman"/>
        </w:rPr>
        <w:t>Resiliency (www.teachr</w:t>
      </w:r>
      <w:r w:rsidRPr="00A03A89">
        <w:rPr>
          <w:rFonts w:asciiTheme="majorHAnsi" w:hAnsiTheme="majorHAnsi"/>
        </w:rPr>
        <w:t>esiliency.ca</w:t>
      </w:r>
      <w:r w:rsidRPr="00A03A89">
        <w:rPr>
          <w:rStyle w:val="Hyperlink"/>
          <w:rFonts w:asciiTheme="majorHAnsi" w:hAnsiTheme="majorHAnsi" w:cs="Times New Roman"/>
          <w:color w:val="000000"/>
          <w:u w:val="none"/>
        </w:rPr>
        <w:t>)</w:t>
      </w:r>
    </w:p>
    <w:p w14:paraId="1F87A9AE" w14:textId="77777777" w:rsidR="004236B4" w:rsidRPr="004D6952" w:rsidRDefault="004236B4" w:rsidP="000028A5">
      <w:pPr>
        <w:pStyle w:val="Heading2"/>
      </w:pPr>
      <w:r w:rsidRPr="004D6952">
        <w:t>Setup</w:t>
      </w:r>
    </w:p>
    <w:p w14:paraId="3285302F" w14:textId="465A2F8E" w:rsidR="000028A5" w:rsidRPr="00A03A89" w:rsidRDefault="003D6E58" w:rsidP="00A03A89">
      <w:pPr>
        <w:spacing w:after="160"/>
        <w:rPr>
          <w:rFonts w:asciiTheme="majorHAnsi" w:hAnsiTheme="majorHAnsi"/>
          <w:szCs w:val="24"/>
        </w:rPr>
      </w:pPr>
      <w:r w:rsidRPr="00A03A89">
        <w:rPr>
          <w:rFonts w:asciiTheme="majorHAnsi" w:hAnsiTheme="majorHAnsi"/>
          <w:szCs w:val="24"/>
        </w:rPr>
        <w:t>Stress is a normal</w:t>
      </w:r>
      <w:r w:rsidR="00046E32" w:rsidRPr="00A03A89">
        <w:rPr>
          <w:rFonts w:asciiTheme="majorHAnsi" w:hAnsiTheme="majorHAnsi"/>
          <w:szCs w:val="24"/>
        </w:rPr>
        <w:t xml:space="preserve">, </w:t>
      </w:r>
      <w:r w:rsidRPr="00A03A89">
        <w:rPr>
          <w:rFonts w:asciiTheme="majorHAnsi" w:hAnsiTheme="majorHAnsi"/>
          <w:szCs w:val="24"/>
        </w:rPr>
        <w:t xml:space="preserve">natural part of life and a necessary component of motivation and healthy adaptation to challenges. </w:t>
      </w:r>
      <w:r w:rsidR="00046E32" w:rsidRPr="00A03A89">
        <w:rPr>
          <w:rFonts w:asciiTheme="majorHAnsi" w:hAnsiTheme="majorHAnsi"/>
          <w:szCs w:val="24"/>
        </w:rPr>
        <w:t>Often, however</w:t>
      </w:r>
      <w:r w:rsidRPr="00A03A89">
        <w:rPr>
          <w:rFonts w:asciiTheme="majorHAnsi" w:hAnsiTheme="majorHAnsi"/>
          <w:szCs w:val="24"/>
        </w:rPr>
        <w:t xml:space="preserve">, we see stress as </w:t>
      </w:r>
      <w:r w:rsidR="00046E32" w:rsidRPr="00A03A89">
        <w:rPr>
          <w:rFonts w:asciiTheme="majorHAnsi" w:hAnsiTheme="majorHAnsi"/>
          <w:szCs w:val="24"/>
        </w:rPr>
        <w:t xml:space="preserve">a </w:t>
      </w:r>
      <w:r w:rsidRPr="00A03A89">
        <w:rPr>
          <w:rFonts w:asciiTheme="majorHAnsi" w:hAnsiTheme="majorHAnsi"/>
          <w:szCs w:val="24"/>
        </w:rPr>
        <w:t xml:space="preserve">negative or </w:t>
      </w:r>
      <w:r w:rsidR="00046E32" w:rsidRPr="00A03A89">
        <w:rPr>
          <w:rFonts w:asciiTheme="majorHAnsi" w:hAnsiTheme="majorHAnsi"/>
          <w:szCs w:val="24"/>
        </w:rPr>
        <w:t xml:space="preserve">as </w:t>
      </w:r>
      <w:r w:rsidRPr="00A03A89">
        <w:rPr>
          <w:rFonts w:asciiTheme="majorHAnsi" w:hAnsiTheme="majorHAnsi"/>
          <w:szCs w:val="24"/>
        </w:rPr>
        <w:t xml:space="preserve">something to </w:t>
      </w:r>
      <w:proofErr w:type="gramStart"/>
      <w:r w:rsidRPr="00A03A89">
        <w:rPr>
          <w:rFonts w:asciiTheme="majorHAnsi" w:hAnsiTheme="majorHAnsi"/>
          <w:szCs w:val="24"/>
        </w:rPr>
        <w:t>be avoided</w:t>
      </w:r>
      <w:proofErr w:type="gramEnd"/>
      <w:r w:rsidRPr="00A03A89">
        <w:rPr>
          <w:rFonts w:asciiTheme="majorHAnsi" w:hAnsiTheme="majorHAnsi"/>
          <w:szCs w:val="24"/>
        </w:rPr>
        <w:t xml:space="preserve">. </w:t>
      </w:r>
      <w:r w:rsidR="00046E32" w:rsidRPr="00A03A89">
        <w:rPr>
          <w:rFonts w:asciiTheme="majorHAnsi" w:hAnsiTheme="majorHAnsi"/>
          <w:szCs w:val="24"/>
        </w:rPr>
        <w:t xml:space="preserve">Granted, there </w:t>
      </w:r>
      <w:r w:rsidRPr="00A03A89">
        <w:rPr>
          <w:rFonts w:asciiTheme="majorHAnsi" w:hAnsiTheme="majorHAnsi"/>
          <w:szCs w:val="24"/>
        </w:rPr>
        <w:t xml:space="preserve">are conditions </w:t>
      </w:r>
      <w:r w:rsidR="00046E32" w:rsidRPr="00A03A89">
        <w:rPr>
          <w:rFonts w:asciiTheme="majorHAnsi" w:hAnsiTheme="majorHAnsi"/>
          <w:szCs w:val="24"/>
        </w:rPr>
        <w:t xml:space="preserve">in </w:t>
      </w:r>
      <w:r w:rsidRPr="00A03A89">
        <w:rPr>
          <w:rFonts w:asciiTheme="majorHAnsi" w:hAnsiTheme="majorHAnsi"/>
          <w:szCs w:val="24"/>
        </w:rPr>
        <w:t>which stress become</w:t>
      </w:r>
      <w:r w:rsidR="00046E32" w:rsidRPr="00A03A89">
        <w:rPr>
          <w:rFonts w:asciiTheme="majorHAnsi" w:hAnsiTheme="majorHAnsi"/>
          <w:szCs w:val="24"/>
        </w:rPr>
        <w:t>s</w:t>
      </w:r>
      <w:r w:rsidRPr="00A03A89">
        <w:rPr>
          <w:rFonts w:asciiTheme="majorHAnsi" w:hAnsiTheme="majorHAnsi"/>
          <w:szCs w:val="24"/>
        </w:rPr>
        <w:t xml:space="preserve"> overwhelming, such as when a child or youth with a history of maltreatment (child abuse) has learned that </w:t>
      </w:r>
      <w:r w:rsidR="00046E32" w:rsidRPr="00A03A89">
        <w:rPr>
          <w:rFonts w:asciiTheme="majorHAnsi" w:hAnsiTheme="majorHAnsi"/>
          <w:szCs w:val="24"/>
        </w:rPr>
        <w:t xml:space="preserve">he or she </w:t>
      </w:r>
      <w:r w:rsidRPr="00A03A89">
        <w:rPr>
          <w:rFonts w:asciiTheme="majorHAnsi" w:hAnsiTheme="majorHAnsi"/>
          <w:szCs w:val="24"/>
        </w:rPr>
        <w:t xml:space="preserve">cannot </w:t>
      </w:r>
      <w:r w:rsidR="00546B82" w:rsidRPr="00A03A89">
        <w:rPr>
          <w:rFonts w:asciiTheme="majorHAnsi" w:hAnsiTheme="majorHAnsi"/>
          <w:szCs w:val="24"/>
        </w:rPr>
        <w:t xml:space="preserve">escape a dangerous situation. </w:t>
      </w:r>
      <w:r w:rsidR="00046E32" w:rsidRPr="00A03A89">
        <w:rPr>
          <w:rFonts w:asciiTheme="majorHAnsi" w:hAnsiTheme="majorHAnsi"/>
          <w:szCs w:val="24"/>
        </w:rPr>
        <w:t>At the same time</w:t>
      </w:r>
      <w:r w:rsidR="00546B82" w:rsidRPr="00A03A89">
        <w:rPr>
          <w:rFonts w:asciiTheme="majorHAnsi" w:hAnsiTheme="majorHAnsi"/>
          <w:szCs w:val="24"/>
        </w:rPr>
        <w:t xml:space="preserve">, </w:t>
      </w:r>
      <w:r w:rsidR="00046E32" w:rsidRPr="00A03A89">
        <w:rPr>
          <w:rFonts w:asciiTheme="majorHAnsi" w:hAnsiTheme="majorHAnsi"/>
          <w:szCs w:val="24"/>
        </w:rPr>
        <w:t xml:space="preserve">it is critically important that we help children </w:t>
      </w:r>
      <w:r w:rsidR="00847541" w:rsidRPr="00A03A89">
        <w:rPr>
          <w:rFonts w:asciiTheme="majorHAnsi" w:hAnsiTheme="majorHAnsi"/>
          <w:szCs w:val="24"/>
        </w:rPr>
        <w:t xml:space="preserve">and youth </w:t>
      </w:r>
      <w:r w:rsidR="00546B82" w:rsidRPr="00A03A89">
        <w:rPr>
          <w:rFonts w:asciiTheme="majorHAnsi" w:hAnsiTheme="majorHAnsi"/>
          <w:szCs w:val="24"/>
        </w:rPr>
        <w:t xml:space="preserve">build a history of success in the face of stress </w:t>
      </w:r>
      <w:r w:rsidR="00046E32" w:rsidRPr="00A03A89">
        <w:rPr>
          <w:rFonts w:asciiTheme="majorHAnsi" w:hAnsiTheme="majorHAnsi"/>
          <w:szCs w:val="24"/>
        </w:rPr>
        <w:t xml:space="preserve">so that they can </w:t>
      </w:r>
      <w:r w:rsidR="00546B82" w:rsidRPr="00A03A89">
        <w:rPr>
          <w:rFonts w:asciiTheme="majorHAnsi" w:hAnsiTheme="majorHAnsi"/>
          <w:szCs w:val="24"/>
        </w:rPr>
        <w:t>develop a sense of self-efficacy</w:t>
      </w:r>
      <w:r w:rsidR="00046E32" w:rsidRPr="00A03A89">
        <w:rPr>
          <w:rFonts w:asciiTheme="majorHAnsi" w:hAnsiTheme="majorHAnsi"/>
          <w:szCs w:val="24"/>
        </w:rPr>
        <w:t>—that is</w:t>
      </w:r>
      <w:r w:rsidR="00546B82" w:rsidRPr="00A03A89">
        <w:rPr>
          <w:rFonts w:asciiTheme="majorHAnsi" w:hAnsiTheme="majorHAnsi"/>
          <w:szCs w:val="24"/>
        </w:rPr>
        <w:t xml:space="preserve">, </w:t>
      </w:r>
      <w:r w:rsidR="00046E32" w:rsidRPr="00A03A89">
        <w:rPr>
          <w:rFonts w:asciiTheme="majorHAnsi" w:hAnsiTheme="majorHAnsi"/>
          <w:szCs w:val="24"/>
        </w:rPr>
        <w:t xml:space="preserve">a sense that </w:t>
      </w:r>
      <w:r w:rsidR="00546B82" w:rsidRPr="00A03A89">
        <w:rPr>
          <w:rFonts w:asciiTheme="majorHAnsi" w:hAnsiTheme="majorHAnsi"/>
          <w:szCs w:val="24"/>
        </w:rPr>
        <w:t>they are capable of doing things effectively. If we understand the concept of stress across the spectrum</w:t>
      </w:r>
      <w:r w:rsidR="00847541" w:rsidRPr="00A03A89">
        <w:rPr>
          <w:rFonts w:asciiTheme="majorHAnsi" w:hAnsiTheme="majorHAnsi"/>
          <w:szCs w:val="24"/>
        </w:rPr>
        <w:t xml:space="preserve">, </w:t>
      </w:r>
      <w:r w:rsidR="00546B82" w:rsidRPr="00A03A89">
        <w:rPr>
          <w:rFonts w:asciiTheme="majorHAnsi" w:hAnsiTheme="majorHAnsi"/>
          <w:szCs w:val="24"/>
        </w:rPr>
        <w:t>and how to help children and youth cope with stress successfully</w:t>
      </w:r>
      <w:r w:rsidR="00847541" w:rsidRPr="00A03A89">
        <w:rPr>
          <w:rFonts w:asciiTheme="majorHAnsi" w:hAnsiTheme="majorHAnsi"/>
          <w:szCs w:val="24"/>
        </w:rPr>
        <w:t xml:space="preserve">, then they </w:t>
      </w:r>
      <w:r w:rsidR="00546B82" w:rsidRPr="00A03A89">
        <w:rPr>
          <w:rFonts w:asciiTheme="majorHAnsi" w:hAnsiTheme="majorHAnsi"/>
          <w:szCs w:val="24"/>
        </w:rPr>
        <w:t xml:space="preserve">will </w:t>
      </w:r>
      <w:r w:rsidR="00847541" w:rsidRPr="00A03A89">
        <w:rPr>
          <w:rFonts w:asciiTheme="majorHAnsi" w:hAnsiTheme="majorHAnsi"/>
          <w:szCs w:val="24"/>
        </w:rPr>
        <w:t xml:space="preserve">be able to </w:t>
      </w:r>
      <w:r w:rsidR="00546B82" w:rsidRPr="00A03A89">
        <w:rPr>
          <w:rFonts w:asciiTheme="majorHAnsi" w:hAnsiTheme="majorHAnsi"/>
          <w:szCs w:val="24"/>
        </w:rPr>
        <w:t xml:space="preserve">face new challenges </w:t>
      </w:r>
      <w:r w:rsidR="00847541" w:rsidRPr="00A03A89">
        <w:rPr>
          <w:rFonts w:asciiTheme="majorHAnsi" w:hAnsiTheme="majorHAnsi"/>
          <w:szCs w:val="24"/>
        </w:rPr>
        <w:t xml:space="preserve">with a </w:t>
      </w:r>
      <w:r w:rsidR="00546B82" w:rsidRPr="00A03A89">
        <w:rPr>
          <w:rFonts w:asciiTheme="majorHAnsi" w:hAnsiTheme="majorHAnsi"/>
          <w:szCs w:val="24"/>
        </w:rPr>
        <w:t xml:space="preserve">feeling that they are capable of </w:t>
      </w:r>
      <w:r w:rsidR="00847541" w:rsidRPr="00A03A89">
        <w:rPr>
          <w:rFonts w:asciiTheme="majorHAnsi" w:hAnsiTheme="majorHAnsi"/>
          <w:szCs w:val="24"/>
        </w:rPr>
        <w:t xml:space="preserve">achieving </w:t>
      </w:r>
      <w:r w:rsidR="00546B82" w:rsidRPr="00A03A89">
        <w:rPr>
          <w:rFonts w:asciiTheme="majorHAnsi" w:hAnsiTheme="majorHAnsi"/>
          <w:szCs w:val="24"/>
        </w:rPr>
        <w:t>positive outcomes. Children and youth who take risks</w:t>
      </w:r>
      <w:r w:rsidR="00847541" w:rsidRPr="00A03A89">
        <w:rPr>
          <w:rFonts w:asciiTheme="majorHAnsi" w:hAnsiTheme="majorHAnsi"/>
          <w:szCs w:val="24"/>
        </w:rPr>
        <w:t>—</w:t>
      </w:r>
      <w:r w:rsidR="00546B82" w:rsidRPr="00A03A89">
        <w:rPr>
          <w:rFonts w:asciiTheme="majorHAnsi" w:hAnsiTheme="majorHAnsi"/>
          <w:szCs w:val="24"/>
        </w:rPr>
        <w:t xml:space="preserve">such as guessing when they don’t know the answer to a test question, </w:t>
      </w:r>
      <w:r w:rsidR="00847541" w:rsidRPr="00A03A89">
        <w:rPr>
          <w:rFonts w:asciiTheme="majorHAnsi" w:hAnsiTheme="majorHAnsi"/>
          <w:szCs w:val="24"/>
        </w:rPr>
        <w:t>“</w:t>
      </w:r>
      <w:r w:rsidR="00546B82" w:rsidRPr="00A03A89">
        <w:rPr>
          <w:rFonts w:asciiTheme="majorHAnsi" w:hAnsiTheme="majorHAnsi"/>
          <w:szCs w:val="24"/>
        </w:rPr>
        <w:t>leaving it all on the field</w:t>
      </w:r>
      <w:r w:rsidR="00847541" w:rsidRPr="00A03A89">
        <w:rPr>
          <w:rFonts w:asciiTheme="majorHAnsi" w:hAnsiTheme="majorHAnsi"/>
          <w:szCs w:val="24"/>
        </w:rPr>
        <w:t>,”</w:t>
      </w:r>
      <w:r w:rsidR="00546B82" w:rsidRPr="00A03A89">
        <w:rPr>
          <w:rFonts w:asciiTheme="majorHAnsi" w:hAnsiTheme="majorHAnsi"/>
          <w:szCs w:val="24"/>
        </w:rPr>
        <w:t xml:space="preserve"> and reaching out to make new friends or repair relationships </w:t>
      </w:r>
      <w:r w:rsidR="00353D6A" w:rsidRPr="00A03A89">
        <w:rPr>
          <w:rFonts w:asciiTheme="majorHAnsi" w:hAnsiTheme="majorHAnsi"/>
          <w:szCs w:val="24"/>
        </w:rPr>
        <w:t>that have been dis</w:t>
      </w:r>
      <w:r w:rsidR="00546B82" w:rsidRPr="00A03A89">
        <w:rPr>
          <w:rFonts w:asciiTheme="majorHAnsi" w:hAnsiTheme="majorHAnsi"/>
          <w:szCs w:val="24"/>
        </w:rPr>
        <w:t>rupted by anger or hurt</w:t>
      </w:r>
      <w:r w:rsidR="00847541" w:rsidRPr="00A03A89">
        <w:rPr>
          <w:rFonts w:asciiTheme="majorHAnsi" w:hAnsiTheme="majorHAnsi"/>
          <w:szCs w:val="24"/>
        </w:rPr>
        <w:t xml:space="preserve">—tend to </w:t>
      </w:r>
      <w:r w:rsidR="00546B82" w:rsidRPr="00A03A89">
        <w:rPr>
          <w:rFonts w:asciiTheme="majorHAnsi" w:hAnsiTheme="majorHAnsi"/>
          <w:szCs w:val="24"/>
        </w:rPr>
        <w:t>develop self-confidence and a sense of mastery over their decisions and outcomes.</w:t>
      </w:r>
    </w:p>
    <w:p w14:paraId="0CDF46A3" w14:textId="77777777" w:rsidR="000028A5" w:rsidRDefault="000028A5">
      <w:pPr>
        <w:spacing w:after="0" w:line="240" w:lineRule="auto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br w:type="page"/>
      </w:r>
    </w:p>
    <w:p w14:paraId="0048A0A8" w14:textId="1F3D450C" w:rsidR="00723933" w:rsidRPr="004D6952" w:rsidRDefault="004236B4" w:rsidP="004D6952">
      <w:pPr>
        <w:pStyle w:val="Heading1"/>
        <w:spacing w:after="160"/>
        <w:rPr>
          <w:sz w:val="28"/>
        </w:rPr>
      </w:pPr>
      <w:r w:rsidRPr="004D6952">
        <w:rPr>
          <w:sz w:val="28"/>
        </w:rPr>
        <w:lastRenderedPageBreak/>
        <w:t>Instruction</w:t>
      </w:r>
      <w:r w:rsidR="00723933" w:rsidRPr="004D6952">
        <w:rPr>
          <w:sz w:val="28"/>
        </w:rPr>
        <w:t xml:space="preserve"> 1: Ideas for </w:t>
      </w:r>
      <w:r w:rsidR="00847541" w:rsidRPr="004D6952">
        <w:rPr>
          <w:sz w:val="28"/>
        </w:rPr>
        <w:t xml:space="preserve">Teachers </w:t>
      </w:r>
      <w:r w:rsidR="00723933" w:rsidRPr="004D6952">
        <w:rPr>
          <w:sz w:val="28"/>
        </w:rPr>
        <w:t xml:space="preserve">to </w:t>
      </w:r>
      <w:r w:rsidR="00847541" w:rsidRPr="004D6952">
        <w:rPr>
          <w:sz w:val="28"/>
        </w:rPr>
        <w:t xml:space="preserve">Bring </w:t>
      </w:r>
      <w:r w:rsidR="00723933" w:rsidRPr="004D6952">
        <w:rPr>
          <w:sz w:val="28"/>
        </w:rPr>
        <w:t xml:space="preserve">to the </w:t>
      </w:r>
      <w:r w:rsidR="00847541" w:rsidRPr="004D6952">
        <w:rPr>
          <w:sz w:val="28"/>
        </w:rPr>
        <w:t>Classroom</w:t>
      </w:r>
    </w:p>
    <w:p w14:paraId="0D6C2292" w14:textId="4A6FDB46" w:rsidR="00723933" w:rsidRPr="004D6952" w:rsidRDefault="00723933" w:rsidP="004D6952">
      <w:p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With your class, make posters </w:t>
      </w:r>
      <w:r w:rsidR="00847541" w:rsidRPr="004D6952">
        <w:rPr>
          <w:rFonts w:asciiTheme="majorHAnsi" w:hAnsiTheme="majorHAnsi"/>
        </w:rPr>
        <w:t>(</w:t>
      </w:r>
      <w:r w:rsidRPr="004D6952">
        <w:rPr>
          <w:rFonts w:asciiTheme="majorHAnsi" w:hAnsiTheme="majorHAnsi"/>
        </w:rPr>
        <w:t xml:space="preserve">to </w:t>
      </w:r>
      <w:r w:rsidR="00847541" w:rsidRPr="004D6952">
        <w:rPr>
          <w:rFonts w:asciiTheme="majorHAnsi" w:hAnsiTheme="majorHAnsi"/>
        </w:rPr>
        <w:t xml:space="preserve">display </w:t>
      </w:r>
      <w:r w:rsidRPr="004D6952">
        <w:rPr>
          <w:rFonts w:asciiTheme="majorHAnsi" w:hAnsiTheme="majorHAnsi"/>
        </w:rPr>
        <w:t xml:space="preserve">in the classroom or </w:t>
      </w:r>
      <w:r w:rsidR="00353D6A" w:rsidRPr="004D6952">
        <w:rPr>
          <w:rFonts w:asciiTheme="majorHAnsi" w:hAnsiTheme="majorHAnsi"/>
        </w:rPr>
        <w:t xml:space="preserve">for students to </w:t>
      </w:r>
      <w:r w:rsidRPr="004D6952">
        <w:rPr>
          <w:rFonts w:asciiTheme="majorHAnsi" w:hAnsiTheme="majorHAnsi"/>
        </w:rPr>
        <w:t>keep in their binders</w:t>
      </w:r>
      <w:r w:rsidR="00847541" w:rsidRPr="004D6952">
        <w:rPr>
          <w:rFonts w:asciiTheme="majorHAnsi" w:hAnsiTheme="majorHAnsi"/>
        </w:rPr>
        <w:t>) that present</w:t>
      </w:r>
      <w:r w:rsidRPr="004D6952">
        <w:rPr>
          <w:rFonts w:asciiTheme="majorHAnsi" w:hAnsiTheme="majorHAnsi"/>
        </w:rPr>
        <w:t xml:space="preserve"> tips, strategies</w:t>
      </w:r>
      <w:r w:rsidR="00847541" w:rsidRPr="004D6952">
        <w:rPr>
          <w:rFonts w:asciiTheme="majorHAnsi" w:hAnsiTheme="majorHAnsi"/>
        </w:rPr>
        <w:t>,</w:t>
      </w:r>
      <w:r w:rsidRPr="004D6952">
        <w:rPr>
          <w:rFonts w:asciiTheme="majorHAnsi" w:hAnsiTheme="majorHAnsi"/>
        </w:rPr>
        <w:t xml:space="preserve"> and resources such as</w:t>
      </w:r>
      <w:r w:rsidR="004D6952">
        <w:rPr>
          <w:rFonts w:asciiTheme="majorHAnsi" w:hAnsiTheme="majorHAnsi"/>
        </w:rPr>
        <w:t xml:space="preserve"> the following:</w:t>
      </w:r>
    </w:p>
    <w:p w14:paraId="0876FDA7" w14:textId="35A7946D" w:rsidR="00723933" w:rsidRPr="004D6952" w:rsidRDefault="00723933" w:rsidP="004D6952">
      <w:pPr>
        <w:pStyle w:val="ListParagraph"/>
        <w:numPr>
          <w:ilvl w:val="0"/>
          <w:numId w:val="8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Kids Help Phone: </w:t>
      </w:r>
      <w:r w:rsidR="00847541" w:rsidRPr="004D6952">
        <w:rPr>
          <w:rFonts w:asciiTheme="majorHAnsi" w:hAnsiTheme="majorHAnsi"/>
        </w:rPr>
        <w:t xml:space="preserve">This </w:t>
      </w:r>
      <w:r w:rsidRPr="004D6952">
        <w:rPr>
          <w:rFonts w:asciiTheme="majorHAnsi" w:hAnsiTheme="majorHAnsi"/>
        </w:rPr>
        <w:t>is Canada’s national, free hotline for children and youth</w:t>
      </w:r>
      <w:r w:rsidR="00847541" w:rsidRPr="004D6952">
        <w:rPr>
          <w:rFonts w:asciiTheme="majorHAnsi" w:hAnsiTheme="majorHAnsi"/>
        </w:rPr>
        <w:t xml:space="preserve">, which </w:t>
      </w:r>
      <w:r w:rsidRPr="004D6952">
        <w:rPr>
          <w:rFonts w:asciiTheme="majorHAnsi" w:hAnsiTheme="majorHAnsi"/>
        </w:rPr>
        <w:t>offer</w:t>
      </w:r>
      <w:r w:rsidR="00847541" w:rsidRPr="004D6952">
        <w:rPr>
          <w:rFonts w:asciiTheme="majorHAnsi" w:hAnsiTheme="majorHAnsi"/>
        </w:rPr>
        <w:t>s</w:t>
      </w:r>
      <w:r w:rsidRPr="004D6952">
        <w:rPr>
          <w:rFonts w:asciiTheme="majorHAnsi" w:hAnsiTheme="majorHAnsi"/>
        </w:rPr>
        <w:t xml:space="preserve"> free phone counselling, live online chats</w:t>
      </w:r>
      <w:r w:rsidR="00847541" w:rsidRPr="004D6952">
        <w:rPr>
          <w:rFonts w:asciiTheme="majorHAnsi" w:hAnsiTheme="majorHAnsi"/>
        </w:rPr>
        <w:t>,</w:t>
      </w:r>
      <w:r w:rsidRPr="004D6952">
        <w:rPr>
          <w:rFonts w:asciiTheme="majorHAnsi" w:hAnsiTheme="majorHAnsi"/>
        </w:rPr>
        <w:t xml:space="preserve"> and many other resources. Find out more at http://kidshelpphone.ca/Teens/Home.aspx</w:t>
      </w:r>
      <w:r w:rsidR="00847541" w:rsidRPr="004D6952">
        <w:rPr>
          <w:rFonts w:asciiTheme="majorHAnsi" w:hAnsiTheme="majorHAnsi"/>
        </w:rPr>
        <w:t>.</w:t>
      </w:r>
    </w:p>
    <w:p w14:paraId="57EDB580" w14:textId="5620B3FB" w:rsidR="00723933" w:rsidRPr="004D6952" w:rsidRDefault="00723933" w:rsidP="004D6952">
      <w:pPr>
        <w:pStyle w:val="ListParagraph"/>
        <w:numPr>
          <w:ilvl w:val="0"/>
          <w:numId w:val="8"/>
        </w:numPr>
        <w:spacing w:after="160"/>
        <w:rPr>
          <w:rFonts w:asciiTheme="majorHAnsi" w:hAnsiTheme="majorHAnsi"/>
        </w:rPr>
      </w:pPr>
      <w:proofErr w:type="gramStart"/>
      <w:r w:rsidRPr="004D6952">
        <w:rPr>
          <w:rFonts w:asciiTheme="majorHAnsi" w:hAnsiTheme="majorHAnsi"/>
        </w:rPr>
        <w:t>What’s</w:t>
      </w:r>
      <w:proofErr w:type="gramEnd"/>
      <w:r w:rsidRPr="004D6952">
        <w:rPr>
          <w:rFonts w:asciiTheme="majorHAnsi" w:hAnsiTheme="majorHAnsi"/>
        </w:rPr>
        <w:t xml:space="preserve"> your plan? List three things you can do to focus, be calm</w:t>
      </w:r>
      <w:r w:rsidR="00847541" w:rsidRPr="004D6952">
        <w:rPr>
          <w:rFonts w:asciiTheme="majorHAnsi" w:hAnsiTheme="majorHAnsi"/>
        </w:rPr>
        <w:t>,</w:t>
      </w:r>
      <w:r w:rsidRPr="004D6952">
        <w:rPr>
          <w:rFonts w:asciiTheme="majorHAnsi" w:hAnsiTheme="majorHAnsi"/>
        </w:rPr>
        <w:t xml:space="preserve"> and stay present</w:t>
      </w:r>
      <w:r w:rsidR="00353D6A" w:rsidRPr="004D6952">
        <w:rPr>
          <w:rFonts w:asciiTheme="majorHAnsi" w:hAnsiTheme="majorHAnsi"/>
        </w:rPr>
        <w:t>.</w:t>
      </w:r>
    </w:p>
    <w:p w14:paraId="517B9A3B" w14:textId="7E8DE572" w:rsidR="006A4C32" w:rsidRPr="004D6952" w:rsidRDefault="00847541" w:rsidP="004D6952">
      <w:pPr>
        <w:pStyle w:val="ListParagraph"/>
        <w:numPr>
          <w:ilvl w:val="0"/>
          <w:numId w:val="8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>D</w:t>
      </w:r>
      <w:r w:rsidR="00723933" w:rsidRPr="004D6952">
        <w:rPr>
          <w:rFonts w:asciiTheme="majorHAnsi" w:hAnsiTheme="majorHAnsi"/>
        </w:rPr>
        <w:t xml:space="preserve">raw </w:t>
      </w:r>
      <w:r w:rsidRPr="004D6952">
        <w:rPr>
          <w:rFonts w:asciiTheme="majorHAnsi" w:hAnsiTheme="majorHAnsi"/>
        </w:rPr>
        <w:t xml:space="preserve">your </w:t>
      </w:r>
      <w:r w:rsidR="00723933" w:rsidRPr="004D6952">
        <w:rPr>
          <w:rFonts w:asciiTheme="majorHAnsi" w:hAnsiTheme="majorHAnsi"/>
        </w:rPr>
        <w:t xml:space="preserve">own circle of support </w:t>
      </w:r>
      <w:r w:rsidR="00353D6A" w:rsidRPr="004D6952">
        <w:rPr>
          <w:rFonts w:asciiTheme="majorHAnsi" w:hAnsiTheme="majorHAnsi"/>
        </w:rPr>
        <w:t xml:space="preserve">and </w:t>
      </w:r>
      <w:r w:rsidR="00723933" w:rsidRPr="004D6952">
        <w:rPr>
          <w:rFonts w:asciiTheme="majorHAnsi" w:hAnsiTheme="majorHAnsi"/>
        </w:rPr>
        <w:t xml:space="preserve">list the people </w:t>
      </w:r>
      <w:r w:rsidRPr="004D6952">
        <w:rPr>
          <w:rFonts w:asciiTheme="majorHAnsi" w:hAnsiTheme="majorHAnsi"/>
        </w:rPr>
        <w:t xml:space="preserve">you </w:t>
      </w:r>
      <w:r w:rsidR="00723933" w:rsidRPr="004D6952">
        <w:rPr>
          <w:rFonts w:asciiTheme="majorHAnsi" w:hAnsiTheme="majorHAnsi"/>
        </w:rPr>
        <w:t xml:space="preserve">can talk to when </w:t>
      </w:r>
      <w:r w:rsidRPr="004D6952">
        <w:rPr>
          <w:rFonts w:asciiTheme="majorHAnsi" w:hAnsiTheme="majorHAnsi"/>
        </w:rPr>
        <w:t xml:space="preserve">you </w:t>
      </w:r>
      <w:r w:rsidR="00723933" w:rsidRPr="004D6952">
        <w:rPr>
          <w:rFonts w:asciiTheme="majorHAnsi" w:hAnsiTheme="majorHAnsi"/>
        </w:rPr>
        <w:t xml:space="preserve">are </w:t>
      </w:r>
      <w:r w:rsidRPr="004D6952">
        <w:rPr>
          <w:rFonts w:asciiTheme="majorHAnsi" w:hAnsiTheme="majorHAnsi"/>
        </w:rPr>
        <w:t xml:space="preserve">in </w:t>
      </w:r>
      <w:r w:rsidR="00723933" w:rsidRPr="004D6952">
        <w:rPr>
          <w:rFonts w:asciiTheme="majorHAnsi" w:hAnsiTheme="majorHAnsi"/>
        </w:rPr>
        <w:t>need</w:t>
      </w:r>
      <w:r w:rsidRPr="004D6952">
        <w:rPr>
          <w:rFonts w:asciiTheme="majorHAnsi" w:hAnsiTheme="majorHAnsi"/>
        </w:rPr>
        <w:t>; f</w:t>
      </w:r>
      <w:r w:rsidR="00723933" w:rsidRPr="004D6952">
        <w:rPr>
          <w:rFonts w:asciiTheme="majorHAnsi" w:hAnsiTheme="majorHAnsi"/>
        </w:rPr>
        <w:t>ocus on categories, such as family, friends, church</w:t>
      </w:r>
      <w:r w:rsidRPr="004D6952">
        <w:rPr>
          <w:rFonts w:asciiTheme="majorHAnsi" w:hAnsiTheme="majorHAnsi"/>
        </w:rPr>
        <w:t xml:space="preserve"> members</w:t>
      </w:r>
      <w:r w:rsidR="00723933" w:rsidRPr="004D6952">
        <w:rPr>
          <w:rFonts w:asciiTheme="majorHAnsi" w:hAnsiTheme="majorHAnsi"/>
        </w:rPr>
        <w:t xml:space="preserve">, </w:t>
      </w:r>
      <w:r w:rsidRPr="004D6952">
        <w:rPr>
          <w:rFonts w:asciiTheme="majorHAnsi" w:hAnsiTheme="majorHAnsi"/>
        </w:rPr>
        <w:t xml:space="preserve">and </w:t>
      </w:r>
      <w:r w:rsidR="00723933" w:rsidRPr="004D6952">
        <w:rPr>
          <w:rFonts w:asciiTheme="majorHAnsi" w:hAnsiTheme="majorHAnsi"/>
        </w:rPr>
        <w:t>team</w:t>
      </w:r>
      <w:r w:rsidRPr="004D6952">
        <w:rPr>
          <w:rFonts w:asciiTheme="majorHAnsi" w:hAnsiTheme="majorHAnsi"/>
        </w:rPr>
        <w:t>mate</w:t>
      </w:r>
      <w:r w:rsidR="00723933" w:rsidRPr="004D6952">
        <w:rPr>
          <w:rFonts w:asciiTheme="majorHAnsi" w:hAnsiTheme="majorHAnsi"/>
        </w:rPr>
        <w:t xml:space="preserve">s. </w:t>
      </w:r>
    </w:p>
    <w:p w14:paraId="4BDA4D23" w14:textId="4274AAF9" w:rsidR="00723933" w:rsidRPr="004D6952" w:rsidRDefault="00723933" w:rsidP="004D6952">
      <w:p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Establish a regular routine </w:t>
      </w:r>
      <w:r w:rsidR="00847541" w:rsidRPr="004D6952">
        <w:rPr>
          <w:rFonts w:asciiTheme="majorHAnsi" w:hAnsiTheme="majorHAnsi"/>
        </w:rPr>
        <w:t xml:space="preserve">in which </w:t>
      </w:r>
      <w:r w:rsidRPr="004D6952">
        <w:rPr>
          <w:rFonts w:asciiTheme="majorHAnsi" w:hAnsiTheme="majorHAnsi"/>
        </w:rPr>
        <w:t>you lead the class in a daily or weekly check</w:t>
      </w:r>
      <w:r w:rsidR="00034F1B" w:rsidRPr="004D6952">
        <w:rPr>
          <w:rFonts w:asciiTheme="majorHAnsi" w:hAnsiTheme="majorHAnsi"/>
        </w:rPr>
        <w:t>-</w:t>
      </w:r>
      <w:r w:rsidRPr="004D6952">
        <w:rPr>
          <w:rFonts w:asciiTheme="majorHAnsi" w:hAnsiTheme="majorHAnsi"/>
        </w:rPr>
        <w:t>in. Here is a simple one to do with your students:</w:t>
      </w:r>
    </w:p>
    <w:p w14:paraId="10CE1501" w14:textId="539FF214" w:rsidR="00723933" w:rsidRPr="004D6952" w:rsidRDefault="00723933" w:rsidP="004D6952">
      <w:pPr>
        <w:pStyle w:val="ListParagraph"/>
        <w:numPr>
          <w:ilvl w:val="0"/>
          <w:numId w:val="8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We are going to take a few minutes to check in with ourselves, </w:t>
      </w:r>
      <w:r w:rsidR="00034F1B" w:rsidRPr="004D6952">
        <w:rPr>
          <w:rFonts w:asciiTheme="majorHAnsi" w:hAnsiTheme="majorHAnsi"/>
        </w:rPr>
        <w:t xml:space="preserve">to </w:t>
      </w:r>
      <w:r w:rsidRPr="004D6952">
        <w:rPr>
          <w:rFonts w:asciiTheme="majorHAnsi" w:hAnsiTheme="majorHAnsi"/>
        </w:rPr>
        <w:t xml:space="preserve">think </w:t>
      </w:r>
      <w:r w:rsidR="00034F1B" w:rsidRPr="004D6952">
        <w:rPr>
          <w:rFonts w:asciiTheme="majorHAnsi" w:hAnsiTheme="majorHAnsi"/>
        </w:rPr>
        <w:t xml:space="preserve">about </w:t>
      </w:r>
      <w:r w:rsidRPr="004D6952">
        <w:rPr>
          <w:rFonts w:asciiTheme="majorHAnsi" w:hAnsiTheme="majorHAnsi"/>
        </w:rPr>
        <w:t>and acknowledge how we are feeling today. On a scale of 1 to 10</w:t>
      </w:r>
      <w:r w:rsidR="00034F1B" w:rsidRPr="004D6952">
        <w:rPr>
          <w:rFonts w:asciiTheme="majorHAnsi" w:hAnsiTheme="majorHAnsi"/>
        </w:rPr>
        <w:t xml:space="preserve"> (with 10 meaning </w:t>
      </w:r>
      <w:proofErr w:type="gramStart"/>
      <w:r w:rsidRPr="004D6952">
        <w:rPr>
          <w:rFonts w:asciiTheme="majorHAnsi" w:hAnsiTheme="majorHAnsi"/>
        </w:rPr>
        <w:t>you</w:t>
      </w:r>
      <w:r w:rsidR="00034F1B" w:rsidRPr="004D6952">
        <w:rPr>
          <w:rFonts w:asciiTheme="majorHAnsi" w:hAnsiTheme="majorHAnsi"/>
        </w:rPr>
        <w:t>’</w:t>
      </w:r>
      <w:r w:rsidRPr="004D6952">
        <w:rPr>
          <w:rFonts w:asciiTheme="majorHAnsi" w:hAnsiTheme="majorHAnsi"/>
        </w:rPr>
        <w:t>re</w:t>
      </w:r>
      <w:proofErr w:type="gramEnd"/>
      <w:r w:rsidRPr="004D6952">
        <w:rPr>
          <w:rFonts w:asciiTheme="majorHAnsi" w:hAnsiTheme="majorHAnsi"/>
        </w:rPr>
        <w:t xml:space="preserve"> on top of the world</w:t>
      </w:r>
      <w:r w:rsidR="00034F1B" w:rsidRPr="004D6952">
        <w:rPr>
          <w:rFonts w:asciiTheme="majorHAnsi" w:hAnsiTheme="majorHAnsi"/>
        </w:rPr>
        <w:t xml:space="preserve">), </w:t>
      </w:r>
      <w:r w:rsidRPr="004D6952">
        <w:rPr>
          <w:rFonts w:asciiTheme="majorHAnsi" w:hAnsiTheme="majorHAnsi"/>
        </w:rPr>
        <w:t>rate how you are feeling right now.</w:t>
      </w:r>
    </w:p>
    <w:p w14:paraId="4D08804F" w14:textId="77097A65" w:rsidR="00723933" w:rsidRPr="004D6952" w:rsidRDefault="00723933" w:rsidP="004D6952">
      <w:pPr>
        <w:pStyle w:val="ListParagraph"/>
        <w:numPr>
          <w:ilvl w:val="0"/>
          <w:numId w:val="8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Now </w:t>
      </w:r>
      <w:proofErr w:type="gramStart"/>
      <w:r w:rsidRPr="004D6952">
        <w:rPr>
          <w:rFonts w:asciiTheme="majorHAnsi" w:hAnsiTheme="majorHAnsi"/>
        </w:rPr>
        <w:t>let’s</w:t>
      </w:r>
      <w:proofErr w:type="gramEnd"/>
      <w:r w:rsidRPr="004D6952">
        <w:rPr>
          <w:rFonts w:asciiTheme="majorHAnsi" w:hAnsiTheme="majorHAnsi"/>
        </w:rPr>
        <w:t xml:space="preserve"> do a deep breathing exercise</w:t>
      </w:r>
      <w:r w:rsidR="00034F1B" w:rsidRPr="004D6952">
        <w:rPr>
          <w:rFonts w:asciiTheme="majorHAnsi" w:hAnsiTheme="majorHAnsi"/>
        </w:rPr>
        <w:t>. T</w:t>
      </w:r>
      <w:r w:rsidRPr="004D6952">
        <w:rPr>
          <w:rFonts w:asciiTheme="majorHAnsi" w:hAnsiTheme="majorHAnsi"/>
        </w:rPr>
        <w:t xml:space="preserve">ake slow, deliberate breaths by inhaling through your nose for a count of </w:t>
      </w:r>
      <w:r w:rsidR="00034F1B" w:rsidRPr="004D6952">
        <w:rPr>
          <w:rFonts w:asciiTheme="majorHAnsi" w:hAnsiTheme="majorHAnsi"/>
        </w:rPr>
        <w:t>four</w:t>
      </w:r>
      <w:r w:rsidRPr="004D6952">
        <w:rPr>
          <w:rFonts w:asciiTheme="majorHAnsi" w:hAnsiTheme="majorHAnsi"/>
        </w:rPr>
        <w:t xml:space="preserve">, </w:t>
      </w:r>
      <w:r w:rsidR="00034F1B" w:rsidRPr="004D6952">
        <w:rPr>
          <w:rFonts w:asciiTheme="majorHAnsi" w:hAnsiTheme="majorHAnsi"/>
        </w:rPr>
        <w:t xml:space="preserve">then </w:t>
      </w:r>
      <w:r w:rsidRPr="004D6952">
        <w:rPr>
          <w:rFonts w:asciiTheme="majorHAnsi" w:hAnsiTheme="majorHAnsi"/>
        </w:rPr>
        <w:t xml:space="preserve">exhaling through your mouth for a count of </w:t>
      </w:r>
      <w:r w:rsidR="00034F1B" w:rsidRPr="004D6952">
        <w:rPr>
          <w:rFonts w:asciiTheme="majorHAnsi" w:hAnsiTheme="majorHAnsi"/>
        </w:rPr>
        <w:t>six</w:t>
      </w:r>
      <w:r w:rsidRPr="004D6952">
        <w:rPr>
          <w:rFonts w:asciiTheme="majorHAnsi" w:hAnsiTheme="majorHAnsi"/>
        </w:rPr>
        <w:t>. We will do this for one minute.</w:t>
      </w:r>
    </w:p>
    <w:p w14:paraId="5A2F3256" w14:textId="0139736C" w:rsidR="00723933" w:rsidRPr="004D6952" w:rsidRDefault="00723933" w:rsidP="004D6952">
      <w:pPr>
        <w:pStyle w:val="ListParagraph"/>
        <w:numPr>
          <w:ilvl w:val="0"/>
          <w:numId w:val="8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>Now rate your mood again.</w:t>
      </w:r>
    </w:p>
    <w:p w14:paraId="4B76CD5C" w14:textId="6AC58B00" w:rsidR="000028A5" w:rsidRDefault="00723933" w:rsidP="004D6952">
      <w:pPr>
        <w:pStyle w:val="ListParagraph"/>
        <w:numPr>
          <w:ilvl w:val="0"/>
          <w:numId w:val="8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You </w:t>
      </w:r>
      <w:proofErr w:type="gramStart"/>
      <w:r w:rsidRPr="004D6952">
        <w:rPr>
          <w:rFonts w:asciiTheme="majorHAnsi" w:hAnsiTheme="majorHAnsi"/>
        </w:rPr>
        <w:t>don’t</w:t>
      </w:r>
      <w:proofErr w:type="gramEnd"/>
      <w:r w:rsidRPr="004D6952">
        <w:rPr>
          <w:rFonts w:asciiTheme="majorHAnsi" w:hAnsiTheme="majorHAnsi"/>
        </w:rPr>
        <w:t xml:space="preserve"> have to share your number</w:t>
      </w:r>
      <w:r w:rsidR="00034F1B" w:rsidRPr="004D6952">
        <w:rPr>
          <w:rFonts w:asciiTheme="majorHAnsi" w:hAnsiTheme="majorHAnsi"/>
        </w:rPr>
        <w:t>s</w:t>
      </w:r>
      <w:r w:rsidRPr="004D6952">
        <w:rPr>
          <w:rFonts w:asciiTheme="majorHAnsi" w:hAnsiTheme="majorHAnsi"/>
        </w:rPr>
        <w:t xml:space="preserve"> with anyone.</w:t>
      </w:r>
      <w:r w:rsidR="000E6F14" w:rsidRPr="004D6952">
        <w:rPr>
          <w:rFonts w:asciiTheme="majorHAnsi" w:hAnsiTheme="majorHAnsi"/>
        </w:rPr>
        <w:t xml:space="preserve"> </w:t>
      </w:r>
      <w:proofErr w:type="gramStart"/>
      <w:r w:rsidRPr="004D6952">
        <w:rPr>
          <w:rFonts w:asciiTheme="majorHAnsi" w:hAnsiTheme="majorHAnsi"/>
        </w:rPr>
        <w:t>But</w:t>
      </w:r>
      <w:proofErr w:type="gramEnd"/>
      <w:r w:rsidRPr="004D6952">
        <w:rPr>
          <w:rFonts w:asciiTheme="majorHAnsi" w:hAnsiTheme="majorHAnsi"/>
        </w:rPr>
        <w:t xml:space="preserve"> if you feel particularly low today, I’m available </w:t>
      </w:r>
      <w:r w:rsidR="00034F1B" w:rsidRPr="004D6952">
        <w:rPr>
          <w:rFonts w:asciiTheme="majorHAnsi" w:hAnsiTheme="majorHAnsi"/>
        </w:rPr>
        <w:t>(b</w:t>
      </w:r>
      <w:r w:rsidRPr="004D6952">
        <w:rPr>
          <w:rFonts w:asciiTheme="majorHAnsi" w:hAnsiTheme="majorHAnsi"/>
        </w:rPr>
        <w:t>etween class</w:t>
      </w:r>
      <w:r w:rsidR="00034F1B" w:rsidRPr="004D6952">
        <w:rPr>
          <w:rFonts w:asciiTheme="majorHAnsi" w:hAnsiTheme="majorHAnsi"/>
        </w:rPr>
        <w:t>es</w:t>
      </w:r>
      <w:r w:rsidRPr="004D6952">
        <w:rPr>
          <w:rFonts w:asciiTheme="majorHAnsi" w:hAnsiTheme="majorHAnsi"/>
        </w:rPr>
        <w:t>, at lunch, after class</w:t>
      </w:r>
      <w:r w:rsidR="00034F1B" w:rsidRPr="004D6952">
        <w:rPr>
          <w:rFonts w:asciiTheme="majorHAnsi" w:hAnsiTheme="majorHAnsi"/>
        </w:rPr>
        <w:t xml:space="preserve">) </w:t>
      </w:r>
      <w:r w:rsidRPr="004D6952">
        <w:rPr>
          <w:rFonts w:asciiTheme="majorHAnsi" w:hAnsiTheme="majorHAnsi"/>
        </w:rPr>
        <w:t xml:space="preserve">if you </w:t>
      </w:r>
      <w:r w:rsidR="00034F1B" w:rsidRPr="004D6952">
        <w:rPr>
          <w:rFonts w:asciiTheme="majorHAnsi" w:hAnsiTheme="majorHAnsi"/>
        </w:rPr>
        <w:t xml:space="preserve">would like </w:t>
      </w:r>
      <w:r w:rsidRPr="004D6952">
        <w:rPr>
          <w:rFonts w:asciiTheme="majorHAnsi" w:hAnsiTheme="majorHAnsi"/>
        </w:rPr>
        <w:t>to talk.</w:t>
      </w:r>
    </w:p>
    <w:p w14:paraId="3772655A" w14:textId="77777777" w:rsidR="000028A5" w:rsidRDefault="000028A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64DB6234" w14:textId="36C6DD44" w:rsidR="004236B4" w:rsidRPr="000E6F14" w:rsidRDefault="00723933" w:rsidP="004D6952">
      <w:pPr>
        <w:pStyle w:val="Heading1"/>
        <w:spacing w:after="160"/>
      </w:pPr>
      <w:bookmarkStart w:id="0" w:name="here"/>
      <w:bookmarkEnd w:id="0"/>
      <w:r w:rsidRPr="004D6952">
        <w:rPr>
          <w:sz w:val="28"/>
        </w:rPr>
        <w:lastRenderedPageBreak/>
        <w:t xml:space="preserve">Instruction 2: </w:t>
      </w:r>
      <w:r w:rsidR="00847541" w:rsidRPr="004D6952">
        <w:rPr>
          <w:sz w:val="28"/>
        </w:rPr>
        <w:t xml:space="preserve">Building Your Learning </w:t>
      </w:r>
      <w:r w:rsidRPr="004D6952">
        <w:rPr>
          <w:sz w:val="28"/>
        </w:rPr>
        <w:t xml:space="preserve">and </w:t>
      </w:r>
      <w:r w:rsidR="00847541" w:rsidRPr="004D6952">
        <w:rPr>
          <w:sz w:val="28"/>
        </w:rPr>
        <w:t>Skills</w:t>
      </w:r>
    </w:p>
    <w:p w14:paraId="4F534386" w14:textId="71748EFF" w:rsidR="004236B4" w:rsidRPr="004D6952" w:rsidRDefault="00546B82" w:rsidP="004D6952">
      <w:pPr>
        <w:pStyle w:val="ListParagraph"/>
        <w:numPr>
          <w:ilvl w:val="0"/>
          <w:numId w:val="9"/>
        </w:numPr>
        <w:spacing w:after="160"/>
        <w:rPr>
          <w:rFonts w:asciiTheme="majorHAnsi" w:hAnsiTheme="majorHAnsi"/>
          <w:b/>
        </w:rPr>
      </w:pPr>
      <w:r w:rsidRPr="004D6952">
        <w:rPr>
          <w:rFonts w:asciiTheme="majorHAnsi" w:hAnsiTheme="majorHAnsi"/>
        </w:rPr>
        <w:t xml:space="preserve">Go </w:t>
      </w:r>
      <w:r w:rsidR="00847541" w:rsidRPr="004D6952">
        <w:rPr>
          <w:rFonts w:asciiTheme="majorHAnsi" w:hAnsiTheme="majorHAnsi"/>
        </w:rPr>
        <w:t xml:space="preserve">to </w:t>
      </w:r>
      <w:r w:rsidR="00034F1B" w:rsidRPr="004D6952">
        <w:rPr>
          <w:rFonts w:asciiTheme="majorHAnsi" w:hAnsiTheme="majorHAnsi"/>
        </w:rPr>
        <w:t xml:space="preserve">the </w:t>
      </w:r>
      <w:r w:rsidRPr="004D6952">
        <w:rPr>
          <w:rFonts w:asciiTheme="majorHAnsi" w:hAnsiTheme="majorHAnsi"/>
        </w:rPr>
        <w:t>web</w:t>
      </w:r>
      <w:r w:rsidR="00034F1B" w:rsidRPr="004D6952">
        <w:rPr>
          <w:rFonts w:asciiTheme="majorHAnsi" w:hAnsiTheme="majorHAnsi"/>
        </w:rPr>
        <w:t>site</w:t>
      </w:r>
      <w:r w:rsidRPr="004D6952">
        <w:rPr>
          <w:rFonts w:asciiTheme="majorHAnsi" w:hAnsiTheme="majorHAnsi"/>
        </w:rPr>
        <w:t xml:space="preserve"> for the Center </w:t>
      </w:r>
      <w:r w:rsidR="00034F1B" w:rsidRPr="004D6952">
        <w:rPr>
          <w:rFonts w:asciiTheme="majorHAnsi" w:hAnsiTheme="majorHAnsi"/>
        </w:rPr>
        <w:t xml:space="preserve">on </w:t>
      </w:r>
      <w:r w:rsidRPr="004D6952">
        <w:rPr>
          <w:rFonts w:asciiTheme="majorHAnsi" w:hAnsiTheme="majorHAnsi"/>
        </w:rPr>
        <w:t>the Developing Child at Harvard University</w:t>
      </w:r>
      <w:r w:rsidR="00034F1B" w:rsidRPr="004D6952">
        <w:rPr>
          <w:rFonts w:asciiTheme="majorHAnsi" w:hAnsiTheme="majorHAnsi"/>
        </w:rPr>
        <w:t xml:space="preserve">, </w:t>
      </w:r>
      <w:r w:rsidRPr="004D6952">
        <w:rPr>
          <w:rFonts w:asciiTheme="majorHAnsi" w:hAnsiTheme="majorHAnsi"/>
        </w:rPr>
        <w:t xml:space="preserve">read about the different types of stress, and watch the </w:t>
      </w:r>
      <w:bookmarkStart w:id="1" w:name="_GoBack"/>
      <w:bookmarkEnd w:id="1"/>
      <w:r w:rsidRPr="004D6952">
        <w:rPr>
          <w:rFonts w:asciiTheme="majorHAnsi" w:hAnsiTheme="majorHAnsi"/>
        </w:rPr>
        <w:t xml:space="preserve">video </w:t>
      </w:r>
      <w:r w:rsidR="00034F1B" w:rsidRPr="004D6952">
        <w:rPr>
          <w:rFonts w:asciiTheme="majorHAnsi" w:hAnsiTheme="majorHAnsi"/>
        </w:rPr>
        <w:t xml:space="preserve">available there about how </w:t>
      </w:r>
      <w:r w:rsidRPr="004D6952">
        <w:rPr>
          <w:rFonts w:asciiTheme="majorHAnsi" w:hAnsiTheme="majorHAnsi"/>
        </w:rPr>
        <w:t xml:space="preserve">toxic stress </w:t>
      </w:r>
      <w:r w:rsidR="00034F1B" w:rsidRPr="004D6952">
        <w:rPr>
          <w:rFonts w:asciiTheme="majorHAnsi" w:hAnsiTheme="majorHAnsi"/>
        </w:rPr>
        <w:t xml:space="preserve">affects </w:t>
      </w:r>
      <w:r w:rsidRPr="004D6952">
        <w:rPr>
          <w:rFonts w:asciiTheme="majorHAnsi" w:hAnsiTheme="majorHAnsi"/>
        </w:rPr>
        <w:t>the developing brain.</w:t>
      </w:r>
    </w:p>
    <w:p w14:paraId="1ED2E0D9" w14:textId="28A6DD42" w:rsidR="00546B82" w:rsidRPr="004D6952" w:rsidRDefault="00034F1B" w:rsidP="004D6952">
      <w:pPr>
        <w:pStyle w:val="ListParagraph"/>
        <w:numPr>
          <w:ilvl w:val="0"/>
          <w:numId w:val="9"/>
        </w:numPr>
        <w:spacing w:after="160"/>
        <w:rPr>
          <w:rFonts w:asciiTheme="majorHAnsi" w:hAnsiTheme="majorHAnsi"/>
          <w:b/>
        </w:rPr>
      </w:pPr>
      <w:r w:rsidRPr="004D6952">
        <w:rPr>
          <w:rFonts w:asciiTheme="majorHAnsi" w:hAnsiTheme="majorHAnsi"/>
        </w:rPr>
        <w:t>Next</w:t>
      </w:r>
      <w:r w:rsidR="00546B82" w:rsidRPr="004D6952">
        <w:rPr>
          <w:rFonts w:asciiTheme="majorHAnsi" w:hAnsiTheme="majorHAnsi"/>
        </w:rPr>
        <w:t>, go to th</w:t>
      </w:r>
      <w:r w:rsidRPr="004D6952">
        <w:rPr>
          <w:rFonts w:asciiTheme="majorHAnsi" w:hAnsiTheme="majorHAnsi"/>
        </w:rPr>
        <w:t>e</w:t>
      </w:r>
      <w:r w:rsidR="00546B82" w:rsidRPr="004D6952">
        <w:rPr>
          <w:rFonts w:asciiTheme="majorHAnsi" w:hAnsiTheme="majorHAnsi"/>
        </w:rPr>
        <w:t xml:space="preserve"> </w:t>
      </w:r>
      <w:r w:rsidRPr="004D6952">
        <w:rPr>
          <w:rFonts w:asciiTheme="majorHAnsi" w:hAnsiTheme="majorHAnsi"/>
        </w:rPr>
        <w:t xml:space="preserve">website </w:t>
      </w:r>
      <w:r w:rsidR="00546B82" w:rsidRPr="004D6952">
        <w:rPr>
          <w:rFonts w:asciiTheme="majorHAnsi" w:hAnsiTheme="majorHAnsi"/>
        </w:rPr>
        <w:t xml:space="preserve">for </w:t>
      </w:r>
      <w:proofErr w:type="spellStart"/>
      <w:r w:rsidR="00546B82" w:rsidRPr="004D6952">
        <w:rPr>
          <w:rFonts w:asciiTheme="majorHAnsi" w:hAnsiTheme="majorHAnsi"/>
        </w:rPr>
        <w:t>TeachResiliency</w:t>
      </w:r>
      <w:proofErr w:type="spellEnd"/>
      <w:r w:rsidR="00546B82" w:rsidRPr="004D6952">
        <w:rPr>
          <w:rFonts w:asciiTheme="majorHAnsi" w:hAnsiTheme="majorHAnsi"/>
        </w:rPr>
        <w:t xml:space="preserve">, </w:t>
      </w:r>
      <w:r w:rsidRPr="004D6952">
        <w:rPr>
          <w:rFonts w:asciiTheme="majorHAnsi" w:hAnsiTheme="majorHAnsi"/>
        </w:rPr>
        <w:t xml:space="preserve">which offers </w:t>
      </w:r>
      <w:r w:rsidR="00546B82" w:rsidRPr="004D6952">
        <w:rPr>
          <w:rFonts w:asciiTheme="majorHAnsi" w:hAnsiTheme="majorHAnsi"/>
        </w:rPr>
        <w:t xml:space="preserve">resources </w:t>
      </w:r>
      <w:r w:rsidR="00353D6A" w:rsidRPr="004D6952">
        <w:rPr>
          <w:rFonts w:asciiTheme="majorHAnsi" w:hAnsiTheme="majorHAnsi"/>
        </w:rPr>
        <w:t xml:space="preserve">(built in partnership with teachers) </w:t>
      </w:r>
      <w:r w:rsidR="00546B82" w:rsidRPr="004D6952">
        <w:rPr>
          <w:rFonts w:asciiTheme="majorHAnsi" w:hAnsiTheme="majorHAnsi"/>
        </w:rPr>
        <w:t xml:space="preserve">for </w:t>
      </w:r>
      <w:r w:rsidR="00353D6A" w:rsidRPr="004D6952">
        <w:rPr>
          <w:rFonts w:asciiTheme="majorHAnsi" w:hAnsiTheme="majorHAnsi"/>
        </w:rPr>
        <w:t xml:space="preserve">both </w:t>
      </w:r>
      <w:r w:rsidR="00546B82" w:rsidRPr="004D6952">
        <w:rPr>
          <w:rFonts w:asciiTheme="majorHAnsi" w:hAnsiTheme="majorHAnsi"/>
        </w:rPr>
        <w:t>teachers and students</w:t>
      </w:r>
      <w:r w:rsidRPr="004D6952">
        <w:rPr>
          <w:rFonts w:asciiTheme="majorHAnsi" w:hAnsiTheme="majorHAnsi"/>
        </w:rPr>
        <w:t>.</w:t>
      </w:r>
    </w:p>
    <w:p w14:paraId="056EBA70" w14:textId="4A6A285F" w:rsidR="00546B82" w:rsidRPr="004D6952" w:rsidRDefault="00034F1B" w:rsidP="004D6952">
      <w:pPr>
        <w:pStyle w:val="ListParagraph"/>
        <w:numPr>
          <w:ilvl w:val="0"/>
          <w:numId w:val="10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>On the site, e</w:t>
      </w:r>
      <w:r w:rsidR="00546B82" w:rsidRPr="004D6952">
        <w:rPr>
          <w:rFonts w:asciiTheme="majorHAnsi" w:hAnsiTheme="majorHAnsi"/>
        </w:rPr>
        <w:t xml:space="preserve">nter the word </w:t>
      </w:r>
      <w:r w:rsidR="00546B82" w:rsidRPr="004D6952">
        <w:rPr>
          <w:rFonts w:asciiTheme="majorHAnsi" w:hAnsiTheme="majorHAnsi"/>
          <w:i/>
        </w:rPr>
        <w:t>stress</w:t>
      </w:r>
      <w:r w:rsidR="00546B82" w:rsidRPr="004D6952">
        <w:rPr>
          <w:rFonts w:asciiTheme="majorHAnsi" w:hAnsiTheme="majorHAnsi"/>
        </w:rPr>
        <w:t xml:space="preserve"> into the search box</w:t>
      </w:r>
      <w:r w:rsidRPr="004D6952">
        <w:rPr>
          <w:rFonts w:asciiTheme="majorHAnsi" w:hAnsiTheme="majorHAnsi"/>
        </w:rPr>
        <w:t>.</w:t>
      </w:r>
    </w:p>
    <w:p w14:paraId="1DD98E6C" w14:textId="1F6CC4FB" w:rsidR="00546B82" w:rsidRPr="004D6952" w:rsidRDefault="003A712F" w:rsidP="004D6952">
      <w:pPr>
        <w:pStyle w:val="ListParagraph"/>
        <w:numPr>
          <w:ilvl w:val="0"/>
          <w:numId w:val="10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Use the </w:t>
      </w:r>
      <w:r w:rsidR="00353D6A" w:rsidRPr="004D6952">
        <w:rPr>
          <w:rFonts w:asciiTheme="majorHAnsi" w:hAnsiTheme="majorHAnsi"/>
        </w:rPr>
        <w:t>Refine Search</w:t>
      </w:r>
      <w:r w:rsidRPr="004D6952">
        <w:rPr>
          <w:rFonts w:asciiTheme="majorHAnsi" w:hAnsiTheme="majorHAnsi"/>
        </w:rPr>
        <w:t xml:space="preserve"> option to f</w:t>
      </w:r>
      <w:r w:rsidR="00546B82" w:rsidRPr="004D6952">
        <w:rPr>
          <w:rFonts w:asciiTheme="majorHAnsi" w:hAnsiTheme="majorHAnsi"/>
        </w:rPr>
        <w:t xml:space="preserve">ilter the search by selecting </w:t>
      </w:r>
      <w:r w:rsidR="002A6ABD" w:rsidRPr="004D6952">
        <w:rPr>
          <w:rFonts w:asciiTheme="majorHAnsi" w:hAnsiTheme="majorHAnsi"/>
        </w:rPr>
        <w:t>“Supporting/working with students” and “</w:t>
      </w:r>
      <w:r w:rsidRPr="004D6952">
        <w:rPr>
          <w:rFonts w:asciiTheme="majorHAnsi" w:hAnsiTheme="majorHAnsi"/>
        </w:rPr>
        <w:t xml:space="preserve">Student </w:t>
      </w:r>
      <w:r w:rsidR="002A6ABD" w:rsidRPr="004D6952">
        <w:rPr>
          <w:rFonts w:asciiTheme="majorHAnsi" w:hAnsiTheme="majorHAnsi"/>
        </w:rPr>
        <w:t>materials</w:t>
      </w:r>
      <w:r w:rsidRPr="004D6952">
        <w:rPr>
          <w:rFonts w:asciiTheme="majorHAnsi" w:hAnsiTheme="majorHAnsi"/>
        </w:rPr>
        <w:t>.</w:t>
      </w:r>
      <w:r w:rsidR="002A6ABD" w:rsidRPr="004D6952">
        <w:rPr>
          <w:rFonts w:asciiTheme="majorHAnsi" w:hAnsiTheme="majorHAnsi"/>
        </w:rPr>
        <w:t>”</w:t>
      </w:r>
    </w:p>
    <w:p w14:paraId="13B064EB" w14:textId="2A94EB7D" w:rsidR="002A6ABD" w:rsidRPr="004D6952" w:rsidRDefault="002A6ABD" w:rsidP="004D6952">
      <w:pPr>
        <w:pStyle w:val="ListParagraph"/>
        <w:numPr>
          <w:ilvl w:val="0"/>
          <w:numId w:val="10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View the resources available and select one that matches the age group of </w:t>
      </w:r>
      <w:r w:rsidR="003A712F" w:rsidRPr="004D6952">
        <w:rPr>
          <w:rFonts w:asciiTheme="majorHAnsi" w:hAnsiTheme="majorHAnsi"/>
        </w:rPr>
        <w:t xml:space="preserve">your </w:t>
      </w:r>
      <w:r w:rsidRPr="004D6952">
        <w:rPr>
          <w:rFonts w:asciiTheme="majorHAnsi" w:hAnsiTheme="majorHAnsi"/>
        </w:rPr>
        <w:t>students or is relevant to all age groups</w:t>
      </w:r>
      <w:r w:rsidR="003A712F" w:rsidRPr="004D6952">
        <w:rPr>
          <w:rFonts w:asciiTheme="majorHAnsi" w:hAnsiTheme="majorHAnsi"/>
        </w:rPr>
        <w:t>.</w:t>
      </w:r>
    </w:p>
    <w:p w14:paraId="1AD5E08C" w14:textId="50F8F7E8" w:rsidR="002A6ABD" w:rsidRPr="004D6952" w:rsidRDefault="002A6ABD" w:rsidP="004D6952">
      <w:pPr>
        <w:pStyle w:val="ListParagraph"/>
        <w:numPr>
          <w:ilvl w:val="0"/>
          <w:numId w:val="10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>Select one idea or tool to use with your students</w:t>
      </w:r>
      <w:r w:rsidR="003A712F" w:rsidRPr="004D6952">
        <w:rPr>
          <w:rFonts w:asciiTheme="majorHAnsi" w:hAnsiTheme="majorHAnsi"/>
        </w:rPr>
        <w:t>.</w:t>
      </w:r>
    </w:p>
    <w:p w14:paraId="48525554" w14:textId="2E1AE916" w:rsidR="004236B4" w:rsidRPr="004D6952" w:rsidRDefault="004236B4" w:rsidP="004D6952">
      <w:pPr>
        <w:spacing w:after="160"/>
        <w:rPr>
          <w:rFonts w:asciiTheme="majorHAnsi" w:hAnsiTheme="majorHAnsi"/>
          <w:b/>
          <w:i/>
        </w:rPr>
      </w:pPr>
      <w:r w:rsidRPr="004D6952">
        <w:rPr>
          <w:rFonts w:asciiTheme="majorHAnsi" w:hAnsiTheme="majorHAnsi"/>
          <w:b/>
          <w:i/>
        </w:rPr>
        <w:t>Variations</w:t>
      </w:r>
      <w:r w:rsidR="005B5D4A" w:rsidRPr="004D6952">
        <w:rPr>
          <w:rFonts w:asciiTheme="majorHAnsi" w:hAnsiTheme="majorHAnsi"/>
          <w:b/>
          <w:i/>
        </w:rPr>
        <w:t xml:space="preserve"> and </w:t>
      </w:r>
      <w:r w:rsidRPr="004D6952">
        <w:rPr>
          <w:rFonts w:asciiTheme="majorHAnsi" w:hAnsiTheme="majorHAnsi"/>
          <w:b/>
          <w:i/>
        </w:rPr>
        <w:t>Differentiation</w:t>
      </w:r>
    </w:p>
    <w:p w14:paraId="19A055B4" w14:textId="30DB52A4" w:rsidR="004236B4" w:rsidRPr="004D6952" w:rsidRDefault="003A712F" w:rsidP="004D6952">
      <w:pPr>
        <w:pStyle w:val="ListParagraph"/>
        <w:numPr>
          <w:ilvl w:val="0"/>
          <w:numId w:val="11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>T</w:t>
      </w:r>
      <w:r w:rsidR="002A6ABD" w:rsidRPr="004D6952">
        <w:rPr>
          <w:rFonts w:asciiTheme="majorHAnsi" w:hAnsiTheme="majorHAnsi"/>
        </w:rPr>
        <w:t xml:space="preserve">ry </w:t>
      </w:r>
      <w:r w:rsidRPr="004D6952">
        <w:rPr>
          <w:rFonts w:asciiTheme="majorHAnsi" w:hAnsiTheme="majorHAnsi"/>
        </w:rPr>
        <w:t xml:space="preserve">using </w:t>
      </w:r>
      <w:r w:rsidR="002A6ABD" w:rsidRPr="004D6952">
        <w:rPr>
          <w:rFonts w:asciiTheme="majorHAnsi" w:hAnsiTheme="majorHAnsi"/>
        </w:rPr>
        <w:t xml:space="preserve">different </w:t>
      </w:r>
      <w:r w:rsidRPr="004D6952">
        <w:rPr>
          <w:rFonts w:asciiTheme="majorHAnsi" w:hAnsiTheme="majorHAnsi"/>
        </w:rPr>
        <w:t xml:space="preserve">search </w:t>
      </w:r>
      <w:r w:rsidR="002A6ABD" w:rsidRPr="004D6952">
        <w:rPr>
          <w:rFonts w:asciiTheme="majorHAnsi" w:hAnsiTheme="majorHAnsi"/>
        </w:rPr>
        <w:t>filters</w:t>
      </w:r>
      <w:r w:rsidRPr="004D6952">
        <w:rPr>
          <w:rFonts w:asciiTheme="majorHAnsi" w:hAnsiTheme="majorHAnsi"/>
        </w:rPr>
        <w:t>—</w:t>
      </w:r>
      <w:r w:rsidR="002A6ABD" w:rsidRPr="004D6952">
        <w:rPr>
          <w:rFonts w:asciiTheme="majorHAnsi" w:hAnsiTheme="majorHAnsi"/>
        </w:rPr>
        <w:t>for example, searching for podcasts, infographics, or videos.</w:t>
      </w:r>
    </w:p>
    <w:p w14:paraId="6EC4EE3C" w14:textId="41C74C54" w:rsidR="002A6ABD" w:rsidRPr="000E6F14" w:rsidRDefault="003A712F" w:rsidP="004D6952">
      <w:pPr>
        <w:pStyle w:val="ListParagraph"/>
        <w:numPr>
          <w:ilvl w:val="0"/>
          <w:numId w:val="11"/>
        </w:numPr>
        <w:spacing w:after="160"/>
      </w:pPr>
      <w:r w:rsidRPr="004D6952">
        <w:rPr>
          <w:rFonts w:asciiTheme="majorHAnsi" w:hAnsiTheme="majorHAnsi"/>
        </w:rPr>
        <w:t>F</w:t>
      </w:r>
      <w:r w:rsidR="002A6ABD" w:rsidRPr="004D6952">
        <w:rPr>
          <w:rFonts w:asciiTheme="majorHAnsi" w:hAnsiTheme="majorHAnsi"/>
        </w:rPr>
        <w:t xml:space="preserve">ocus on strategies </w:t>
      </w:r>
      <w:r w:rsidRPr="004D6952">
        <w:rPr>
          <w:rFonts w:asciiTheme="majorHAnsi" w:hAnsiTheme="majorHAnsi"/>
        </w:rPr>
        <w:t xml:space="preserve">that </w:t>
      </w:r>
      <w:r w:rsidR="002A6ABD" w:rsidRPr="004D6952">
        <w:rPr>
          <w:rFonts w:asciiTheme="majorHAnsi" w:hAnsiTheme="majorHAnsi"/>
        </w:rPr>
        <w:t xml:space="preserve">not only help students </w:t>
      </w:r>
      <w:r w:rsidRPr="004D6952">
        <w:rPr>
          <w:rFonts w:asciiTheme="majorHAnsi" w:hAnsiTheme="majorHAnsi"/>
        </w:rPr>
        <w:t xml:space="preserve">who face learning challenges related to </w:t>
      </w:r>
      <w:r w:rsidR="002A6ABD" w:rsidRPr="004D6952">
        <w:rPr>
          <w:rFonts w:asciiTheme="majorHAnsi" w:hAnsiTheme="majorHAnsi"/>
        </w:rPr>
        <w:t xml:space="preserve">high stress but also help all students learn to manage their stress more effectively. By focusing on creating </w:t>
      </w:r>
      <w:r w:rsidRPr="004D6952">
        <w:rPr>
          <w:rFonts w:asciiTheme="majorHAnsi" w:hAnsiTheme="majorHAnsi"/>
        </w:rPr>
        <w:t xml:space="preserve">a </w:t>
      </w:r>
      <w:r w:rsidR="002A6ABD" w:rsidRPr="004D6952">
        <w:rPr>
          <w:rFonts w:asciiTheme="majorHAnsi" w:hAnsiTheme="majorHAnsi"/>
        </w:rPr>
        <w:t xml:space="preserve">mentally healthy classroom, </w:t>
      </w:r>
      <w:r w:rsidRPr="004D6952">
        <w:rPr>
          <w:rFonts w:asciiTheme="majorHAnsi" w:hAnsiTheme="majorHAnsi"/>
        </w:rPr>
        <w:t xml:space="preserve">you </w:t>
      </w:r>
      <w:r w:rsidR="002A6ABD" w:rsidRPr="004D6952">
        <w:rPr>
          <w:rFonts w:asciiTheme="majorHAnsi" w:hAnsiTheme="majorHAnsi"/>
        </w:rPr>
        <w:t xml:space="preserve">can build </w:t>
      </w:r>
      <w:r w:rsidRPr="004D6952">
        <w:rPr>
          <w:rFonts w:asciiTheme="majorHAnsi" w:hAnsiTheme="majorHAnsi"/>
        </w:rPr>
        <w:t xml:space="preserve">a </w:t>
      </w:r>
      <w:r w:rsidR="002A6ABD" w:rsidRPr="004D6952">
        <w:rPr>
          <w:rFonts w:asciiTheme="majorHAnsi" w:hAnsiTheme="majorHAnsi"/>
        </w:rPr>
        <w:t>learning environment that welcome</w:t>
      </w:r>
      <w:r w:rsidRPr="004D6952">
        <w:rPr>
          <w:rFonts w:asciiTheme="majorHAnsi" w:hAnsiTheme="majorHAnsi"/>
        </w:rPr>
        <w:t>s</w:t>
      </w:r>
      <w:r w:rsidR="002A6ABD" w:rsidRPr="004D6952">
        <w:rPr>
          <w:rFonts w:asciiTheme="majorHAnsi" w:hAnsiTheme="majorHAnsi"/>
        </w:rPr>
        <w:t>, include</w:t>
      </w:r>
      <w:r w:rsidRPr="004D6952">
        <w:rPr>
          <w:rFonts w:asciiTheme="majorHAnsi" w:hAnsiTheme="majorHAnsi"/>
        </w:rPr>
        <w:t>s,</w:t>
      </w:r>
      <w:r w:rsidR="002A6ABD" w:rsidRPr="004D6952">
        <w:rPr>
          <w:rFonts w:asciiTheme="majorHAnsi" w:hAnsiTheme="majorHAnsi"/>
        </w:rPr>
        <w:t xml:space="preserve"> and support all students.</w:t>
      </w:r>
    </w:p>
    <w:p w14:paraId="469D99FB" w14:textId="43BFB5D2" w:rsidR="004236B4" w:rsidRPr="004D6952" w:rsidRDefault="004236B4" w:rsidP="004D6952">
      <w:pPr>
        <w:spacing w:after="160"/>
        <w:rPr>
          <w:rFonts w:asciiTheme="majorHAnsi" w:hAnsiTheme="majorHAnsi"/>
          <w:b/>
          <w:i/>
        </w:rPr>
      </w:pPr>
      <w:r w:rsidRPr="004D6952">
        <w:rPr>
          <w:rFonts w:asciiTheme="majorHAnsi" w:hAnsiTheme="majorHAnsi"/>
          <w:b/>
          <w:i/>
        </w:rPr>
        <w:t xml:space="preserve">Assessment </w:t>
      </w:r>
      <w:r w:rsidR="005B5D4A" w:rsidRPr="004D6952">
        <w:rPr>
          <w:rFonts w:asciiTheme="majorHAnsi" w:hAnsiTheme="majorHAnsi"/>
          <w:b/>
          <w:i/>
        </w:rPr>
        <w:t>L</w:t>
      </w:r>
      <w:r w:rsidRPr="004D6952">
        <w:rPr>
          <w:rFonts w:asciiTheme="majorHAnsi" w:hAnsiTheme="majorHAnsi"/>
          <w:b/>
          <w:i/>
        </w:rPr>
        <w:t>ook</w:t>
      </w:r>
      <w:r w:rsidR="005B5D4A" w:rsidRPr="004D6952">
        <w:rPr>
          <w:rFonts w:asciiTheme="majorHAnsi" w:hAnsiTheme="majorHAnsi"/>
          <w:b/>
          <w:i/>
        </w:rPr>
        <w:t>-</w:t>
      </w:r>
      <w:proofErr w:type="spellStart"/>
      <w:r w:rsidR="005B5D4A" w:rsidRPr="004D6952">
        <w:rPr>
          <w:rFonts w:asciiTheme="majorHAnsi" w:hAnsiTheme="majorHAnsi"/>
          <w:b/>
          <w:i/>
        </w:rPr>
        <w:t>F</w:t>
      </w:r>
      <w:r w:rsidRPr="004D6952">
        <w:rPr>
          <w:rFonts w:asciiTheme="majorHAnsi" w:hAnsiTheme="majorHAnsi"/>
          <w:b/>
          <w:i/>
        </w:rPr>
        <w:t>ors</w:t>
      </w:r>
      <w:proofErr w:type="spellEnd"/>
    </w:p>
    <w:p w14:paraId="27291624" w14:textId="2CAF0DF6" w:rsidR="004236B4" w:rsidRPr="004D6952" w:rsidRDefault="002A6ABD" w:rsidP="004D6952">
      <w:pPr>
        <w:pStyle w:val="ListParagraph"/>
        <w:numPr>
          <w:ilvl w:val="0"/>
          <w:numId w:val="12"/>
        </w:numPr>
        <w:spacing w:after="160"/>
        <w:rPr>
          <w:rFonts w:asciiTheme="majorHAnsi" w:hAnsiTheme="majorHAnsi"/>
          <w:b/>
        </w:rPr>
      </w:pPr>
      <w:r w:rsidRPr="004D6952">
        <w:rPr>
          <w:rFonts w:asciiTheme="majorHAnsi" w:hAnsiTheme="majorHAnsi"/>
        </w:rPr>
        <w:t>Look for strategies and tools that build resilience to stress in small and manageable steps</w:t>
      </w:r>
      <w:r w:rsidR="004236B4" w:rsidRPr="004D6952">
        <w:rPr>
          <w:rFonts w:asciiTheme="majorHAnsi" w:hAnsiTheme="majorHAnsi"/>
        </w:rPr>
        <w:t>.</w:t>
      </w:r>
    </w:p>
    <w:p w14:paraId="6E432264" w14:textId="13CACD43" w:rsidR="004236B4" w:rsidRPr="004D6952" w:rsidRDefault="002A6ABD" w:rsidP="004D6952">
      <w:pPr>
        <w:pStyle w:val="ListParagraph"/>
        <w:numPr>
          <w:ilvl w:val="0"/>
          <w:numId w:val="12"/>
        </w:numPr>
        <w:spacing w:after="160"/>
        <w:rPr>
          <w:rFonts w:asciiTheme="majorHAnsi" w:hAnsiTheme="majorHAnsi"/>
          <w:b/>
        </w:rPr>
      </w:pPr>
      <w:r w:rsidRPr="004D6952">
        <w:rPr>
          <w:rFonts w:asciiTheme="majorHAnsi" w:hAnsiTheme="majorHAnsi"/>
        </w:rPr>
        <w:t xml:space="preserve">Think about what you do in your classroom that creates needless or potentially harmful stress for students. </w:t>
      </w:r>
      <w:proofErr w:type="gramStart"/>
      <w:r w:rsidRPr="004D6952">
        <w:rPr>
          <w:rFonts w:asciiTheme="majorHAnsi" w:hAnsiTheme="majorHAnsi"/>
        </w:rPr>
        <w:t xml:space="preserve">Examples </w:t>
      </w:r>
      <w:r w:rsidR="003A712F" w:rsidRPr="004D6952">
        <w:rPr>
          <w:rFonts w:asciiTheme="majorHAnsi" w:hAnsiTheme="majorHAnsi"/>
        </w:rPr>
        <w:t xml:space="preserve">include </w:t>
      </w:r>
      <w:r w:rsidRPr="004D6952">
        <w:rPr>
          <w:rFonts w:asciiTheme="majorHAnsi" w:hAnsiTheme="majorHAnsi"/>
        </w:rPr>
        <w:t>assignments or learning products that are too heavily weighted</w:t>
      </w:r>
      <w:r w:rsidR="003A712F" w:rsidRPr="004D6952">
        <w:rPr>
          <w:rFonts w:asciiTheme="majorHAnsi" w:hAnsiTheme="majorHAnsi"/>
        </w:rPr>
        <w:t>, which can leave</w:t>
      </w:r>
      <w:r w:rsidRPr="004D6952">
        <w:rPr>
          <w:rFonts w:asciiTheme="majorHAnsi" w:hAnsiTheme="majorHAnsi"/>
        </w:rPr>
        <w:t xml:space="preserve"> students feel</w:t>
      </w:r>
      <w:r w:rsidR="003A712F" w:rsidRPr="004D6952">
        <w:rPr>
          <w:rFonts w:asciiTheme="majorHAnsi" w:hAnsiTheme="majorHAnsi"/>
        </w:rPr>
        <w:t>ing</w:t>
      </w:r>
      <w:r w:rsidRPr="004D6952">
        <w:rPr>
          <w:rFonts w:asciiTheme="majorHAnsi" w:hAnsiTheme="majorHAnsi"/>
        </w:rPr>
        <w:t xml:space="preserve"> extraordinary pressure to do well; asking students to perform or demonstrate a skill or knowledge in front of the whole class when the same thing could be done in </w:t>
      </w:r>
      <w:r w:rsidR="003A712F" w:rsidRPr="004D6952">
        <w:rPr>
          <w:rFonts w:asciiTheme="majorHAnsi" w:hAnsiTheme="majorHAnsi"/>
        </w:rPr>
        <w:t xml:space="preserve">a </w:t>
      </w:r>
      <w:r w:rsidRPr="004D6952">
        <w:rPr>
          <w:rFonts w:asciiTheme="majorHAnsi" w:hAnsiTheme="majorHAnsi"/>
        </w:rPr>
        <w:t xml:space="preserve">smaller group; </w:t>
      </w:r>
      <w:r w:rsidR="003A712F" w:rsidRPr="004D6952">
        <w:rPr>
          <w:rFonts w:asciiTheme="majorHAnsi" w:hAnsiTheme="majorHAnsi"/>
        </w:rPr>
        <w:t xml:space="preserve">and publicly </w:t>
      </w:r>
      <w:r w:rsidR="00E5417D" w:rsidRPr="004D6952">
        <w:rPr>
          <w:rFonts w:asciiTheme="majorHAnsi" w:hAnsiTheme="majorHAnsi"/>
        </w:rPr>
        <w:t>rank</w:t>
      </w:r>
      <w:r w:rsidR="003A712F" w:rsidRPr="004D6952">
        <w:rPr>
          <w:rFonts w:asciiTheme="majorHAnsi" w:hAnsiTheme="majorHAnsi"/>
        </w:rPr>
        <w:t>-</w:t>
      </w:r>
      <w:r w:rsidR="00E5417D" w:rsidRPr="004D6952">
        <w:rPr>
          <w:rFonts w:asciiTheme="majorHAnsi" w:hAnsiTheme="majorHAnsi"/>
        </w:rPr>
        <w:t>ordering student</w:t>
      </w:r>
      <w:r w:rsidR="00353D6A" w:rsidRPr="004D6952">
        <w:rPr>
          <w:rFonts w:asciiTheme="majorHAnsi" w:hAnsiTheme="majorHAnsi"/>
        </w:rPr>
        <w:t>s based on</w:t>
      </w:r>
      <w:r w:rsidR="00E5417D" w:rsidRPr="004D6952">
        <w:rPr>
          <w:rFonts w:asciiTheme="majorHAnsi" w:hAnsiTheme="majorHAnsi"/>
        </w:rPr>
        <w:t xml:space="preserve"> performance</w:t>
      </w:r>
      <w:r w:rsidR="003A712F" w:rsidRPr="004D6952">
        <w:rPr>
          <w:rFonts w:asciiTheme="majorHAnsi" w:hAnsiTheme="majorHAnsi"/>
        </w:rPr>
        <w:t xml:space="preserve">, which </w:t>
      </w:r>
      <w:r w:rsidR="00353D6A" w:rsidRPr="004D6952">
        <w:rPr>
          <w:rFonts w:asciiTheme="majorHAnsi" w:hAnsiTheme="majorHAnsi"/>
        </w:rPr>
        <w:t>can leave</w:t>
      </w:r>
      <w:r w:rsidR="003A712F" w:rsidRPr="004D6952">
        <w:rPr>
          <w:rFonts w:asciiTheme="majorHAnsi" w:hAnsiTheme="majorHAnsi"/>
        </w:rPr>
        <w:t xml:space="preserve"> some </w:t>
      </w:r>
      <w:r w:rsidR="00E5417D" w:rsidRPr="004D6952">
        <w:rPr>
          <w:rFonts w:asciiTheme="majorHAnsi" w:hAnsiTheme="majorHAnsi"/>
        </w:rPr>
        <w:t>students feel</w:t>
      </w:r>
      <w:r w:rsidR="003A712F" w:rsidRPr="004D6952">
        <w:rPr>
          <w:rFonts w:asciiTheme="majorHAnsi" w:hAnsiTheme="majorHAnsi"/>
        </w:rPr>
        <w:t>ing</w:t>
      </w:r>
      <w:r w:rsidR="00E5417D" w:rsidRPr="004D6952">
        <w:rPr>
          <w:rFonts w:asciiTheme="majorHAnsi" w:hAnsiTheme="majorHAnsi"/>
        </w:rPr>
        <w:t xml:space="preserve"> shame.</w:t>
      </w:r>
      <w:proofErr w:type="gramEnd"/>
    </w:p>
    <w:p w14:paraId="208B42D4" w14:textId="04696163" w:rsidR="004236B4" w:rsidRPr="004D6952" w:rsidRDefault="004236B4" w:rsidP="004D6952">
      <w:pPr>
        <w:spacing w:after="160"/>
        <w:rPr>
          <w:rFonts w:asciiTheme="majorHAnsi" w:hAnsiTheme="majorHAnsi"/>
          <w:b/>
          <w:i/>
        </w:rPr>
      </w:pPr>
      <w:r w:rsidRPr="004D6952">
        <w:rPr>
          <w:rFonts w:asciiTheme="majorHAnsi" w:hAnsiTheme="majorHAnsi"/>
          <w:b/>
          <w:i/>
        </w:rPr>
        <w:t>Safety</w:t>
      </w:r>
    </w:p>
    <w:p w14:paraId="6D32EB78" w14:textId="7A2B0BAD" w:rsidR="00E5417D" w:rsidRPr="004D6952" w:rsidRDefault="00E5417D" w:rsidP="004D6952">
      <w:p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 xml:space="preserve">If you decide to talk </w:t>
      </w:r>
      <w:r w:rsidR="003A712F" w:rsidRPr="004D6952">
        <w:rPr>
          <w:rFonts w:asciiTheme="majorHAnsi" w:hAnsiTheme="majorHAnsi"/>
        </w:rPr>
        <w:t xml:space="preserve">with </w:t>
      </w:r>
      <w:r w:rsidRPr="004D6952">
        <w:rPr>
          <w:rFonts w:asciiTheme="majorHAnsi" w:hAnsiTheme="majorHAnsi"/>
        </w:rPr>
        <w:t xml:space="preserve">your class about stress, recognize that when we bring a mental health topic into the open, students’ </w:t>
      </w:r>
      <w:r w:rsidR="003A712F" w:rsidRPr="004D6952">
        <w:rPr>
          <w:rFonts w:asciiTheme="majorHAnsi" w:hAnsiTheme="majorHAnsi"/>
        </w:rPr>
        <w:t xml:space="preserve">responses will be influenced by their </w:t>
      </w:r>
      <w:r w:rsidRPr="004D6952">
        <w:rPr>
          <w:rFonts w:asciiTheme="majorHAnsi" w:hAnsiTheme="majorHAnsi"/>
        </w:rPr>
        <w:t>previous experiences (</w:t>
      </w:r>
      <w:r w:rsidR="003A712F" w:rsidRPr="004D6952">
        <w:rPr>
          <w:rFonts w:asciiTheme="majorHAnsi" w:hAnsiTheme="majorHAnsi"/>
        </w:rPr>
        <w:t>e.g.</w:t>
      </w:r>
      <w:r w:rsidRPr="004D6952">
        <w:rPr>
          <w:rFonts w:asciiTheme="majorHAnsi" w:hAnsiTheme="majorHAnsi"/>
        </w:rPr>
        <w:t xml:space="preserve">, maltreatment, bullying, </w:t>
      </w:r>
      <w:proofErr w:type="gramStart"/>
      <w:r w:rsidRPr="004D6952">
        <w:rPr>
          <w:rFonts w:asciiTheme="majorHAnsi" w:hAnsiTheme="majorHAnsi"/>
        </w:rPr>
        <w:t>living</w:t>
      </w:r>
      <w:proofErr w:type="gramEnd"/>
      <w:r w:rsidRPr="004D6952">
        <w:rPr>
          <w:rFonts w:asciiTheme="majorHAnsi" w:hAnsiTheme="majorHAnsi"/>
        </w:rPr>
        <w:t xml:space="preserve"> with anxiety</w:t>
      </w:r>
      <w:r w:rsidR="003A712F" w:rsidRPr="004D6952">
        <w:rPr>
          <w:rFonts w:asciiTheme="majorHAnsi" w:hAnsiTheme="majorHAnsi"/>
        </w:rPr>
        <w:t xml:space="preserve"> </w:t>
      </w:r>
      <w:r w:rsidRPr="004D6952">
        <w:rPr>
          <w:rFonts w:asciiTheme="majorHAnsi" w:hAnsiTheme="majorHAnsi"/>
        </w:rPr>
        <w:t xml:space="preserve">or low self-esteem). </w:t>
      </w:r>
      <w:proofErr w:type="gramStart"/>
      <w:r w:rsidRPr="004D6952">
        <w:rPr>
          <w:rFonts w:asciiTheme="majorHAnsi" w:hAnsiTheme="majorHAnsi"/>
        </w:rPr>
        <w:t>Th</w:t>
      </w:r>
      <w:r w:rsidR="003A712F" w:rsidRPr="004D6952">
        <w:rPr>
          <w:rFonts w:asciiTheme="majorHAnsi" w:hAnsiTheme="majorHAnsi"/>
        </w:rPr>
        <w:t>us</w:t>
      </w:r>
      <w:proofErr w:type="gramEnd"/>
      <w:r w:rsidR="003A712F" w:rsidRPr="004D6952">
        <w:rPr>
          <w:rFonts w:asciiTheme="majorHAnsi" w:hAnsiTheme="majorHAnsi"/>
        </w:rPr>
        <w:t xml:space="preserve"> th</w:t>
      </w:r>
      <w:r w:rsidRPr="004D6952">
        <w:rPr>
          <w:rFonts w:asciiTheme="majorHAnsi" w:hAnsiTheme="majorHAnsi"/>
        </w:rPr>
        <w:t>e</w:t>
      </w:r>
      <w:r w:rsidR="003A712F" w:rsidRPr="004D6952">
        <w:rPr>
          <w:rFonts w:asciiTheme="majorHAnsi" w:hAnsiTheme="majorHAnsi"/>
        </w:rPr>
        <w:t xml:space="preserve"> following</w:t>
      </w:r>
      <w:r w:rsidRPr="004D6952">
        <w:rPr>
          <w:rFonts w:asciiTheme="majorHAnsi" w:hAnsiTheme="majorHAnsi"/>
        </w:rPr>
        <w:t xml:space="preserve"> safety tips are helpful whenever we prepare to bring mental health into the classroom:</w:t>
      </w:r>
    </w:p>
    <w:p w14:paraId="64C0DF8F" w14:textId="606BF411" w:rsidR="00E5417D" w:rsidRPr="004D6952" w:rsidRDefault="00E5417D" w:rsidP="004D6952">
      <w:pPr>
        <w:pStyle w:val="ListParagraph"/>
        <w:numPr>
          <w:ilvl w:val="0"/>
          <w:numId w:val="13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>Give your school leaders (principal, vice</w:t>
      </w:r>
      <w:r w:rsidR="003A712F" w:rsidRPr="004D6952">
        <w:rPr>
          <w:rFonts w:asciiTheme="majorHAnsi" w:hAnsiTheme="majorHAnsi"/>
        </w:rPr>
        <w:t xml:space="preserve"> </w:t>
      </w:r>
      <w:r w:rsidRPr="004D6952">
        <w:rPr>
          <w:rFonts w:asciiTheme="majorHAnsi" w:hAnsiTheme="majorHAnsi"/>
        </w:rPr>
        <w:t>principal, learning resource teacher) advance notice that you will be talking about mental health topics in the class</w:t>
      </w:r>
      <w:r w:rsidR="003A712F" w:rsidRPr="004D6952">
        <w:rPr>
          <w:rFonts w:asciiTheme="majorHAnsi" w:hAnsiTheme="majorHAnsi"/>
        </w:rPr>
        <w:t>.</w:t>
      </w:r>
    </w:p>
    <w:p w14:paraId="5D4BCBC0" w14:textId="666702FE" w:rsidR="00E5417D" w:rsidRPr="004D6952" w:rsidRDefault="00E5417D" w:rsidP="004D6952">
      <w:pPr>
        <w:pStyle w:val="ListParagraph"/>
        <w:numPr>
          <w:ilvl w:val="0"/>
          <w:numId w:val="13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t>If you</w:t>
      </w:r>
      <w:r w:rsidR="003A712F" w:rsidRPr="004D6952">
        <w:rPr>
          <w:rFonts w:asciiTheme="majorHAnsi" w:hAnsiTheme="majorHAnsi"/>
        </w:rPr>
        <w:t>r school has</w:t>
      </w:r>
      <w:r w:rsidRPr="004D6952">
        <w:rPr>
          <w:rFonts w:asciiTheme="majorHAnsi" w:hAnsiTheme="majorHAnsi"/>
        </w:rPr>
        <w:t xml:space="preserve"> a mental health counselor or other </w:t>
      </w:r>
      <w:r w:rsidR="003A712F" w:rsidRPr="004D6952">
        <w:rPr>
          <w:rFonts w:asciiTheme="majorHAnsi" w:hAnsiTheme="majorHAnsi"/>
        </w:rPr>
        <w:t xml:space="preserve">appropriate </w:t>
      </w:r>
      <w:r w:rsidRPr="004D6952">
        <w:rPr>
          <w:rFonts w:asciiTheme="majorHAnsi" w:hAnsiTheme="majorHAnsi"/>
        </w:rPr>
        <w:t xml:space="preserve">resource person, </w:t>
      </w:r>
      <w:r w:rsidR="003A712F" w:rsidRPr="004D6952">
        <w:rPr>
          <w:rFonts w:asciiTheme="majorHAnsi" w:hAnsiTheme="majorHAnsi"/>
        </w:rPr>
        <w:t xml:space="preserve">ask that person to </w:t>
      </w:r>
      <w:r w:rsidRPr="004D6952">
        <w:rPr>
          <w:rFonts w:asciiTheme="majorHAnsi" w:hAnsiTheme="majorHAnsi"/>
        </w:rPr>
        <w:t xml:space="preserve">join you in </w:t>
      </w:r>
      <w:r w:rsidR="003A712F" w:rsidRPr="004D6952">
        <w:rPr>
          <w:rFonts w:asciiTheme="majorHAnsi" w:hAnsiTheme="majorHAnsi"/>
        </w:rPr>
        <w:t xml:space="preserve">your </w:t>
      </w:r>
      <w:r w:rsidRPr="004D6952">
        <w:rPr>
          <w:rFonts w:asciiTheme="majorHAnsi" w:hAnsiTheme="majorHAnsi"/>
        </w:rPr>
        <w:t xml:space="preserve">preparation and teaching as a support, </w:t>
      </w:r>
      <w:r w:rsidR="003A712F" w:rsidRPr="004D6952">
        <w:rPr>
          <w:rFonts w:asciiTheme="majorHAnsi" w:hAnsiTheme="majorHAnsi"/>
        </w:rPr>
        <w:t xml:space="preserve">or </w:t>
      </w:r>
      <w:r w:rsidR="006F3288" w:rsidRPr="004D6952">
        <w:rPr>
          <w:rFonts w:asciiTheme="majorHAnsi" w:hAnsiTheme="majorHAnsi"/>
        </w:rPr>
        <w:t>even</w:t>
      </w:r>
      <w:r w:rsidRPr="004D6952">
        <w:rPr>
          <w:rFonts w:asciiTheme="majorHAnsi" w:hAnsiTheme="majorHAnsi"/>
        </w:rPr>
        <w:t xml:space="preserve"> as a co-instructor</w:t>
      </w:r>
      <w:r w:rsidR="006F3288" w:rsidRPr="004D6952">
        <w:rPr>
          <w:rFonts w:asciiTheme="majorHAnsi" w:hAnsiTheme="majorHAnsi"/>
        </w:rPr>
        <w:t xml:space="preserve"> if possible</w:t>
      </w:r>
      <w:r w:rsidRPr="004D6952">
        <w:rPr>
          <w:rFonts w:asciiTheme="majorHAnsi" w:hAnsiTheme="majorHAnsi"/>
        </w:rPr>
        <w:t xml:space="preserve">. </w:t>
      </w:r>
      <w:r w:rsidR="003A712F" w:rsidRPr="004D6952">
        <w:rPr>
          <w:rFonts w:asciiTheme="majorHAnsi" w:hAnsiTheme="majorHAnsi"/>
        </w:rPr>
        <w:t xml:space="preserve">Getting to meet </w:t>
      </w:r>
      <w:r w:rsidRPr="004D6952">
        <w:rPr>
          <w:rFonts w:asciiTheme="majorHAnsi" w:hAnsiTheme="majorHAnsi"/>
        </w:rPr>
        <w:t>th</w:t>
      </w:r>
      <w:r w:rsidR="001A3903" w:rsidRPr="004D6952">
        <w:rPr>
          <w:rFonts w:asciiTheme="majorHAnsi" w:hAnsiTheme="majorHAnsi"/>
        </w:rPr>
        <w:t>is</w:t>
      </w:r>
      <w:r w:rsidRPr="004D6952">
        <w:rPr>
          <w:rFonts w:asciiTheme="majorHAnsi" w:hAnsiTheme="majorHAnsi"/>
        </w:rPr>
        <w:t xml:space="preserve"> person helps </w:t>
      </w:r>
      <w:r w:rsidR="001A3903" w:rsidRPr="004D6952">
        <w:rPr>
          <w:rFonts w:asciiTheme="majorHAnsi" w:hAnsiTheme="majorHAnsi"/>
        </w:rPr>
        <w:t xml:space="preserve">students </w:t>
      </w:r>
      <w:r w:rsidRPr="004D6952">
        <w:rPr>
          <w:rFonts w:asciiTheme="majorHAnsi" w:hAnsiTheme="majorHAnsi"/>
        </w:rPr>
        <w:t>reach out if they need support in the future.</w:t>
      </w:r>
    </w:p>
    <w:p w14:paraId="2F3F1C69" w14:textId="655DFCA7" w:rsidR="004236B4" w:rsidRPr="004D6952" w:rsidRDefault="00E5417D" w:rsidP="004D6952">
      <w:pPr>
        <w:pStyle w:val="ListParagraph"/>
        <w:numPr>
          <w:ilvl w:val="0"/>
          <w:numId w:val="13"/>
        </w:numPr>
        <w:spacing w:after="160"/>
        <w:rPr>
          <w:rFonts w:asciiTheme="majorHAnsi" w:hAnsiTheme="majorHAnsi"/>
        </w:rPr>
      </w:pPr>
      <w:r w:rsidRPr="004D6952">
        <w:rPr>
          <w:rFonts w:asciiTheme="majorHAnsi" w:hAnsiTheme="majorHAnsi"/>
        </w:rPr>
        <w:lastRenderedPageBreak/>
        <w:t>Prepare any discussion of mental health with the knowledge that you do have students in your classroom who struggl</w:t>
      </w:r>
      <w:r w:rsidR="001A3903" w:rsidRPr="004D6952">
        <w:rPr>
          <w:rFonts w:asciiTheme="majorHAnsi" w:hAnsiTheme="majorHAnsi"/>
        </w:rPr>
        <w:t>e</w:t>
      </w:r>
      <w:r w:rsidRPr="004D6952">
        <w:rPr>
          <w:rFonts w:asciiTheme="majorHAnsi" w:hAnsiTheme="majorHAnsi"/>
        </w:rPr>
        <w:t xml:space="preserve"> with adverse childhood experiences (</w:t>
      </w:r>
      <w:r w:rsidR="001A3903" w:rsidRPr="004D6952">
        <w:rPr>
          <w:rFonts w:asciiTheme="majorHAnsi" w:hAnsiTheme="majorHAnsi"/>
        </w:rPr>
        <w:t xml:space="preserve">e.g., </w:t>
      </w:r>
      <w:r w:rsidRPr="004D6952">
        <w:rPr>
          <w:rFonts w:asciiTheme="majorHAnsi" w:hAnsiTheme="majorHAnsi"/>
        </w:rPr>
        <w:t xml:space="preserve">maltreatment, poverty, violence, or having a parent or caregiver with a mental illness). </w:t>
      </w:r>
      <w:r w:rsidR="001A3903" w:rsidRPr="004D6952">
        <w:rPr>
          <w:rFonts w:asciiTheme="majorHAnsi" w:hAnsiTheme="majorHAnsi"/>
        </w:rPr>
        <w:t xml:space="preserve">With this reality in mind, take care to present materials, resources, and strategies in ways that strengthen and bolster—rather than isolate and target—children who may be struggling. For example, choose </w:t>
      </w:r>
      <w:r w:rsidRPr="004D6952">
        <w:rPr>
          <w:rFonts w:asciiTheme="majorHAnsi" w:hAnsiTheme="majorHAnsi"/>
        </w:rPr>
        <w:t>images and language carefully and teach to the most vulnerable child in the classroom (even though you may not know who that child is).</w:t>
      </w:r>
    </w:p>
    <w:p w14:paraId="0E8FB34D" w14:textId="556C56D9" w:rsidR="00E5417D" w:rsidRPr="000E6F14" w:rsidRDefault="001A3903" w:rsidP="004D6952">
      <w:pPr>
        <w:pStyle w:val="ListParagraph"/>
        <w:numPr>
          <w:ilvl w:val="0"/>
          <w:numId w:val="13"/>
        </w:numPr>
        <w:spacing w:after="160"/>
      </w:pPr>
      <w:r w:rsidRPr="004D6952">
        <w:rPr>
          <w:rFonts w:asciiTheme="majorHAnsi" w:hAnsiTheme="majorHAnsi"/>
        </w:rPr>
        <w:t xml:space="preserve">Sometimes </w:t>
      </w:r>
      <w:r w:rsidR="006F3288" w:rsidRPr="004D6952">
        <w:rPr>
          <w:rFonts w:asciiTheme="majorHAnsi" w:hAnsiTheme="majorHAnsi"/>
        </w:rPr>
        <w:t xml:space="preserve">a student </w:t>
      </w:r>
      <w:r w:rsidRPr="004D6952">
        <w:rPr>
          <w:rFonts w:asciiTheme="majorHAnsi" w:hAnsiTheme="majorHAnsi"/>
        </w:rPr>
        <w:t xml:space="preserve">will </w:t>
      </w:r>
      <w:r w:rsidR="006F3288" w:rsidRPr="004D6952">
        <w:rPr>
          <w:rFonts w:asciiTheme="majorHAnsi" w:hAnsiTheme="majorHAnsi"/>
        </w:rPr>
        <w:t xml:space="preserve">disclose to you that </w:t>
      </w:r>
      <w:r w:rsidRPr="004D6952">
        <w:rPr>
          <w:rFonts w:asciiTheme="majorHAnsi" w:hAnsiTheme="majorHAnsi"/>
        </w:rPr>
        <w:t xml:space="preserve">he or she </w:t>
      </w:r>
      <w:r w:rsidR="006F3288" w:rsidRPr="004D6952">
        <w:rPr>
          <w:rFonts w:asciiTheme="majorHAnsi" w:hAnsiTheme="majorHAnsi"/>
        </w:rPr>
        <w:t>feel</w:t>
      </w:r>
      <w:r w:rsidRPr="004D6952">
        <w:rPr>
          <w:rFonts w:asciiTheme="majorHAnsi" w:hAnsiTheme="majorHAnsi"/>
        </w:rPr>
        <w:t>s</w:t>
      </w:r>
      <w:r w:rsidR="006F3288" w:rsidRPr="004D6952">
        <w:rPr>
          <w:rFonts w:asciiTheme="majorHAnsi" w:hAnsiTheme="majorHAnsi"/>
        </w:rPr>
        <w:t xml:space="preserve"> </w:t>
      </w:r>
      <w:proofErr w:type="gramStart"/>
      <w:r w:rsidR="006F3288" w:rsidRPr="004D6952">
        <w:rPr>
          <w:rFonts w:asciiTheme="majorHAnsi" w:hAnsiTheme="majorHAnsi"/>
        </w:rPr>
        <w:t>very</w:t>
      </w:r>
      <w:proofErr w:type="gramEnd"/>
      <w:r w:rsidR="006F3288" w:rsidRPr="004D6952">
        <w:rPr>
          <w:rFonts w:asciiTheme="majorHAnsi" w:hAnsiTheme="majorHAnsi"/>
        </w:rPr>
        <w:t xml:space="preserve"> stressed</w:t>
      </w:r>
      <w:r w:rsidRPr="004D6952">
        <w:rPr>
          <w:rFonts w:asciiTheme="majorHAnsi" w:hAnsiTheme="majorHAnsi"/>
        </w:rPr>
        <w:t>,</w:t>
      </w:r>
      <w:r w:rsidR="006F3288" w:rsidRPr="004D6952">
        <w:rPr>
          <w:rFonts w:asciiTheme="majorHAnsi" w:hAnsiTheme="majorHAnsi"/>
        </w:rPr>
        <w:t xml:space="preserve"> or </w:t>
      </w:r>
      <w:r w:rsidRPr="004D6952">
        <w:rPr>
          <w:rFonts w:asciiTheme="majorHAnsi" w:hAnsiTheme="majorHAnsi"/>
        </w:rPr>
        <w:t xml:space="preserve">that his or her </w:t>
      </w:r>
      <w:r w:rsidR="006F3288" w:rsidRPr="004D6952">
        <w:rPr>
          <w:rFonts w:asciiTheme="majorHAnsi" w:hAnsiTheme="majorHAnsi"/>
        </w:rPr>
        <w:t>family is very stressed</w:t>
      </w:r>
      <w:r w:rsidRPr="004D6952">
        <w:rPr>
          <w:rFonts w:asciiTheme="majorHAnsi" w:hAnsiTheme="majorHAnsi"/>
        </w:rPr>
        <w:t>,</w:t>
      </w:r>
      <w:r w:rsidR="006F3288" w:rsidRPr="004D6952">
        <w:rPr>
          <w:rFonts w:asciiTheme="majorHAnsi" w:hAnsiTheme="majorHAnsi"/>
        </w:rPr>
        <w:t xml:space="preserve"> and ask you to keep it a secret or promise not to tell anyone</w:t>
      </w:r>
      <w:r w:rsidRPr="004D6952">
        <w:rPr>
          <w:rFonts w:asciiTheme="majorHAnsi" w:hAnsiTheme="majorHAnsi"/>
        </w:rPr>
        <w:t xml:space="preserve">. In such cases, </w:t>
      </w:r>
      <w:r w:rsidR="006F3288" w:rsidRPr="004D6952">
        <w:rPr>
          <w:rFonts w:asciiTheme="majorHAnsi" w:hAnsiTheme="majorHAnsi"/>
        </w:rPr>
        <w:t>gently but firmly tell the</w:t>
      </w:r>
      <w:r w:rsidRPr="004D6952">
        <w:rPr>
          <w:rFonts w:asciiTheme="majorHAnsi" w:hAnsiTheme="majorHAnsi"/>
        </w:rPr>
        <w:t xml:space="preserve"> student</w:t>
      </w:r>
      <w:r w:rsidR="006F3288" w:rsidRPr="004D6952">
        <w:rPr>
          <w:rFonts w:asciiTheme="majorHAnsi" w:hAnsiTheme="majorHAnsi"/>
        </w:rPr>
        <w:t xml:space="preserve"> that </w:t>
      </w:r>
      <w:r w:rsidRPr="004D6952">
        <w:rPr>
          <w:rFonts w:asciiTheme="majorHAnsi" w:hAnsiTheme="majorHAnsi"/>
        </w:rPr>
        <w:t xml:space="preserve">his or her </w:t>
      </w:r>
      <w:r w:rsidR="006F3288" w:rsidRPr="004D6952">
        <w:rPr>
          <w:rFonts w:asciiTheme="majorHAnsi" w:hAnsiTheme="majorHAnsi"/>
        </w:rPr>
        <w:t xml:space="preserve">safety is your top priority and that you </w:t>
      </w:r>
      <w:r w:rsidRPr="004D6952">
        <w:rPr>
          <w:rFonts w:asciiTheme="majorHAnsi" w:hAnsiTheme="majorHAnsi"/>
        </w:rPr>
        <w:t xml:space="preserve">will </w:t>
      </w:r>
      <w:r w:rsidR="006F3288" w:rsidRPr="004D6952">
        <w:rPr>
          <w:rFonts w:asciiTheme="majorHAnsi" w:hAnsiTheme="majorHAnsi"/>
        </w:rPr>
        <w:t xml:space="preserve">tell someone </w:t>
      </w:r>
      <w:r w:rsidRPr="004D6952">
        <w:rPr>
          <w:rFonts w:asciiTheme="majorHAnsi" w:hAnsiTheme="majorHAnsi"/>
        </w:rPr>
        <w:t xml:space="preserve">if necessary based on </w:t>
      </w:r>
      <w:r w:rsidR="006F3288" w:rsidRPr="004D6952">
        <w:rPr>
          <w:rFonts w:asciiTheme="majorHAnsi" w:hAnsiTheme="majorHAnsi"/>
        </w:rPr>
        <w:t>you</w:t>
      </w:r>
      <w:r w:rsidRPr="004D6952">
        <w:rPr>
          <w:rFonts w:asciiTheme="majorHAnsi" w:hAnsiTheme="majorHAnsi"/>
        </w:rPr>
        <w:t>r</w:t>
      </w:r>
      <w:r w:rsidR="006F3288" w:rsidRPr="004D6952">
        <w:rPr>
          <w:rFonts w:asciiTheme="majorHAnsi" w:hAnsiTheme="majorHAnsi"/>
        </w:rPr>
        <w:t xml:space="preserve"> concern</w:t>
      </w:r>
      <w:r w:rsidRPr="004D6952">
        <w:rPr>
          <w:rFonts w:asciiTheme="majorHAnsi" w:hAnsiTheme="majorHAnsi"/>
        </w:rPr>
        <w:t xml:space="preserve"> for</w:t>
      </w:r>
      <w:r w:rsidR="006F3288" w:rsidRPr="004D6952">
        <w:rPr>
          <w:rFonts w:asciiTheme="majorHAnsi" w:hAnsiTheme="majorHAnsi"/>
        </w:rPr>
        <w:t xml:space="preserve"> the student’s safety. Remember that you </w:t>
      </w:r>
      <w:proofErr w:type="gramStart"/>
      <w:r w:rsidR="006F3288" w:rsidRPr="004D6952">
        <w:rPr>
          <w:rFonts w:asciiTheme="majorHAnsi" w:hAnsiTheme="majorHAnsi"/>
        </w:rPr>
        <w:t>are surrounded</w:t>
      </w:r>
      <w:proofErr w:type="gramEnd"/>
      <w:r w:rsidR="006F3288" w:rsidRPr="004D6952">
        <w:rPr>
          <w:rFonts w:asciiTheme="majorHAnsi" w:hAnsiTheme="majorHAnsi"/>
        </w:rPr>
        <w:t xml:space="preserve"> by support in the form of your school leaders</w:t>
      </w:r>
      <w:r w:rsidRPr="004D6952">
        <w:rPr>
          <w:rFonts w:asciiTheme="majorHAnsi" w:hAnsiTheme="majorHAnsi"/>
        </w:rPr>
        <w:t xml:space="preserve">, </w:t>
      </w:r>
      <w:r w:rsidR="006F3288" w:rsidRPr="004D6952">
        <w:rPr>
          <w:rFonts w:asciiTheme="majorHAnsi" w:hAnsiTheme="majorHAnsi"/>
        </w:rPr>
        <w:t>teacher colleagues, school support teams, and child welfare authorities. Reach out, ask for help, and remember that meeting the needs of all students requires collaboration, teamwork</w:t>
      </w:r>
      <w:r w:rsidRPr="004D6952">
        <w:rPr>
          <w:rFonts w:asciiTheme="majorHAnsi" w:hAnsiTheme="majorHAnsi"/>
        </w:rPr>
        <w:t>,</w:t>
      </w:r>
      <w:r w:rsidR="006F3288" w:rsidRPr="004D6952">
        <w:rPr>
          <w:rFonts w:asciiTheme="majorHAnsi" w:hAnsiTheme="majorHAnsi"/>
        </w:rPr>
        <w:t xml:space="preserve"> and</w:t>
      </w:r>
      <w:r w:rsidRPr="004D6952">
        <w:rPr>
          <w:rFonts w:asciiTheme="majorHAnsi" w:hAnsiTheme="majorHAnsi"/>
        </w:rPr>
        <w:t>,</w:t>
      </w:r>
      <w:r w:rsidR="006F3288" w:rsidRPr="004D6952">
        <w:rPr>
          <w:rFonts w:asciiTheme="majorHAnsi" w:hAnsiTheme="majorHAnsi"/>
        </w:rPr>
        <w:t xml:space="preserve"> above all, teachers who are committed to the</w:t>
      </w:r>
      <w:r w:rsidRPr="004D6952">
        <w:rPr>
          <w:rFonts w:asciiTheme="majorHAnsi" w:hAnsiTheme="majorHAnsi"/>
        </w:rPr>
        <w:t>ir students’</w:t>
      </w:r>
      <w:r w:rsidR="006F3288" w:rsidRPr="004D6952">
        <w:rPr>
          <w:rFonts w:asciiTheme="majorHAnsi" w:hAnsiTheme="majorHAnsi"/>
        </w:rPr>
        <w:t xml:space="preserve"> well</w:t>
      </w:r>
      <w:r w:rsidRPr="004D6952">
        <w:rPr>
          <w:rFonts w:asciiTheme="majorHAnsi" w:hAnsiTheme="majorHAnsi"/>
        </w:rPr>
        <w:t>-</w:t>
      </w:r>
      <w:r w:rsidR="006F3288" w:rsidRPr="004D6952">
        <w:rPr>
          <w:rFonts w:asciiTheme="majorHAnsi" w:hAnsiTheme="majorHAnsi"/>
        </w:rPr>
        <w:t>being.</w:t>
      </w:r>
    </w:p>
    <w:p w14:paraId="2331C6EE" w14:textId="77777777" w:rsidR="003D6B8A" w:rsidRPr="000E6F14" w:rsidRDefault="003D6B8A" w:rsidP="004D6952">
      <w:pPr>
        <w:spacing w:after="16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3D6B8A" w:rsidRPr="000E6F14" w:rsidSect="000E6F14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6851"/>
    <w:multiLevelType w:val="hybridMultilevel"/>
    <w:tmpl w:val="54D25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9614C"/>
    <w:multiLevelType w:val="hybridMultilevel"/>
    <w:tmpl w:val="E96A1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D3EC7"/>
    <w:multiLevelType w:val="hybridMultilevel"/>
    <w:tmpl w:val="E51C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14DE5"/>
    <w:multiLevelType w:val="hybridMultilevel"/>
    <w:tmpl w:val="2C46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F0912"/>
    <w:multiLevelType w:val="hybridMultilevel"/>
    <w:tmpl w:val="80DE5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D3A7F"/>
    <w:multiLevelType w:val="hybridMultilevel"/>
    <w:tmpl w:val="CA0CE0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C75BB"/>
    <w:multiLevelType w:val="hybridMultilevel"/>
    <w:tmpl w:val="8B76C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A0ED4"/>
    <w:multiLevelType w:val="hybridMultilevel"/>
    <w:tmpl w:val="15D6F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D0D90"/>
    <w:multiLevelType w:val="hybridMultilevel"/>
    <w:tmpl w:val="E618C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A1156"/>
    <w:multiLevelType w:val="hybridMultilevel"/>
    <w:tmpl w:val="AA5870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C174D"/>
    <w:multiLevelType w:val="hybridMultilevel"/>
    <w:tmpl w:val="2904EE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22252"/>
    <w:multiLevelType w:val="hybridMultilevel"/>
    <w:tmpl w:val="A13602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7F348C"/>
    <w:multiLevelType w:val="hybridMultilevel"/>
    <w:tmpl w:val="4496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0"/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1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BC"/>
    <w:rsid w:val="000028A5"/>
    <w:rsid w:val="00034F1B"/>
    <w:rsid w:val="00046E32"/>
    <w:rsid w:val="000E4531"/>
    <w:rsid w:val="000E6F14"/>
    <w:rsid w:val="001840D4"/>
    <w:rsid w:val="001A3903"/>
    <w:rsid w:val="002733B0"/>
    <w:rsid w:val="002A6ABD"/>
    <w:rsid w:val="002E1A81"/>
    <w:rsid w:val="00353D6A"/>
    <w:rsid w:val="003A712F"/>
    <w:rsid w:val="003D6B8A"/>
    <w:rsid w:val="003D6E58"/>
    <w:rsid w:val="004236B4"/>
    <w:rsid w:val="004A28A1"/>
    <w:rsid w:val="004D6952"/>
    <w:rsid w:val="00546B82"/>
    <w:rsid w:val="005B5D4A"/>
    <w:rsid w:val="00613E53"/>
    <w:rsid w:val="006A4C32"/>
    <w:rsid w:val="006B3145"/>
    <w:rsid w:val="006F3288"/>
    <w:rsid w:val="00723933"/>
    <w:rsid w:val="00847541"/>
    <w:rsid w:val="0099705B"/>
    <w:rsid w:val="00A03A89"/>
    <w:rsid w:val="00B6084F"/>
    <w:rsid w:val="00E5417D"/>
    <w:rsid w:val="00E653BC"/>
    <w:rsid w:val="00F90B65"/>
    <w:rsid w:val="00FD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9483484"/>
  <w14:defaultImageDpi w14:val="300"/>
  <w15:docId w15:val="{D9BB4445-EED0-4FDC-AFCB-C176CEEE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3B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69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69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69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3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6E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933"/>
    <w:rPr>
      <w:rFonts w:ascii="Tahoma" w:eastAsiaTheme="minorHAnsi" w:hAnsi="Tahoma" w:cs="Tahoma"/>
      <w:sz w:val="16"/>
      <w:szCs w:val="16"/>
      <w:lang w:val="en-CA" w:eastAsia="en-US"/>
    </w:rPr>
  </w:style>
  <w:style w:type="paragraph" w:customStyle="1" w:styleId="Normal1">
    <w:name w:val="Normal1"/>
    <w:rsid w:val="00FD1349"/>
    <w:pPr>
      <w:spacing w:after="200"/>
    </w:pPr>
    <w:rPr>
      <w:rFonts w:ascii="Arial" w:eastAsia="Arial" w:hAnsi="Arial" w:cs="Arial"/>
      <w:color w:val="000000"/>
      <w:sz w:val="24"/>
      <w:szCs w:val="24"/>
      <w:lang w:val="en-CA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28A1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4D6952"/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D695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CA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D69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CA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D695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BB59D-5647-481B-9D4E-074AACF65DF7}"/>
</file>

<file path=customXml/itemProps2.xml><?xml version="1.0" encoding="utf-8"?>
<ds:datastoreItem xmlns:ds="http://schemas.openxmlformats.org/officeDocument/2006/customXml" ds:itemID="{5B49B213-ECFE-40F3-AC25-9F305BC63986}"/>
</file>

<file path=customXml/itemProps3.xml><?xml version="1.0" encoding="utf-8"?>
<ds:datastoreItem xmlns:ds="http://schemas.openxmlformats.org/officeDocument/2006/customXml" ds:itemID="{8B045E68-8319-4F83-B144-423D02AA3F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Kirsten Keller</cp:lastModifiedBy>
  <cp:revision>21</cp:revision>
  <dcterms:created xsi:type="dcterms:W3CDTF">2018-02-04T15:16:00Z</dcterms:created>
  <dcterms:modified xsi:type="dcterms:W3CDTF">2018-04-04T15:00:00Z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