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42C99" w:rsidRPr="004D5811" w:rsidRDefault="00D42C99" w:rsidP="006355AE">
      <w:bookmarkStart w:id="0" w:name="_GoBack"/>
      <w:bookmarkEnd w:id="0"/>
      <w:r w:rsidRPr="004D5811">
        <w:t>Observer</w:t>
      </w:r>
      <w:proofErr w:type="gramStart"/>
      <w:r w:rsidRPr="004D5811">
        <w:t>:_</w:t>
      </w:r>
      <w:proofErr w:type="gramEnd"/>
      <w:r w:rsidRPr="004D5811">
        <w:t>_________________________ Performer:___________________________</w:t>
      </w:r>
    </w:p>
    <w:p w:rsidR="00D42C99" w:rsidRPr="004D5811" w:rsidRDefault="00D42C99" w:rsidP="006355AE">
      <w:r w:rsidRPr="004D5811">
        <w:t>The performer practices leaping over the hurdle three times. The observer places a check mark in the yes or no column to indicate whether the performer performed the skill. Watch and then check one cue at a time.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907"/>
        <w:gridCol w:w="4056"/>
        <w:gridCol w:w="1702"/>
        <w:gridCol w:w="1685"/>
      </w:tblGrid>
      <w:tr w:rsidR="007F15BB" w:rsidRPr="004D5811" w:rsidTr="007F15BB">
        <w:tc>
          <w:tcPr>
            <w:tcW w:w="2369" w:type="dxa"/>
            <w:tcBorders>
              <w:bottom w:val="single" w:sz="4" w:space="0" w:color="000000"/>
            </w:tcBorders>
            <w:shd w:val="clear" w:color="auto" w:fill="auto"/>
          </w:tcPr>
          <w:p w:rsidR="00D42C99" w:rsidRPr="004D5811" w:rsidRDefault="00D42C99" w:rsidP="006355AE"/>
        </w:tc>
        <w:tc>
          <w:tcPr>
            <w:tcW w:w="2372" w:type="dxa"/>
            <w:shd w:val="clear" w:color="auto" w:fill="95B3D7" w:themeFill="accent1" w:themeFillTint="99"/>
          </w:tcPr>
          <w:p w:rsidR="00D42C99" w:rsidRPr="004D5811" w:rsidRDefault="00D42C99" w:rsidP="006355AE">
            <w:r w:rsidRPr="004D5811">
              <w:t>Looks like…</w:t>
            </w:r>
          </w:p>
        </w:tc>
        <w:tc>
          <w:tcPr>
            <w:tcW w:w="2306" w:type="dxa"/>
            <w:shd w:val="clear" w:color="auto" w:fill="95B3D7" w:themeFill="accent1" w:themeFillTint="99"/>
          </w:tcPr>
          <w:p w:rsidR="00D42C99" w:rsidRPr="004D5811" w:rsidRDefault="00D42C99" w:rsidP="006355AE">
            <w:r w:rsidRPr="004D5811">
              <w:t>Yes</w:t>
            </w:r>
          </w:p>
        </w:tc>
        <w:tc>
          <w:tcPr>
            <w:tcW w:w="2303" w:type="dxa"/>
            <w:shd w:val="clear" w:color="auto" w:fill="95B3D7" w:themeFill="accent1" w:themeFillTint="99"/>
          </w:tcPr>
          <w:p w:rsidR="00D42C99" w:rsidRPr="004D5811" w:rsidRDefault="00D42C99" w:rsidP="006355AE">
            <w:r w:rsidRPr="004D5811">
              <w:t>No</w:t>
            </w:r>
          </w:p>
        </w:tc>
      </w:tr>
      <w:tr w:rsidR="007F15BB" w:rsidRPr="004D5811" w:rsidTr="007F15BB">
        <w:tc>
          <w:tcPr>
            <w:tcW w:w="2369" w:type="dxa"/>
            <w:shd w:val="clear" w:color="auto" w:fill="D9D9D9" w:themeFill="background1" w:themeFillShade="D9"/>
          </w:tcPr>
          <w:p w:rsidR="00D42C99" w:rsidRPr="004D5811" w:rsidRDefault="00D42C99" w:rsidP="006355AE">
            <w:r w:rsidRPr="004D5811">
              <w:t>Leap 1: Takes off on one foot.</w:t>
            </w:r>
          </w:p>
        </w:tc>
        <w:tc>
          <w:tcPr>
            <w:tcW w:w="2372" w:type="dxa"/>
            <w:shd w:val="clear" w:color="auto" w:fill="auto"/>
          </w:tcPr>
          <w:p w:rsidR="00D42C99" w:rsidRPr="004D5811" w:rsidRDefault="00C11B47" w:rsidP="007F15BB">
            <w:r>
              <w:rPr>
                <w:noProof/>
              </w:rPr>
              <w:drawing>
                <wp:inline distT="0" distB="0" distL="0" distR="0" wp14:anchorId="1F01E199" wp14:editId="26387523">
                  <wp:extent cx="2428875" cy="1619250"/>
                  <wp:effectExtent l="0" t="0" r="9525" b="0"/>
                  <wp:docPr id="1" name="Picture 1" descr="K:\Development\HP\2-Active\Cleland Donnelly (Gallahue)5E+\WR-E6603\Photos\E5822_0822P_0298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K:\Development\HP\2-Active\Cleland Donnelly (Gallahue)5E+\WR-E6603\Photos\E5822_0822P_0298.t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9564" cy="16263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6" w:type="dxa"/>
            <w:shd w:val="clear" w:color="auto" w:fill="auto"/>
          </w:tcPr>
          <w:p w:rsidR="00D42C99" w:rsidRPr="004D5811" w:rsidRDefault="00D42C99" w:rsidP="006355AE"/>
        </w:tc>
        <w:tc>
          <w:tcPr>
            <w:tcW w:w="2303" w:type="dxa"/>
            <w:shd w:val="clear" w:color="auto" w:fill="auto"/>
          </w:tcPr>
          <w:p w:rsidR="00D42C99" w:rsidRPr="004D5811" w:rsidRDefault="00D42C99" w:rsidP="006355AE"/>
        </w:tc>
      </w:tr>
      <w:tr w:rsidR="007F15BB" w:rsidRPr="004D5811" w:rsidTr="007F15BB">
        <w:tc>
          <w:tcPr>
            <w:tcW w:w="2369" w:type="dxa"/>
            <w:tcBorders>
              <w:bottom w:val="single" w:sz="4" w:space="0" w:color="000000"/>
            </w:tcBorders>
            <w:shd w:val="clear" w:color="auto" w:fill="D9D9D9" w:themeFill="background1" w:themeFillShade="D9"/>
          </w:tcPr>
          <w:p w:rsidR="00D42C99" w:rsidRPr="004D5811" w:rsidRDefault="00D42C99" w:rsidP="006355AE">
            <w:r w:rsidRPr="004D5811">
              <w:t>Leap 2: Legs are straight in the air.</w:t>
            </w:r>
          </w:p>
        </w:tc>
        <w:tc>
          <w:tcPr>
            <w:tcW w:w="2372" w:type="dxa"/>
            <w:shd w:val="clear" w:color="auto" w:fill="auto"/>
          </w:tcPr>
          <w:p w:rsidR="00D42C99" w:rsidRPr="004D5811" w:rsidRDefault="007F15BB" w:rsidP="007F15BB">
            <w:r>
              <w:rPr>
                <w:noProof/>
              </w:rPr>
              <w:drawing>
                <wp:inline distT="0" distB="0" distL="0" distR="0" wp14:anchorId="6AC872F8" wp14:editId="26EF925A">
                  <wp:extent cx="2428875" cy="1619250"/>
                  <wp:effectExtent l="0" t="0" r="9525" b="0"/>
                  <wp:docPr id="2" name="Picture 2" descr="K:\Development\HP\2-Active\Cleland Donnelly (Gallahue)5E+\WR-E6603\Photos\E5822_0822P_0299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K:\Development\HP\2-Active\Cleland Donnelly (Gallahue)5E+\WR-E6603\Photos\E5822_0822P_0299.t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1026" cy="1620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6" w:type="dxa"/>
            <w:shd w:val="clear" w:color="auto" w:fill="auto"/>
          </w:tcPr>
          <w:p w:rsidR="00D42C99" w:rsidRPr="004D5811" w:rsidRDefault="00D42C99" w:rsidP="006355AE"/>
        </w:tc>
        <w:tc>
          <w:tcPr>
            <w:tcW w:w="2303" w:type="dxa"/>
            <w:shd w:val="clear" w:color="auto" w:fill="auto"/>
          </w:tcPr>
          <w:p w:rsidR="00D42C99" w:rsidRPr="004D5811" w:rsidRDefault="00D42C99" w:rsidP="006355AE"/>
        </w:tc>
      </w:tr>
      <w:tr w:rsidR="007F15BB" w:rsidRPr="004D5811" w:rsidTr="007F15BB">
        <w:tc>
          <w:tcPr>
            <w:tcW w:w="2369" w:type="dxa"/>
            <w:shd w:val="clear" w:color="auto" w:fill="D9D9D9" w:themeFill="background1" w:themeFillShade="D9"/>
          </w:tcPr>
          <w:p w:rsidR="00D42C99" w:rsidRPr="004D5811" w:rsidRDefault="00D42C99" w:rsidP="006355AE">
            <w:r w:rsidRPr="004D5811">
              <w:t>Leap 3: Lands on opposite foot.</w:t>
            </w:r>
          </w:p>
        </w:tc>
        <w:tc>
          <w:tcPr>
            <w:tcW w:w="2372" w:type="dxa"/>
            <w:shd w:val="clear" w:color="auto" w:fill="auto"/>
          </w:tcPr>
          <w:p w:rsidR="00D42C99" w:rsidRPr="004D5811" w:rsidRDefault="007F15BB" w:rsidP="006355AE">
            <w:r>
              <w:rPr>
                <w:noProof/>
              </w:rPr>
              <w:drawing>
                <wp:inline distT="0" distB="0" distL="0" distR="0" wp14:anchorId="101DBF70" wp14:editId="6045DD97">
                  <wp:extent cx="2423795" cy="1615863"/>
                  <wp:effectExtent l="0" t="0" r="0" b="3810"/>
                  <wp:docPr id="3" name="Picture 3" descr="K:\Development\HP\2-Active\Cleland Donnelly (Gallahue)5E+\WR-E6603\Photos\E5822_0822P_0300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K:\Development\HP\2-Active\Cleland Donnelly (Gallahue)5E+\WR-E6603\Photos\E5822_0822P_0300.t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1018" cy="16206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6" w:type="dxa"/>
            <w:shd w:val="clear" w:color="auto" w:fill="auto"/>
          </w:tcPr>
          <w:p w:rsidR="00D42C99" w:rsidRPr="004D5811" w:rsidRDefault="00D42C99" w:rsidP="006355AE"/>
        </w:tc>
        <w:tc>
          <w:tcPr>
            <w:tcW w:w="2303" w:type="dxa"/>
            <w:shd w:val="clear" w:color="auto" w:fill="auto"/>
          </w:tcPr>
          <w:p w:rsidR="00D42C99" w:rsidRPr="004D5811" w:rsidRDefault="00D42C99" w:rsidP="006355AE"/>
        </w:tc>
      </w:tr>
    </w:tbl>
    <w:p w:rsidR="00D42C99" w:rsidRDefault="00D42C99" w:rsidP="007F15BB">
      <w:pPr>
        <w:pStyle w:val="Heading2"/>
      </w:pPr>
      <w:r w:rsidRPr="004D5811">
        <w:t>Figure 15.13 Reciprocal task card for leaping.</w:t>
      </w:r>
    </w:p>
    <w:p w:rsidR="00D42C99" w:rsidRDefault="00D42C99" w:rsidP="00073EBA"/>
    <w:sectPr w:rsidR="00D42C99" w:rsidSect="00E0055C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A4D36" w:rsidRDefault="008A4D36" w:rsidP="001945E4">
      <w:pPr>
        <w:spacing w:after="0" w:line="240" w:lineRule="auto"/>
      </w:pPr>
      <w:r>
        <w:separator/>
      </w:r>
    </w:p>
  </w:endnote>
  <w:endnote w:type="continuationSeparator" w:id="0">
    <w:p w:rsidR="008A4D36" w:rsidRDefault="008A4D36" w:rsidP="001945E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45C7A" w:rsidRDefault="00145C7A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left w:val="single" w:sz="18" w:space="0" w:color="808080" w:themeColor="background1" w:themeShade="80"/>
      </w:tblBorders>
      <w:tblCellMar>
        <w:top w:w="58" w:type="dxa"/>
        <w:left w:w="115" w:type="dxa"/>
        <w:bottom w:w="58" w:type="dxa"/>
        <w:right w:w="115" w:type="dxa"/>
      </w:tblCellMar>
      <w:tblLook w:val="04A0" w:firstRow="1" w:lastRow="0" w:firstColumn="1" w:lastColumn="0" w:noHBand="0" w:noVBand="1"/>
    </w:tblPr>
    <w:tblGrid>
      <w:gridCol w:w="360"/>
      <w:gridCol w:w="8977"/>
    </w:tblGrid>
    <w:tr w:rsidR="001945E4" w:rsidTr="00EE7E1E">
      <w:tc>
        <w:tcPr>
          <w:tcW w:w="193" w:type="pct"/>
        </w:tcPr>
        <w:p w:rsidR="001945E4" w:rsidRPr="00EE7E1E" w:rsidRDefault="00145C7A">
          <w:pPr>
            <w:pStyle w:val="Footer"/>
            <w:jc w:val="right"/>
          </w:pPr>
          <w:r>
            <w:fldChar w:fldCharType="begin"/>
          </w:r>
          <w:r>
            <w:instrText xml:space="preserve"> PAGE   \* MERGEFORMAT </w:instrText>
          </w:r>
          <w:r>
            <w:fldChar w:fldCharType="separate"/>
          </w:r>
          <w:r w:rsidR="007F15BB">
            <w:rPr>
              <w:noProof/>
            </w:rPr>
            <w:t>1</w:t>
          </w:r>
          <w:r>
            <w:rPr>
              <w:noProof/>
            </w:rPr>
            <w:fldChar w:fldCharType="end"/>
          </w:r>
        </w:p>
      </w:tc>
      <w:tc>
        <w:tcPr>
          <w:tcW w:w="4807" w:type="pct"/>
        </w:tcPr>
        <w:p w:rsidR="001945E4" w:rsidRPr="00EE7E1E" w:rsidRDefault="001945E4" w:rsidP="00E46EC0">
          <w:pPr>
            <w:pStyle w:val="Footer"/>
            <w:rPr>
              <w:color w:val="808080" w:themeColor="background1" w:themeShade="80"/>
              <w:sz w:val="18"/>
              <w:szCs w:val="18"/>
            </w:rPr>
          </w:pPr>
          <w:r w:rsidRPr="00EE7E1E">
            <w:rPr>
              <w:color w:val="808080" w:themeColor="background1" w:themeShade="80"/>
              <w:sz w:val="18"/>
              <w:szCs w:val="18"/>
            </w:rPr>
            <w:t xml:space="preserve">From </w:t>
          </w:r>
          <w:r w:rsidR="00E46EC0">
            <w:rPr>
              <w:color w:val="808080" w:themeColor="background1" w:themeShade="80"/>
              <w:sz w:val="18"/>
              <w:szCs w:val="18"/>
            </w:rPr>
            <w:t>F</w:t>
          </w:r>
          <w:r w:rsidRPr="00EE7E1E">
            <w:rPr>
              <w:color w:val="808080" w:themeColor="background1" w:themeShade="80"/>
              <w:sz w:val="18"/>
              <w:szCs w:val="18"/>
            </w:rPr>
            <w:t xml:space="preserve">. </w:t>
          </w:r>
          <w:r w:rsidR="00E46EC0">
            <w:rPr>
              <w:color w:val="808080" w:themeColor="background1" w:themeShade="80"/>
              <w:sz w:val="18"/>
              <w:szCs w:val="18"/>
            </w:rPr>
            <w:t>Cleland Donnelly</w:t>
          </w:r>
          <w:r w:rsidR="00145C7A">
            <w:rPr>
              <w:color w:val="808080" w:themeColor="background1" w:themeShade="80"/>
              <w:sz w:val="18"/>
              <w:szCs w:val="18"/>
            </w:rPr>
            <w:t xml:space="preserve">, </w:t>
          </w:r>
          <w:r w:rsidR="00E46EC0">
            <w:rPr>
              <w:color w:val="808080" w:themeColor="background1" w:themeShade="80"/>
              <w:sz w:val="18"/>
              <w:szCs w:val="18"/>
            </w:rPr>
            <w:t>S</w:t>
          </w:r>
          <w:r w:rsidRPr="00EE7E1E">
            <w:rPr>
              <w:color w:val="808080" w:themeColor="background1" w:themeShade="80"/>
              <w:sz w:val="18"/>
              <w:szCs w:val="18"/>
            </w:rPr>
            <w:t>.</w:t>
          </w:r>
          <w:r w:rsidR="00E46EC0">
            <w:rPr>
              <w:color w:val="808080" w:themeColor="background1" w:themeShade="80"/>
              <w:sz w:val="18"/>
              <w:szCs w:val="18"/>
            </w:rPr>
            <w:t>S.</w:t>
          </w:r>
          <w:r w:rsidRPr="00EE7E1E">
            <w:rPr>
              <w:color w:val="808080" w:themeColor="background1" w:themeShade="80"/>
              <w:sz w:val="18"/>
              <w:szCs w:val="18"/>
            </w:rPr>
            <w:t xml:space="preserve"> </w:t>
          </w:r>
          <w:r w:rsidR="00E46EC0">
            <w:rPr>
              <w:color w:val="808080" w:themeColor="background1" w:themeShade="80"/>
              <w:sz w:val="18"/>
              <w:szCs w:val="18"/>
            </w:rPr>
            <w:t>Mueller</w:t>
          </w:r>
          <w:r w:rsidRPr="00EE7E1E">
            <w:rPr>
              <w:color w:val="808080" w:themeColor="background1" w:themeShade="80"/>
              <w:sz w:val="18"/>
              <w:szCs w:val="18"/>
            </w:rPr>
            <w:t>,</w:t>
          </w:r>
          <w:r w:rsidR="00145C7A">
            <w:rPr>
              <w:color w:val="808080" w:themeColor="background1" w:themeShade="80"/>
              <w:sz w:val="18"/>
              <w:szCs w:val="18"/>
            </w:rPr>
            <w:t xml:space="preserve"> and </w:t>
          </w:r>
          <w:r w:rsidR="00E46EC0">
            <w:rPr>
              <w:color w:val="808080" w:themeColor="background1" w:themeShade="80"/>
              <w:sz w:val="18"/>
              <w:szCs w:val="18"/>
            </w:rPr>
            <w:t>D</w:t>
          </w:r>
          <w:r w:rsidR="00145C7A">
            <w:rPr>
              <w:color w:val="808080" w:themeColor="background1" w:themeShade="80"/>
              <w:sz w:val="18"/>
              <w:szCs w:val="18"/>
            </w:rPr>
            <w:t>.</w:t>
          </w:r>
          <w:r w:rsidR="00E46EC0">
            <w:rPr>
              <w:color w:val="808080" w:themeColor="background1" w:themeShade="80"/>
              <w:sz w:val="18"/>
              <w:szCs w:val="18"/>
            </w:rPr>
            <w:t>L</w:t>
          </w:r>
          <w:r w:rsidR="00145C7A">
            <w:rPr>
              <w:color w:val="808080" w:themeColor="background1" w:themeShade="80"/>
              <w:sz w:val="18"/>
              <w:szCs w:val="18"/>
            </w:rPr>
            <w:t xml:space="preserve">. </w:t>
          </w:r>
          <w:r w:rsidR="00E46EC0">
            <w:rPr>
              <w:color w:val="808080" w:themeColor="background1" w:themeShade="80"/>
              <w:sz w:val="18"/>
              <w:szCs w:val="18"/>
            </w:rPr>
            <w:t>Gallahue</w:t>
          </w:r>
          <w:r w:rsidR="00145C7A">
            <w:rPr>
              <w:color w:val="808080" w:themeColor="background1" w:themeShade="80"/>
              <w:sz w:val="18"/>
              <w:szCs w:val="18"/>
            </w:rPr>
            <w:t xml:space="preserve">. </w:t>
          </w:r>
          <w:r w:rsidRPr="00EE7E1E">
            <w:rPr>
              <w:color w:val="808080" w:themeColor="background1" w:themeShade="80"/>
              <w:sz w:val="18"/>
              <w:szCs w:val="18"/>
            </w:rPr>
            <w:t>201</w:t>
          </w:r>
          <w:r w:rsidR="00E46EC0">
            <w:rPr>
              <w:color w:val="808080" w:themeColor="background1" w:themeShade="80"/>
              <w:sz w:val="18"/>
              <w:szCs w:val="18"/>
            </w:rPr>
            <w:t xml:space="preserve">7, </w:t>
          </w:r>
          <w:r w:rsidR="00E46EC0">
            <w:rPr>
              <w:i/>
              <w:iCs/>
              <w:color w:val="808080" w:themeColor="background1" w:themeShade="80"/>
              <w:sz w:val="18"/>
              <w:szCs w:val="18"/>
            </w:rPr>
            <w:t>Developmental physical education for all children: theory into practice</w:t>
          </w:r>
          <w:r w:rsidRPr="00EE7E1E">
            <w:rPr>
              <w:i/>
              <w:iCs/>
              <w:color w:val="808080" w:themeColor="background1" w:themeShade="80"/>
              <w:sz w:val="18"/>
              <w:szCs w:val="18"/>
            </w:rPr>
            <w:t xml:space="preserve"> </w:t>
          </w:r>
          <w:r w:rsidR="00E46EC0">
            <w:rPr>
              <w:i/>
              <w:iCs/>
              <w:color w:val="808080" w:themeColor="background1" w:themeShade="80"/>
              <w:sz w:val="18"/>
              <w:szCs w:val="18"/>
            </w:rPr>
            <w:t>web resource</w:t>
          </w:r>
          <w:r w:rsidRPr="00EE7E1E">
            <w:rPr>
              <w:i/>
              <w:iCs/>
              <w:color w:val="808080" w:themeColor="background1" w:themeShade="80"/>
              <w:sz w:val="18"/>
              <w:szCs w:val="18"/>
            </w:rPr>
            <w:t xml:space="preserve">, </w:t>
          </w:r>
          <w:r w:rsidR="00E46EC0">
            <w:rPr>
              <w:iCs/>
              <w:color w:val="808080" w:themeColor="background1" w:themeShade="80"/>
              <w:sz w:val="18"/>
              <w:szCs w:val="18"/>
            </w:rPr>
            <w:t>5th</w:t>
          </w:r>
          <w:r w:rsidR="00145C7A">
            <w:rPr>
              <w:iCs/>
              <w:color w:val="808080" w:themeColor="background1" w:themeShade="80"/>
              <w:sz w:val="18"/>
              <w:szCs w:val="18"/>
            </w:rPr>
            <w:t xml:space="preserve"> ed.</w:t>
          </w:r>
          <w:r w:rsidRPr="00EE7E1E">
            <w:rPr>
              <w:iCs/>
              <w:color w:val="808080" w:themeColor="background1" w:themeShade="80"/>
              <w:sz w:val="18"/>
              <w:szCs w:val="18"/>
            </w:rPr>
            <w:t xml:space="preserve"> </w:t>
          </w:r>
          <w:r w:rsidRPr="00EE7E1E">
            <w:rPr>
              <w:color w:val="808080" w:themeColor="background1" w:themeShade="80"/>
              <w:sz w:val="18"/>
              <w:szCs w:val="18"/>
            </w:rPr>
            <w:t>(Champaign, IL: Human Kinetics).</w:t>
          </w:r>
        </w:p>
      </w:tc>
    </w:tr>
  </w:tbl>
  <w:p w:rsidR="001945E4" w:rsidRDefault="001945E4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45C7A" w:rsidRDefault="00145C7A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A4D36" w:rsidRDefault="008A4D36" w:rsidP="001945E4">
      <w:pPr>
        <w:spacing w:after="0" w:line="240" w:lineRule="auto"/>
      </w:pPr>
      <w:r>
        <w:separator/>
      </w:r>
    </w:p>
  </w:footnote>
  <w:footnote w:type="continuationSeparator" w:id="0">
    <w:p w:rsidR="008A4D36" w:rsidRDefault="008A4D36" w:rsidP="001945E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45C7A" w:rsidRDefault="00145C7A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45C7A" w:rsidRDefault="00145C7A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45C7A" w:rsidRDefault="00145C7A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45C7A"/>
    <w:rsid w:val="00073EBA"/>
    <w:rsid w:val="001030CD"/>
    <w:rsid w:val="00145C7A"/>
    <w:rsid w:val="001945E4"/>
    <w:rsid w:val="001A57E0"/>
    <w:rsid w:val="00373B9F"/>
    <w:rsid w:val="006355AE"/>
    <w:rsid w:val="007F15BB"/>
    <w:rsid w:val="008A4D36"/>
    <w:rsid w:val="008D5480"/>
    <w:rsid w:val="00B11AE5"/>
    <w:rsid w:val="00BB3962"/>
    <w:rsid w:val="00C11B47"/>
    <w:rsid w:val="00D42C99"/>
    <w:rsid w:val="00D713CF"/>
    <w:rsid w:val="00E0055C"/>
    <w:rsid w:val="00E46EC0"/>
    <w:rsid w:val="00EE7E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  <w15:docId w15:val="{3D82BBCA-0944-4915-A3F1-0BA8E9D122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0055C"/>
  </w:style>
  <w:style w:type="paragraph" w:styleId="Heading1">
    <w:name w:val="heading 1"/>
    <w:basedOn w:val="Normal"/>
    <w:next w:val="Normal"/>
    <w:link w:val="Heading1Char"/>
    <w:uiPriority w:val="9"/>
    <w:qFormat/>
    <w:rsid w:val="00373B9F"/>
    <w:pPr>
      <w:keepNext/>
      <w:keepLines/>
      <w:spacing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073E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373B9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073E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Subtitle">
    <w:name w:val="Subtitle"/>
    <w:basedOn w:val="Normal"/>
    <w:next w:val="Normal"/>
    <w:link w:val="SubtitleChar"/>
    <w:uiPriority w:val="11"/>
    <w:qFormat/>
    <w:rsid w:val="00373B9F"/>
    <w:pPr>
      <w:numPr>
        <w:ilvl w:val="1"/>
      </w:numPr>
      <w:spacing w:before="120" w:after="0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373B9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1945E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945E4"/>
  </w:style>
  <w:style w:type="paragraph" w:styleId="Footer">
    <w:name w:val="footer"/>
    <w:basedOn w:val="Normal"/>
    <w:link w:val="FooterChar"/>
    <w:uiPriority w:val="99"/>
    <w:unhideWhenUsed/>
    <w:rsid w:val="001945E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945E4"/>
  </w:style>
  <w:style w:type="paragraph" w:styleId="Title">
    <w:name w:val="Title"/>
    <w:basedOn w:val="Normal"/>
    <w:next w:val="Normal"/>
    <w:link w:val="TitleChar"/>
    <w:uiPriority w:val="10"/>
    <w:qFormat/>
    <w:rsid w:val="001030CD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030C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bold">
    <w:name w:val="bold"/>
    <w:basedOn w:val="DefaultParagraphFont"/>
    <w:rsid w:val="00D42C99"/>
    <w:rPr>
      <w:b/>
      <w:i w:val="0"/>
      <w:bdr w:val="none" w:sz="0" w:space="0" w:color="auto"/>
      <w:shd w:val="clear" w:color="auto" w:fill="auto"/>
      <w:vertAlign w:val="baseline"/>
    </w:rPr>
  </w:style>
  <w:style w:type="paragraph" w:customStyle="1" w:styleId="qq">
    <w:name w:val="qq"/>
    <w:next w:val="Normal"/>
    <w:rsid w:val="00D42C9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tb">
    <w:name w:val="tb"/>
    <w:next w:val="Normal"/>
    <w:rsid w:val="00D42C9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drill1ts1fc">
    <w:name w:val="drill1ts1fc"/>
    <w:next w:val="Normal"/>
    <w:rsid w:val="00D42C9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drill1ts1txni">
    <w:name w:val="drill1ts1txni"/>
    <w:next w:val="Normal"/>
    <w:rsid w:val="00D42C9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ins-photo">
    <w:name w:val="ins-photo"/>
    <w:next w:val="Normal"/>
    <w:rsid w:val="00D42C9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13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image" Target="media/image2.tiff"/><Relationship Id="rId12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footnotes" Target="footnot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</Pages>
  <Words>70</Words>
  <Characters>402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Human Kinetics</Company>
  <LinksUpToDate>false</LinksUpToDate>
  <CharactersWithSpaces>471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lynnd</dc:creator>
  <cp:keywords/>
  <dc:description/>
  <cp:lastModifiedBy>Anne Mrozek</cp:lastModifiedBy>
  <cp:revision>6</cp:revision>
  <dcterms:created xsi:type="dcterms:W3CDTF">2016-08-17T19:57:00Z</dcterms:created>
  <dcterms:modified xsi:type="dcterms:W3CDTF">2016-08-25T14:52:00Z</dcterms:modified>
</cp:coreProperties>
</file>