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7C" w:rsidRPr="005C48EB" w:rsidRDefault="00362320" w:rsidP="0036232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57490" wp14:editId="74158FFA">
                <wp:simplePos x="0" y="0"/>
                <wp:positionH relativeFrom="column">
                  <wp:posOffset>3105150</wp:posOffset>
                </wp:positionH>
                <wp:positionV relativeFrom="paragraph">
                  <wp:posOffset>171450</wp:posOffset>
                </wp:positionV>
                <wp:extent cx="22955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5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2AAE51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4.5pt,13.5pt" to="425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pARtQEAALcDAAAOAAAAZHJzL2Uyb0RvYy54bWysU02P0zAQvSPxHyzfadJIRRA13UNXcEFQ&#10;sfADvM64sbA91tj0498zdtssWhBCiIvjsd97M288Wd+dvBMHoGQxDHK5aKWAoHG0YT/Ir1/evXoj&#10;RcoqjMphgEGeIcm7zcsX62PsocMJ3QgkWCSk/hgHOeUc+6ZJegKv0gIjBL40SF5lDmnfjKSOrO5d&#10;07Xt6+aINEZCDSnx6f3lUm6qvjGg8ydjEmThBsm15bpSXR/L2mzWqt+TipPV1zLUP1ThlQ2cdJa6&#10;V1mJ72R/kfJWEyY0eaHRN2iM1VA9sJtl+8zNw6QiVC/cnBTnNqX/J6s/HnYk7DjIToqgPD/RQyZl&#10;91MWWwyBG4gkutKnY0w9w7dhR9coxR0V0ydDvnzZjjjV3p7n3sIpC82HXfd2tepWUujbXfNEjJTy&#10;e0AvymaQzoZiW/Xq8CFlTsbQG4SDUsgldd3ls4MCduEzGLbCyZaVXYcIto7EQfHzj9+WxQZrVWSh&#10;GOvcTGr/TLpiCw3qYP0tcUbXjBjyTPQ2IP0uaz7dSjUX/M31xWux/YjjuT5EbQdPR3V2neQyfj/H&#10;lf70v21+AAAA//8DAFBLAwQUAAYACAAAACEAuunlpt8AAAAJAQAADwAAAGRycy9kb3ducmV2Lnht&#10;bEyPT0+DQBDF7yZ+h82YeLOLjS2ILI3xz0kPFD143LIjkLKzhN0C+ukd00N7msy8lze/l21m24kR&#10;B986UnC7iEAgVc60VCv4/Hi9SUD4oMnozhEq+EEPm/zyItOpcRNtcSxDLTiEfKoVNCH0qZS+atBq&#10;v3A9EmvfbrA68DrU0gx64nDbyWUUraXVLfGHRvf41GC1Lw9WQfzyVhb99Pz+W8hYFsXoQrL/Uur6&#10;an58ABFwDicz/OMzOuTMtHMHMl50Cu6Se+4SFCxjnmxIVtEKxO54kHkmzxvkfwAAAP//AwBQSwEC&#10;LQAUAAYACAAAACEAtoM4kv4AAADhAQAAEwAAAAAAAAAAAAAAAAAAAAAAW0NvbnRlbnRfVHlwZXNd&#10;LnhtbFBLAQItABQABgAIAAAAIQA4/SH/1gAAAJQBAAALAAAAAAAAAAAAAAAAAC8BAABfcmVscy8u&#10;cmVsc1BLAQItABQABgAIAAAAIQBPypARtQEAALcDAAAOAAAAAAAAAAAAAAAAAC4CAABkcnMvZTJv&#10;RG9jLnhtbFBLAQItABQABgAIAAAAIQC66eWm3wAAAAkBAAAPAAAAAAAAAAAAAAAAAA8EAABkcnMv&#10;ZG93bnJldi54bWxQSwUGAAAAAAQABADzAAAAG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92C82" wp14:editId="6BCD3C9C">
                <wp:simplePos x="0" y="0"/>
                <wp:positionH relativeFrom="column">
                  <wp:posOffset>409575</wp:posOffset>
                </wp:positionH>
                <wp:positionV relativeFrom="paragraph">
                  <wp:posOffset>171451</wp:posOffset>
                </wp:positionV>
                <wp:extent cx="22955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5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E58EBD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.25pt,13.5pt" to="213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KEStAEAALcDAAAOAAAAZHJzL2Uyb0RvYy54bWysU8GO0zAQvSPxD5bvNG2kIoia7qEruCCo&#10;WPgArzNuLGyPNTZt+veM3TaLFoQQ4uJ47Pdm5j1PNneTd+IIlCyGXq4WSykgaBxsOPTy65d3r95I&#10;kbIKg3IYoJdnSPJu+/LF5hQ7aHFENwAJThJSd4q9HHOOXdMkPYJXaYERAl8aJK8yh3RoBlInzu5d&#10;0y6Xr5sT0hAJNaTEp/eXS7mt+Y0BnT8ZkyAL10vuLdeV6vpY1ma7Ud2BVBytvrah/qELr2zgonOq&#10;e5WV+E72l1TeasKEJi80+gaNsRqqBlazWj5T8zCqCFULm5PibFP6f2n1x+OehB347aQIyvMTPWRS&#10;9jBmscMQ2EAksSo+nWLqGL4Le7pGKe6piJ4M+fJlOWKq3p5nb2HKQvNh275dr9u1FPp21zwRI6X8&#10;HtCLsumls6HIVp06fkiZizH0BuGgNHIpXXf57KCAXfgMhqVwsVVl1yGCnSNxVPz8w7cqg3NVZKEY&#10;69xMWv6ZdMUWGtTB+lvijK4VMeSZ6G1A+l3VPN1aNRf8TfVFa5H9iMO5PkS1g6ejunSd5DJ+P8eV&#10;/vS/bX8AAAD//wMAUEsDBBQABgAIAAAAIQB3zt1m3QAAAAgBAAAPAAAAZHJzL2Rvd25yZXYueG1s&#10;TI9PT4NAEMXvJn6HzZh4s4ukQkNZGuOfkx4oevC4ZadAys4Sdgvop3eMB73NzHt583v5brG9mHD0&#10;nSMFt6sIBFLtTEeNgve355sNCB80Gd07QgWf6GFXXF7kOjNupj1OVWgEh5DPtII2hCGT0tctWu1X&#10;bkBi7ehGqwOvYyPNqGcOt72MoyiRVnfEH1o94EOL9ak6WwXp00tVDvPj61cpU1mWkwub04dS11fL&#10;/RZEwCX8meEHn9GhYKaDO5PxoleQrO/YqSBOuRLr6zjh4fB7kEUu/xcovgEAAP//AwBQSwECLQAU&#10;AAYACAAAACEAtoM4kv4AAADhAQAAEwAAAAAAAAAAAAAAAAAAAAAAW0NvbnRlbnRfVHlwZXNdLnht&#10;bFBLAQItABQABgAIAAAAIQA4/SH/1gAAAJQBAAALAAAAAAAAAAAAAAAAAC8BAABfcmVscy8ucmVs&#10;c1BLAQItABQABgAIAAAAIQC+1KEStAEAALcDAAAOAAAAAAAAAAAAAAAAAC4CAABkcnMvZTJvRG9j&#10;LnhtbFBLAQItABQABgAIAAAAIQB3zt1m3QAAAAgBAAAPAAAAAAAAAAAAAAAAAA4EAABkcnMvZG93&#10;bnJldi54bWxQSwUGAAAAAAQABADzAAAAGAUAAAAA&#10;" strokecolor="black [3040]"/>
            </w:pict>
          </mc:Fallback>
        </mc:AlternateContent>
      </w:r>
      <w:r w:rsidR="0000007C" w:rsidRPr="005C48EB"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007C" w:rsidRPr="005C48EB">
        <w:t xml:space="preserve"> Date:</w:t>
      </w:r>
      <w:r>
        <w:t xml:space="preserve"> </w:t>
      </w:r>
    </w:p>
    <w:p w:rsidR="0000007C" w:rsidRPr="005C48EB" w:rsidRDefault="0000007C" w:rsidP="00362320">
      <w:r w:rsidRPr="005C48EB">
        <w:t xml:space="preserve">Define </w:t>
      </w:r>
      <w:r w:rsidRPr="00362320">
        <w:rPr>
          <w:i/>
        </w:rPr>
        <w:t>rhythm</w:t>
      </w:r>
      <w:r w:rsidRPr="005C48EB">
        <w:t xml:space="preserve"> in a brief sentence.</w:t>
      </w:r>
    </w:p>
    <w:p w:rsidR="0000007C" w:rsidRPr="005C48EB" w:rsidRDefault="0000007C" w:rsidP="00362320">
      <w:r w:rsidRPr="005C48EB">
        <w:t>______________________________________________________________________________</w:t>
      </w:r>
    </w:p>
    <w:p w:rsidR="0000007C" w:rsidRPr="005C48EB" w:rsidRDefault="0000007C" w:rsidP="00362320">
      <w:r w:rsidRPr="005C48EB">
        <w:t>______________________________________________________________________________</w:t>
      </w:r>
    </w:p>
    <w:p w:rsidR="0000007C" w:rsidRPr="005C48EB" w:rsidRDefault="0000007C" w:rsidP="00362320">
      <w:r w:rsidRPr="005C48EB">
        <w:t xml:space="preserve">Define </w:t>
      </w:r>
      <w:r w:rsidRPr="00362320">
        <w:rPr>
          <w:i/>
        </w:rPr>
        <w:t>accent</w:t>
      </w:r>
      <w:r w:rsidRPr="005C48EB">
        <w:t xml:space="preserve"> in a brief sentence.</w:t>
      </w:r>
    </w:p>
    <w:p w:rsidR="0000007C" w:rsidRPr="005C48EB" w:rsidRDefault="0000007C" w:rsidP="00362320">
      <w:r w:rsidRPr="005C48EB">
        <w:t>______________________________________________________________________________</w:t>
      </w:r>
    </w:p>
    <w:p w:rsidR="0000007C" w:rsidRPr="005C48EB" w:rsidRDefault="0000007C" w:rsidP="00362320">
      <w:r w:rsidRPr="005C48EB">
        <w:t>______________________________________________________________________________</w:t>
      </w:r>
    </w:p>
    <w:p w:rsidR="0000007C" w:rsidRDefault="0000007C" w:rsidP="00362320">
      <w:r w:rsidRPr="005C48EB">
        <w:t>Describe an 8-count locomotor sequence that is performed twice in a row (for a total of 16 counts). Underline the accented movements.</w:t>
      </w:r>
    </w:p>
    <w:p w:rsidR="00362320" w:rsidRDefault="00362320" w:rsidP="00362320"/>
    <w:p w:rsidR="00362320" w:rsidRDefault="00362320" w:rsidP="00362320"/>
    <w:p w:rsidR="00362320" w:rsidRPr="005C48EB" w:rsidRDefault="00362320" w:rsidP="00362320">
      <w:bookmarkStart w:id="0" w:name="_GoBack"/>
      <w:bookmarkEnd w:id="0"/>
    </w:p>
    <w:p w:rsidR="0000007C" w:rsidRDefault="0000007C" w:rsidP="00362320">
      <w:pPr>
        <w:pStyle w:val="Heading2"/>
      </w:pPr>
      <w:r w:rsidRPr="005C48EB">
        <w:t>Figure 20.14 Assessment for vocabulary building.</w:t>
      </w:r>
    </w:p>
    <w:p w:rsidR="0000007C" w:rsidRDefault="0000007C" w:rsidP="00073EBA"/>
    <w:sectPr w:rsidR="0000007C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62320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0007C"/>
    <w:rsid w:val="00073EBA"/>
    <w:rsid w:val="001030CD"/>
    <w:rsid w:val="00145C7A"/>
    <w:rsid w:val="001945E4"/>
    <w:rsid w:val="001A57E0"/>
    <w:rsid w:val="00362320"/>
    <w:rsid w:val="00373B9F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tal">
    <w:name w:val="ital"/>
    <w:basedOn w:val="DefaultParagraphFont"/>
    <w:rsid w:val="0000007C"/>
    <w:rPr>
      <w:b w:val="0"/>
      <w:i/>
      <w:bdr w:val="none" w:sz="0" w:space="0" w:color="auto"/>
      <w:shd w:val="clear" w:color="auto" w:fill="auto"/>
      <w:vertAlign w:val="baseline"/>
    </w:rPr>
  </w:style>
  <w:style w:type="paragraph" w:customStyle="1" w:styleId="drill1ts1fc">
    <w:name w:val="drill1ts1fc"/>
    <w:next w:val="Normal"/>
    <w:rsid w:val="00000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h">
    <w:name w:val="drill1ts1lh"/>
    <w:next w:val="Normal"/>
    <w:rsid w:val="00000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000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nl">
    <w:name w:val="drill1ts1nl"/>
    <w:basedOn w:val="Normal"/>
    <w:rsid w:val="00000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2016-08-25T22:13:00Z</dcterms:modified>
</cp:coreProperties>
</file>