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94"/>
        <w:gridCol w:w="851"/>
        <w:gridCol w:w="922"/>
        <w:gridCol w:w="878"/>
        <w:gridCol w:w="810"/>
        <w:gridCol w:w="900"/>
        <w:gridCol w:w="895"/>
      </w:tblGrid>
      <w:tr w:rsidR="009B434C" w:rsidRPr="007179F1" w:rsidTr="007F409D">
        <w:tc>
          <w:tcPr>
            <w:tcW w:w="4094" w:type="dxa"/>
            <w:shd w:val="clear" w:color="auto" w:fill="95B3D7" w:themeFill="accent1" w:themeFillTint="99"/>
          </w:tcPr>
          <w:p w:rsidR="009B434C" w:rsidRDefault="009B434C" w:rsidP="00E21604"/>
          <w:p w:rsidR="009B434C" w:rsidRPr="007179F1" w:rsidRDefault="009B434C" w:rsidP="00E21604">
            <w:r w:rsidRPr="007179F1">
              <w:t>Criteria</w:t>
            </w:r>
          </w:p>
        </w:tc>
        <w:tc>
          <w:tcPr>
            <w:tcW w:w="1773" w:type="dxa"/>
            <w:gridSpan w:val="2"/>
            <w:shd w:val="clear" w:color="auto" w:fill="95B3D7" w:themeFill="accent1" w:themeFillTint="99"/>
          </w:tcPr>
          <w:p w:rsidR="009B434C" w:rsidRPr="007179F1" w:rsidRDefault="009B434C" w:rsidP="00E21604">
            <w:r w:rsidRPr="007179F1">
              <w:t>Try 1</w:t>
            </w:r>
          </w:p>
        </w:tc>
        <w:tc>
          <w:tcPr>
            <w:tcW w:w="1688" w:type="dxa"/>
            <w:gridSpan w:val="2"/>
            <w:shd w:val="clear" w:color="auto" w:fill="95B3D7" w:themeFill="accent1" w:themeFillTint="99"/>
          </w:tcPr>
          <w:p w:rsidR="009B434C" w:rsidRPr="007179F1" w:rsidRDefault="009B434C" w:rsidP="00E21604">
            <w:r w:rsidRPr="007179F1">
              <w:t>Try 2</w:t>
            </w:r>
          </w:p>
        </w:tc>
        <w:tc>
          <w:tcPr>
            <w:tcW w:w="1795" w:type="dxa"/>
            <w:gridSpan w:val="2"/>
            <w:shd w:val="clear" w:color="auto" w:fill="95B3D7" w:themeFill="accent1" w:themeFillTint="99"/>
          </w:tcPr>
          <w:p w:rsidR="009B434C" w:rsidRPr="007179F1" w:rsidRDefault="009B434C" w:rsidP="00E21604">
            <w:r w:rsidRPr="007179F1">
              <w:t>Try 3</w:t>
            </w:r>
          </w:p>
        </w:tc>
      </w:tr>
      <w:tr w:rsidR="007F409D" w:rsidRPr="007179F1" w:rsidTr="007F409D">
        <w:tc>
          <w:tcPr>
            <w:tcW w:w="4094" w:type="dxa"/>
          </w:tcPr>
          <w:p w:rsidR="009B434C" w:rsidRPr="007179F1" w:rsidRDefault="009B434C" w:rsidP="00E21604"/>
        </w:tc>
        <w:tc>
          <w:tcPr>
            <w:tcW w:w="851" w:type="dxa"/>
          </w:tcPr>
          <w:p w:rsidR="009B434C" w:rsidRPr="007179F1" w:rsidRDefault="009B434C" w:rsidP="00E21604">
            <w:r w:rsidRPr="007179F1">
              <w:t>Yes</w:t>
            </w:r>
          </w:p>
        </w:tc>
        <w:tc>
          <w:tcPr>
            <w:tcW w:w="922" w:type="dxa"/>
          </w:tcPr>
          <w:p w:rsidR="009B434C" w:rsidRPr="007179F1" w:rsidRDefault="009B434C" w:rsidP="00E21604">
            <w:r w:rsidRPr="007179F1">
              <w:t>No</w:t>
            </w:r>
          </w:p>
        </w:tc>
        <w:tc>
          <w:tcPr>
            <w:tcW w:w="878" w:type="dxa"/>
          </w:tcPr>
          <w:p w:rsidR="009B434C" w:rsidRPr="007179F1" w:rsidRDefault="009B434C" w:rsidP="00E21604">
            <w:r w:rsidRPr="007179F1">
              <w:t>Yes</w:t>
            </w:r>
          </w:p>
        </w:tc>
        <w:tc>
          <w:tcPr>
            <w:tcW w:w="810" w:type="dxa"/>
          </w:tcPr>
          <w:p w:rsidR="009B434C" w:rsidRPr="007179F1" w:rsidRDefault="009B434C" w:rsidP="00E21604">
            <w:r w:rsidRPr="007179F1">
              <w:t>No</w:t>
            </w:r>
          </w:p>
        </w:tc>
        <w:tc>
          <w:tcPr>
            <w:tcW w:w="900" w:type="dxa"/>
          </w:tcPr>
          <w:p w:rsidR="009B434C" w:rsidRPr="007179F1" w:rsidRDefault="009B434C" w:rsidP="00E21604">
            <w:r w:rsidRPr="007179F1">
              <w:t>Yes</w:t>
            </w:r>
          </w:p>
        </w:tc>
        <w:tc>
          <w:tcPr>
            <w:tcW w:w="895" w:type="dxa"/>
          </w:tcPr>
          <w:p w:rsidR="009B434C" w:rsidRPr="007179F1" w:rsidRDefault="009B434C" w:rsidP="00E21604">
            <w:r w:rsidRPr="007179F1">
              <w:t>No</w:t>
            </w:r>
          </w:p>
        </w:tc>
      </w:tr>
      <w:tr w:rsidR="007F409D" w:rsidRPr="007179F1" w:rsidTr="007F409D">
        <w:trPr>
          <w:trHeight w:val="602"/>
        </w:trPr>
        <w:tc>
          <w:tcPr>
            <w:tcW w:w="4094" w:type="dxa"/>
          </w:tcPr>
          <w:p w:rsidR="009B434C" w:rsidRPr="007179F1" w:rsidRDefault="009B434C" w:rsidP="00E21604">
            <w:r w:rsidRPr="007179F1">
              <w:t>Uses big-toe area to tap the ball.</w:t>
            </w:r>
          </w:p>
        </w:tc>
        <w:tc>
          <w:tcPr>
            <w:tcW w:w="851" w:type="dxa"/>
          </w:tcPr>
          <w:p w:rsidR="009B434C" w:rsidRPr="007179F1" w:rsidRDefault="009B434C" w:rsidP="00E21604"/>
        </w:tc>
        <w:tc>
          <w:tcPr>
            <w:tcW w:w="922" w:type="dxa"/>
          </w:tcPr>
          <w:p w:rsidR="009B434C" w:rsidRPr="007179F1" w:rsidRDefault="009B434C" w:rsidP="00E21604"/>
        </w:tc>
        <w:tc>
          <w:tcPr>
            <w:tcW w:w="878" w:type="dxa"/>
          </w:tcPr>
          <w:p w:rsidR="009B434C" w:rsidRPr="007179F1" w:rsidRDefault="009B434C" w:rsidP="00E21604"/>
        </w:tc>
        <w:tc>
          <w:tcPr>
            <w:tcW w:w="810" w:type="dxa"/>
          </w:tcPr>
          <w:p w:rsidR="009B434C" w:rsidRPr="007179F1" w:rsidRDefault="009B434C" w:rsidP="00E21604"/>
        </w:tc>
        <w:tc>
          <w:tcPr>
            <w:tcW w:w="900" w:type="dxa"/>
          </w:tcPr>
          <w:p w:rsidR="009B434C" w:rsidRPr="007179F1" w:rsidRDefault="009B434C" w:rsidP="00E21604"/>
        </w:tc>
        <w:tc>
          <w:tcPr>
            <w:tcW w:w="895" w:type="dxa"/>
          </w:tcPr>
          <w:p w:rsidR="009B434C" w:rsidRPr="007179F1" w:rsidRDefault="009B434C" w:rsidP="00E21604"/>
        </w:tc>
      </w:tr>
      <w:tr w:rsidR="007F409D" w:rsidRPr="007179F1" w:rsidTr="007F409D">
        <w:trPr>
          <w:trHeight w:val="593"/>
        </w:trPr>
        <w:tc>
          <w:tcPr>
            <w:tcW w:w="4094" w:type="dxa"/>
          </w:tcPr>
          <w:p w:rsidR="009B434C" w:rsidRPr="007179F1" w:rsidRDefault="009B434C" w:rsidP="00E21604">
            <w:r w:rsidRPr="007179F1">
              <w:t>Keeps the ball within one or two steps of the body.</w:t>
            </w:r>
          </w:p>
        </w:tc>
        <w:tc>
          <w:tcPr>
            <w:tcW w:w="851" w:type="dxa"/>
          </w:tcPr>
          <w:p w:rsidR="009B434C" w:rsidRPr="007179F1" w:rsidRDefault="009B434C" w:rsidP="00E21604"/>
        </w:tc>
        <w:tc>
          <w:tcPr>
            <w:tcW w:w="922" w:type="dxa"/>
          </w:tcPr>
          <w:p w:rsidR="009B434C" w:rsidRPr="007179F1" w:rsidRDefault="009B434C" w:rsidP="00E21604"/>
        </w:tc>
        <w:tc>
          <w:tcPr>
            <w:tcW w:w="878" w:type="dxa"/>
          </w:tcPr>
          <w:p w:rsidR="009B434C" w:rsidRPr="007179F1" w:rsidRDefault="009B434C" w:rsidP="00E21604"/>
        </w:tc>
        <w:tc>
          <w:tcPr>
            <w:tcW w:w="810" w:type="dxa"/>
          </w:tcPr>
          <w:p w:rsidR="009B434C" w:rsidRPr="007179F1" w:rsidRDefault="009B434C" w:rsidP="00E21604"/>
        </w:tc>
        <w:tc>
          <w:tcPr>
            <w:tcW w:w="900" w:type="dxa"/>
          </w:tcPr>
          <w:p w:rsidR="009B434C" w:rsidRPr="007179F1" w:rsidRDefault="009B434C" w:rsidP="00E21604"/>
        </w:tc>
        <w:tc>
          <w:tcPr>
            <w:tcW w:w="895" w:type="dxa"/>
          </w:tcPr>
          <w:p w:rsidR="009B434C" w:rsidRPr="007179F1" w:rsidRDefault="009B434C" w:rsidP="00E21604"/>
        </w:tc>
      </w:tr>
      <w:tr w:rsidR="007F409D" w:rsidRPr="007179F1" w:rsidTr="007F409D">
        <w:trPr>
          <w:trHeight w:val="323"/>
        </w:trPr>
        <w:tc>
          <w:tcPr>
            <w:tcW w:w="4094" w:type="dxa"/>
          </w:tcPr>
          <w:p w:rsidR="009B434C" w:rsidRPr="007179F1" w:rsidRDefault="009B434C" w:rsidP="00E21604">
            <w:r w:rsidRPr="007179F1">
              <w:t>Follows the pathway.</w:t>
            </w:r>
          </w:p>
        </w:tc>
        <w:tc>
          <w:tcPr>
            <w:tcW w:w="851" w:type="dxa"/>
          </w:tcPr>
          <w:p w:rsidR="009B434C" w:rsidRPr="007179F1" w:rsidRDefault="009B434C" w:rsidP="00E21604"/>
        </w:tc>
        <w:tc>
          <w:tcPr>
            <w:tcW w:w="922" w:type="dxa"/>
          </w:tcPr>
          <w:p w:rsidR="009B434C" w:rsidRPr="007179F1" w:rsidRDefault="009B434C" w:rsidP="00E21604"/>
        </w:tc>
        <w:tc>
          <w:tcPr>
            <w:tcW w:w="878" w:type="dxa"/>
          </w:tcPr>
          <w:p w:rsidR="009B434C" w:rsidRPr="007179F1" w:rsidRDefault="009B434C" w:rsidP="00E21604"/>
        </w:tc>
        <w:tc>
          <w:tcPr>
            <w:tcW w:w="810" w:type="dxa"/>
          </w:tcPr>
          <w:p w:rsidR="009B434C" w:rsidRPr="007179F1" w:rsidRDefault="009B434C" w:rsidP="00E21604"/>
        </w:tc>
        <w:tc>
          <w:tcPr>
            <w:tcW w:w="900" w:type="dxa"/>
          </w:tcPr>
          <w:p w:rsidR="009B434C" w:rsidRPr="007179F1" w:rsidRDefault="009B434C" w:rsidP="00E21604"/>
        </w:tc>
        <w:tc>
          <w:tcPr>
            <w:tcW w:w="895" w:type="dxa"/>
          </w:tcPr>
          <w:p w:rsidR="009B434C" w:rsidRPr="007179F1" w:rsidRDefault="009B434C" w:rsidP="00E21604"/>
        </w:tc>
      </w:tr>
    </w:tbl>
    <w:p w:rsidR="009B434C" w:rsidRDefault="009B434C" w:rsidP="00E21604">
      <w:pPr>
        <w:pStyle w:val="Heading2"/>
      </w:pPr>
      <w:r w:rsidRPr="007179F1">
        <w:t>Figure 17.16 Peer task card for dribbling.</w:t>
      </w:r>
    </w:p>
    <w:p w:rsidR="009B434C" w:rsidRDefault="009B434C" w:rsidP="00073EBA">
      <w:bookmarkStart w:id="0" w:name="_GoBack"/>
      <w:bookmarkEnd w:id="0"/>
    </w:p>
    <w:sectPr w:rsidR="009B434C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7F409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7A49CB"/>
    <w:rsid w:val="007F409D"/>
    <w:rsid w:val="008A4D36"/>
    <w:rsid w:val="008D5480"/>
    <w:rsid w:val="009B434C"/>
    <w:rsid w:val="00B11AE5"/>
    <w:rsid w:val="00BB3962"/>
    <w:rsid w:val="00D713CF"/>
    <w:rsid w:val="00E0055C"/>
    <w:rsid w:val="00E21604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9B43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9B43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9B43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7</cp:revision>
  <dcterms:created xsi:type="dcterms:W3CDTF">2016-08-17T19:57:00Z</dcterms:created>
  <dcterms:modified xsi:type="dcterms:W3CDTF">2016-08-25T15:33:00Z</dcterms:modified>
</cp:coreProperties>
</file>