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427" w:rsidRDefault="006F0427" w:rsidP="000A47AF">
      <w:r w:rsidRPr="00CD7486">
        <w:t>I. Bones and Bony Landmarks of the Shoulder Complex</w:t>
      </w:r>
    </w:p>
    <w:p w:rsidR="006F0427" w:rsidRPr="00CD7486" w:rsidRDefault="006F0427" w:rsidP="008C474F">
      <w:pPr>
        <w:numPr>
          <w:ilvl w:val="0"/>
          <w:numId w:val="1"/>
        </w:numPr>
      </w:pPr>
      <w:r w:rsidRPr="00CD7486">
        <w:t>Bones of the Shoulder Complex (paired, two of each)</w:t>
      </w:r>
    </w:p>
    <w:p w:rsidR="006F0427" w:rsidRPr="00CD7486" w:rsidRDefault="006F0427" w:rsidP="008C474F">
      <w:pPr>
        <w:numPr>
          <w:ilvl w:val="1"/>
          <w:numId w:val="2"/>
        </w:numPr>
      </w:pPr>
      <w:r w:rsidRPr="00CD7486">
        <w:t>Bones of the shoulder girdle</w:t>
      </w:r>
    </w:p>
    <w:p w:rsidR="006F0427" w:rsidRPr="00CD7486" w:rsidRDefault="006F0427" w:rsidP="008C474F">
      <w:pPr>
        <w:numPr>
          <w:ilvl w:val="0"/>
          <w:numId w:val="3"/>
        </w:numPr>
        <w:ind w:left="1800"/>
      </w:pPr>
      <w:r w:rsidRPr="00CD7486">
        <w:t>Clavicle (</w:t>
      </w:r>
      <w:r>
        <w:t>figure</w:t>
      </w:r>
      <w:r w:rsidRPr="00CD7486">
        <w:t xml:space="preserve"> 7.1, </w:t>
      </w:r>
      <w:r>
        <w:t>page 251</w:t>
      </w:r>
      <w:r w:rsidRPr="00CD7486">
        <w:t>)</w:t>
      </w:r>
    </w:p>
    <w:p w:rsidR="006F0427" w:rsidRPr="00CD7486" w:rsidRDefault="006F0427" w:rsidP="008C474F">
      <w:pPr>
        <w:numPr>
          <w:ilvl w:val="0"/>
          <w:numId w:val="3"/>
        </w:numPr>
        <w:ind w:left="1800"/>
      </w:pPr>
      <w:r w:rsidRPr="00CD7486">
        <w:t>Scapula (</w:t>
      </w:r>
      <w:r>
        <w:t>figure</w:t>
      </w:r>
      <w:r w:rsidRPr="00CD7486">
        <w:t xml:space="preserve"> 7.2, </w:t>
      </w:r>
      <w:r>
        <w:t>page 251</w:t>
      </w:r>
      <w:r w:rsidRPr="00CD7486">
        <w:t>)</w:t>
      </w:r>
    </w:p>
    <w:p w:rsidR="006F0427" w:rsidRPr="00CD7486" w:rsidRDefault="006F0427" w:rsidP="008C474F">
      <w:pPr>
        <w:numPr>
          <w:ilvl w:val="0"/>
          <w:numId w:val="2"/>
        </w:numPr>
        <w:ind w:left="1440"/>
      </w:pPr>
      <w:proofErr w:type="spellStart"/>
      <w:r w:rsidRPr="00CD7486">
        <w:t>Humerus</w:t>
      </w:r>
      <w:proofErr w:type="spellEnd"/>
      <w:r w:rsidRPr="00CD7486">
        <w:t xml:space="preserve"> (</w:t>
      </w:r>
      <w:r>
        <w:t>figure</w:t>
      </w:r>
      <w:r w:rsidRPr="00CD7486">
        <w:t xml:space="preserve"> 7.3, </w:t>
      </w:r>
      <w:r>
        <w:t>page 252</w:t>
      </w:r>
      <w:r w:rsidRPr="00CD7486">
        <w:t>)</w:t>
      </w:r>
    </w:p>
    <w:p w:rsidR="006F0427" w:rsidRPr="00CD7486" w:rsidRDefault="006F0427" w:rsidP="008C474F">
      <w:pPr>
        <w:numPr>
          <w:ilvl w:val="0"/>
          <w:numId w:val="1"/>
        </w:numPr>
      </w:pPr>
      <w:r w:rsidRPr="00CD7486">
        <w:t>Bony Landmarks of the Shoulder Complex</w:t>
      </w:r>
    </w:p>
    <w:p w:rsidR="006F0427" w:rsidRPr="00CD7486" w:rsidRDefault="006F0427" w:rsidP="008C474F">
      <w:pPr>
        <w:numPr>
          <w:ilvl w:val="1"/>
          <w:numId w:val="1"/>
        </w:numPr>
      </w:pPr>
      <w:r w:rsidRPr="00CD7486">
        <w:t xml:space="preserve">Scapula: </w:t>
      </w:r>
      <w:r>
        <w:t>S</w:t>
      </w:r>
      <w:r w:rsidRPr="00CD7486">
        <w:t>pine, acromion proc</w:t>
      </w:r>
      <w:r>
        <w:t xml:space="preserve">ess, coracoid process, glenoid </w:t>
      </w:r>
      <w:r w:rsidRPr="00CD7486">
        <w:t>cavity (also called glenoid fossa)</w:t>
      </w:r>
    </w:p>
    <w:p w:rsidR="006F0427" w:rsidRPr="00CD7486" w:rsidRDefault="006F0427" w:rsidP="008C474F">
      <w:pPr>
        <w:numPr>
          <w:ilvl w:val="1"/>
          <w:numId w:val="1"/>
        </w:numPr>
      </w:pPr>
      <w:proofErr w:type="spellStart"/>
      <w:r w:rsidRPr="00CD7486">
        <w:t>Humerus</w:t>
      </w:r>
      <w:proofErr w:type="spellEnd"/>
      <w:r w:rsidRPr="00CD7486">
        <w:t xml:space="preserve">: </w:t>
      </w:r>
      <w:r>
        <w:t>H</w:t>
      </w:r>
      <w:r w:rsidRPr="00CD7486">
        <w:t>ead, neck, greater tubercle, lesser tubercle, intertubercular groove, deltoid tuberosity</w:t>
      </w:r>
    </w:p>
    <w:p w:rsidR="006F0427" w:rsidRPr="00CD7486" w:rsidRDefault="006F0427" w:rsidP="000A47AF"/>
    <w:p w:rsidR="006F0427" w:rsidRDefault="006F0427" w:rsidP="000A47AF">
      <w:r w:rsidRPr="00CD7486">
        <w:t>II. Joint Structure and Movements of the Shoulder Girdle</w:t>
      </w:r>
    </w:p>
    <w:p w:rsidR="006F0427" w:rsidRPr="00CD7486" w:rsidRDefault="006F0427" w:rsidP="008C474F">
      <w:pPr>
        <w:numPr>
          <w:ilvl w:val="0"/>
          <w:numId w:val="4"/>
        </w:numPr>
      </w:pPr>
      <w:r w:rsidRPr="00CD7486">
        <w:t>Joints of the Shoulder Girdle (</w:t>
      </w:r>
      <w:r>
        <w:t>figure</w:t>
      </w:r>
      <w:r w:rsidRPr="00CD7486">
        <w:t xml:space="preserve"> 7.4, </w:t>
      </w:r>
      <w:r>
        <w:t>page 253</w:t>
      </w:r>
      <w:r w:rsidRPr="00CD7486">
        <w:t>)</w:t>
      </w:r>
    </w:p>
    <w:p w:rsidR="006F0427" w:rsidRPr="00CD7486" w:rsidRDefault="006F0427" w:rsidP="008C474F">
      <w:pPr>
        <w:numPr>
          <w:ilvl w:val="0"/>
          <w:numId w:val="5"/>
        </w:numPr>
        <w:ind w:left="1440"/>
      </w:pPr>
      <w:r w:rsidRPr="00CD7486">
        <w:t>Sternoclavicular joint</w:t>
      </w:r>
    </w:p>
    <w:p w:rsidR="006F0427" w:rsidRPr="00CD7486" w:rsidRDefault="006F0427" w:rsidP="008C474F">
      <w:pPr>
        <w:numPr>
          <w:ilvl w:val="0"/>
          <w:numId w:val="6"/>
        </w:numPr>
        <w:ind w:left="1800"/>
      </w:pPr>
      <w:r w:rsidRPr="00CD7486">
        <w:t>Articulating bones:</w:t>
      </w:r>
    </w:p>
    <w:p w:rsidR="006F0427" w:rsidRPr="00CD7486" w:rsidRDefault="006F0427" w:rsidP="008C474F">
      <w:pPr>
        <w:numPr>
          <w:ilvl w:val="0"/>
          <w:numId w:val="6"/>
        </w:numPr>
        <w:ind w:left="1800"/>
      </w:pPr>
      <w:r w:rsidRPr="00CD7486">
        <w:t>Type of joint:</w:t>
      </w:r>
    </w:p>
    <w:p w:rsidR="006F0427" w:rsidRPr="00CD7486" w:rsidRDefault="006F0427" w:rsidP="008C474F">
      <w:pPr>
        <w:numPr>
          <w:ilvl w:val="0"/>
          <w:numId w:val="6"/>
        </w:numPr>
        <w:ind w:left="1800"/>
      </w:pPr>
      <w:r w:rsidRPr="00CD7486">
        <w:t>Importance:</w:t>
      </w:r>
    </w:p>
    <w:p w:rsidR="006F0427" w:rsidRPr="00CD7486" w:rsidRDefault="006F0427" w:rsidP="008C474F">
      <w:pPr>
        <w:numPr>
          <w:ilvl w:val="0"/>
          <w:numId w:val="5"/>
        </w:numPr>
        <w:ind w:left="1440"/>
      </w:pPr>
      <w:r w:rsidRPr="00CD7486">
        <w:t>Acromioclavicular joint</w:t>
      </w:r>
    </w:p>
    <w:p w:rsidR="006F0427" w:rsidRPr="00CD7486" w:rsidRDefault="006F0427" w:rsidP="008C474F">
      <w:pPr>
        <w:numPr>
          <w:ilvl w:val="0"/>
          <w:numId w:val="7"/>
        </w:numPr>
        <w:ind w:left="1800"/>
      </w:pPr>
      <w:r w:rsidRPr="00CD7486">
        <w:t>Articulating bones:</w:t>
      </w:r>
    </w:p>
    <w:p w:rsidR="006F0427" w:rsidRPr="00CD7486" w:rsidRDefault="006F0427" w:rsidP="008C474F">
      <w:pPr>
        <w:numPr>
          <w:ilvl w:val="0"/>
          <w:numId w:val="7"/>
        </w:numPr>
        <w:ind w:left="1800"/>
      </w:pPr>
      <w:r w:rsidRPr="00CD7486">
        <w:t>Type of joint:</w:t>
      </w:r>
    </w:p>
    <w:p w:rsidR="006F0427" w:rsidRPr="00CD7486" w:rsidRDefault="006F0427" w:rsidP="008C474F">
      <w:pPr>
        <w:numPr>
          <w:ilvl w:val="0"/>
          <w:numId w:val="5"/>
        </w:numPr>
        <w:ind w:left="1440"/>
      </w:pPr>
      <w:proofErr w:type="spellStart"/>
      <w:r w:rsidRPr="00CD7486">
        <w:t>Scapulothoracic</w:t>
      </w:r>
      <w:proofErr w:type="spellEnd"/>
      <w:r w:rsidRPr="00CD7486">
        <w:t xml:space="preserve"> joint</w:t>
      </w:r>
    </w:p>
    <w:p w:rsidR="006F0427" w:rsidRPr="00CD7486" w:rsidRDefault="006F0427" w:rsidP="008C474F">
      <w:pPr>
        <w:numPr>
          <w:ilvl w:val="0"/>
          <w:numId w:val="8"/>
        </w:numPr>
        <w:ind w:left="1800"/>
      </w:pPr>
      <w:r w:rsidRPr="00CD7486">
        <w:t>Articulating bones:</w:t>
      </w:r>
    </w:p>
    <w:p w:rsidR="006F0427" w:rsidRPr="00CD7486" w:rsidRDefault="006F0427" w:rsidP="008C474F">
      <w:pPr>
        <w:numPr>
          <w:ilvl w:val="0"/>
          <w:numId w:val="8"/>
        </w:numPr>
        <w:ind w:left="1800"/>
      </w:pPr>
      <w:r w:rsidRPr="00CD7486">
        <w:t xml:space="preserve">Type of joint: </w:t>
      </w:r>
      <w:r>
        <w:t>N</w:t>
      </w:r>
      <w:r w:rsidRPr="00CD7486">
        <w:t>ot a true joint</w:t>
      </w:r>
    </w:p>
    <w:p w:rsidR="006F0427" w:rsidRPr="00CD7486" w:rsidRDefault="006F0427" w:rsidP="008C474F">
      <w:pPr>
        <w:numPr>
          <w:ilvl w:val="0"/>
          <w:numId w:val="4"/>
        </w:numPr>
      </w:pPr>
      <w:r w:rsidRPr="00CD7486">
        <w:t>Movements of the Shoulder Girdle</w:t>
      </w:r>
    </w:p>
    <w:p w:rsidR="006F0427" w:rsidRPr="00CD7486" w:rsidRDefault="006F0427" w:rsidP="008C474F">
      <w:pPr>
        <w:numPr>
          <w:ilvl w:val="1"/>
          <w:numId w:val="4"/>
        </w:numPr>
      </w:pPr>
      <w:r w:rsidRPr="00CD7486">
        <w:t>Simplified to traditional movement pairs of scapula (</w:t>
      </w:r>
      <w:r>
        <w:t>figure</w:t>
      </w:r>
      <w:r w:rsidRPr="00CD7486">
        <w:t xml:space="preserve"> 7.5, </w:t>
      </w:r>
      <w:r>
        <w:t>page 253</w:t>
      </w:r>
      <w:r w:rsidRPr="00CD7486">
        <w:t>)</w:t>
      </w:r>
    </w:p>
    <w:p w:rsidR="006F0427" w:rsidRPr="00CD7486" w:rsidRDefault="006F0427" w:rsidP="008C474F">
      <w:pPr>
        <w:numPr>
          <w:ilvl w:val="0"/>
          <w:numId w:val="9"/>
        </w:numPr>
        <w:ind w:left="1800"/>
      </w:pPr>
      <w:r w:rsidRPr="00CD7486">
        <w:t>Scapular elevation-depression</w:t>
      </w:r>
    </w:p>
    <w:p w:rsidR="006F0427" w:rsidRPr="00CD7486" w:rsidRDefault="006F0427" w:rsidP="008C474F">
      <w:pPr>
        <w:numPr>
          <w:ilvl w:val="0"/>
          <w:numId w:val="9"/>
        </w:numPr>
        <w:ind w:left="1800"/>
      </w:pPr>
      <w:r w:rsidRPr="00CD7486">
        <w:t>Scapular abduction-adduction</w:t>
      </w:r>
    </w:p>
    <w:p w:rsidR="006F0427" w:rsidRPr="00CD7486" w:rsidRDefault="006F0427" w:rsidP="008C474F">
      <w:pPr>
        <w:numPr>
          <w:ilvl w:val="0"/>
          <w:numId w:val="9"/>
        </w:numPr>
        <w:ind w:left="1800"/>
      </w:pPr>
      <w:r w:rsidRPr="00CD7486">
        <w:t>Scapular upward rotation</w:t>
      </w:r>
      <w:r>
        <w:t>–</w:t>
      </w:r>
      <w:r w:rsidRPr="00CD7486">
        <w:t>downward rotation</w:t>
      </w:r>
    </w:p>
    <w:p w:rsidR="006F0427" w:rsidRPr="00CD7486" w:rsidRDefault="006F0427" w:rsidP="000A47AF"/>
    <w:p w:rsidR="006F0427" w:rsidRDefault="006F0427" w:rsidP="000A47AF">
      <w:r>
        <w:lastRenderedPageBreak/>
        <w:t>III . Joint Structure and Movements of the Shoulder</w:t>
      </w:r>
    </w:p>
    <w:p w:rsidR="006F0427" w:rsidRPr="00CD7486" w:rsidRDefault="006F0427" w:rsidP="008C474F">
      <w:pPr>
        <w:numPr>
          <w:ilvl w:val="0"/>
          <w:numId w:val="10"/>
        </w:numPr>
      </w:pPr>
      <w:r w:rsidRPr="00CD7486">
        <w:t>Shoulder Joint Structure (</w:t>
      </w:r>
      <w:r>
        <w:t>figure</w:t>
      </w:r>
      <w:r w:rsidRPr="00CD7486">
        <w:t xml:space="preserve"> 7.7, </w:t>
      </w:r>
      <w:r>
        <w:t>page 255</w:t>
      </w:r>
      <w:r w:rsidRPr="00CD7486">
        <w:t>)</w:t>
      </w:r>
    </w:p>
    <w:p w:rsidR="006F0427" w:rsidRPr="00CD7486" w:rsidRDefault="006F0427" w:rsidP="008C474F">
      <w:pPr>
        <w:numPr>
          <w:ilvl w:val="1"/>
          <w:numId w:val="11"/>
        </w:numPr>
      </w:pPr>
      <w:r w:rsidRPr="00CD7486">
        <w:t>Technical name:</w:t>
      </w:r>
    </w:p>
    <w:p w:rsidR="006F0427" w:rsidRPr="00CD7486" w:rsidRDefault="006F0427" w:rsidP="008C474F">
      <w:pPr>
        <w:numPr>
          <w:ilvl w:val="1"/>
          <w:numId w:val="11"/>
        </w:numPr>
      </w:pPr>
      <w:r w:rsidRPr="00CD7486">
        <w:t>Articulating bones:</w:t>
      </w:r>
    </w:p>
    <w:p w:rsidR="006F0427" w:rsidRPr="00CD7486" w:rsidRDefault="006F0427" w:rsidP="008C474F">
      <w:pPr>
        <w:numPr>
          <w:ilvl w:val="1"/>
          <w:numId w:val="11"/>
        </w:numPr>
      </w:pPr>
      <w:r w:rsidRPr="00CD7486">
        <w:t>Articulating landmarks:</w:t>
      </w:r>
    </w:p>
    <w:p w:rsidR="006F0427" w:rsidRPr="00CD7486" w:rsidRDefault="006F0427" w:rsidP="008C474F">
      <w:pPr>
        <w:numPr>
          <w:ilvl w:val="1"/>
          <w:numId w:val="11"/>
        </w:numPr>
      </w:pPr>
      <w:r w:rsidRPr="00CD7486">
        <w:t>Type of joint:</w:t>
      </w:r>
    </w:p>
    <w:p w:rsidR="006F0427" w:rsidRPr="00CD7486" w:rsidRDefault="006F0427" w:rsidP="008C474F">
      <w:pPr>
        <w:numPr>
          <w:ilvl w:val="0"/>
          <w:numId w:val="10"/>
        </w:numPr>
      </w:pPr>
      <w:r w:rsidRPr="00CD7486">
        <w:t>Movements of the Shoulder Joint (</w:t>
      </w:r>
      <w:r>
        <w:t>figure</w:t>
      </w:r>
      <w:r w:rsidRPr="00CD7486">
        <w:t xml:space="preserve"> 7.6, </w:t>
      </w:r>
      <w:r>
        <w:t>page 255</w:t>
      </w:r>
      <w:r w:rsidRPr="00CD7486">
        <w:t>)</w:t>
      </w:r>
    </w:p>
    <w:p w:rsidR="006F0427" w:rsidRPr="00CD7486" w:rsidRDefault="006F0427" w:rsidP="008C474F">
      <w:pPr>
        <w:numPr>
          <w:ilvl w:val="1"/>
          <w:numId w:val="10"/>
        </w:numPr>
      </w:pPr>
      <w:r w:rsidRPr="00CD7486">
        <w:t>Basic movement pairs of the shoulder joint</w:t>
      </w:r>
    </w:p>
    <w:p w:rsidR="006F0427" w:rsidRPr="00CD7486" w:rsidRDefault="006F0427" w:rsidP="008C474F">
      <w:pPr>
        <w:numPr>
          <w:ilvl w:val="0"/>
          <w:numId w:val="12"/>
        </w:numPr>
        <w:ind w:left="1800"/>
      </w:pPr>
      <w:r w:rsidRPr="00CD7486">
        <w:t>Shoulder flexion</w:t>
      </w:r>
      <w:r>
        <w:t>–</w:t>
      </w:r>
      <w:r w:rsidRPr="00CD7486">
        <w:t>extension</w:t>
      </w:r>
    </w:p>
    <w:p w:rsidR="006F0427" w:rsidRPr="00CD7486" w:rsidRDefault="006F0427" w:rsidP="008C474F">
      <w:pPr>
        <w:numPr>
          <w:ilvl w:val="0"/>
          <w:numId w:val="12"/>
        </w:numPr>
        <w:ind w:left="1800"/>
      </w:pPr>
      <w:r w:rsidRPr="00CD7486">
        <w:t>Shoulder abduction-adduction</w:t>
      </w:r>
    </w:p>
    <w:p w:rsidR="006F0427" w:rsidRPr="00CD7486" w:rsidRDefault="006F0427" w:rsidP="008C474F">
      <w:pPr>
        <w:numPr>
          <w:ilvl w:val="0"/>
          <w:numId w:val="12"/>
        </w:numPr>
        <w:ind w:left="1800"/>
      </w:pPr>
      <w:r w:rsidRPr="00CD7486">
        <w:t>Shoulder external rotation</w:t>
      </w:r>
      <w:r>
        <w:t>–</w:t>
      </w:r>
      <w:r w:rsidRPr="00CD7486">
        <w:t>internal rotation</w:t>
      </w:r>
    </w:p>
    <w:p w:rsidR="006F0427" w:rsidRPr="00CD7486" w:rsidRDefault="006F0427" w:rsidP="008C474F">
      <w:pPr>
        <w:numPr>
          <w:ilvl w:val="1"/>
          <w:numId w:val="10"/>
        </w:numPr>
      </w:pPr>
      <w:r w:rsidRPr="00CD7486">
        <w:t>Specialized movements of the shoulder joint</w:t>
      </w:r>
    </w:p>
    <w:p w:rsidR="006F0427" w:rsidRPr="00CD7486" w:rsidRDefault="006F0427" w:rsidP="008C474F">
      <w:pPr>
        <w:numPr>
          <w:ilvl w:val="0"/>
          <w:numId w:val="13"/>
        </w:numPr>
        <w:ind w:left="1800"/>
      </w:pPr>
      <w:r w:rsidRPr="00CD7486">
        <w:t>Shoulder horizontal abduction</w:t>
      </w:r>
      <w:r>
        <w:t>–</w:t>
      </w:r>
      <w:r w:rsidRPr="00CD7486">
        <w:t>horizontal adduction</w:t>
      </w:r>
    </w:p>
    <w:p w:rsidR="006F0427" w:rsidRPr="00CD7486" w:rsidRDefault="006F0427" w:rsidP="008C474F">
      <w:pPr>
        <w:numPr>
          <w:ilvl w:val="0"/>
          <w:numId w:val="13"/>
        </w:numPr>
        <w:ind w:left="1800"/>
      </w:pPr>
      <w:proofErr w:type="spellStart"/>
      <w:r w:rsidRPr="00CD7486">
        <w:t>Scaption</w:t>
      </w:r>
      <w:proofErr w:type="spellEnd"/>
      <w:r>
        <w:br/>
        <w:t>Definition:</w:t>
      </w:r>
    </w:p>
    <w:p w:rsidR="006F0427" w:rsidRPr="00CD7486" w:rsidRDefault="006F0427" w:rsidP="008C474F">
      <w:pPr>
        <w:numPr>
          <w:ilvl w:val="0"/>
          <w:numId w:val="10"/>
        </w:numPr>
      </w:pPr>
      <w:r w:rsidRPr="00CD7486">
        <w:t xml:space="preserve">Shoulder Joint Capsule </w:t>
      </w:r>
      <w:r>
        <w:t>and</w:t>
      </w:r>
      <w:r w:rsidRPr="00CD7486">
        <w:t xml:space="preserve"> Key Ligaments (</w:t>
      </w:r>
      <w:r>
        <w:t>figure</w:t>
      </w:r>
      <w:r w:rsidRPr="00CD7486">
        <w:t xml:space="preserve"> 7.7A, </w:t>
      </w:r>
      <w:r>
        <w:t>page 255</w:t>
      </w:r>
      <w:r w:rsidRPr="00CD7486">
        <w:t>)</w:t>
      </w:r>
    </w:p>
    <w:p w:rsidR="006F0427" w:rsidRPr="00CD7486" w:rsidRDefault="006F0427" w:rsidP="008C474F">
      <w:pPr>
        <w:numPr>
          <w:ilvl w:val="1"/>
          <w:numId w:val="10"/>
        </w:numPr>
      </w:pPr>
      <w:r w:rsidRPr="00CD7486">
        <w:t xml:space="preserve">Shoulder joint capsule: </w:t>
      </w:r>
      <w:r>
        <w:t>L</w:t>
      </w:r>
      <w:r w:rsidRPr="00CD7486">
        <w:t>oose but still vital for stability</w:t>
      </w:r>
    </w:p>
    <w:p w:rsidR="006F0427" w:rsidRPr="00CD7486" w:rsidRDefault="006F0427" w:rsidP="008C474F">
      <w:pPr>
        <w:numPr>
          <w:ilvl w:val="1"/>
          <w:numId w:val="10"/>
        </w:numPr>
      </w:pPr>
      <w:r w:rsidRPr="00CD7486">
        <w:t xml:space="preserve">Ligaments: </w:t>
      </w:r>
      <w:r>
        <w:t>V</w:t>
      </w:r>
      <w:r w:rsidRPr="00CD7486">
        <w:t>arious ligaments add stability</w:t>
      </w:r>
      <w:r>
        <w:t>.</w:t>
      </w:r>
    </w:p>
    <w:p w:rsidR="006F0427" w:rsidRPr="00CD7486" w:rsidRDefault="006F0427" w:rsidP="008C474F">
      <w:pPr>
        <w:numPr>
          <w:ilvl w:val="0"/>
          <w:numId w:val="14"/>
        </w:numPr>
        <w:ind w:left="1800"/>
      </w:pPr>
      <w:proofErr w:type="spellStart"/>
      <w:r w:rsidRPr="00CD7486">
        <w:t>Coracoacromial</w:t>
      </w:r>
      <w:proofErr w:type="spellEnd"/>
      <w:r w:rsidRPr="00CD7486">
        <w:t xml:space="preserve"> ligament function:</w:t>
      </w:r>
    </w:p>
    <w:p w:rsidR="006F0427" w:rsidRPr="00CD7486" w:rsidRDefault="006F0427" w:rsidP="008C474F">
      <w:pPr>
        <w:numPr>
          <w:ilvl w:val="0"/>
          <w:numId w:val="10"/>
        </w:numPr>
      </w:pPr>
      <w:r w:rsidRPr="00CD7486">
        <w:t>Specialized Structures of the Shoulder Joint (</w:t>
      </w:r>
      <w:r>
        <w:t>figure</w:t>
      </w:r>
      <w:r w:rsidRPr="00CD7486">
        <w:t xml:space="preserve"> 7.7B</w:t>
      </w:r>
      <w:r>
        <w:t>, page 255</w:t>
      </w:r>
      <w:r w:rsidRPr="00CD7486">
        <w:t>)</w:t>
      </w:r>
    </w:p>
    <w:p w:rsidR="006F0427" w:rsidRPr="00CD7486" w:rsidRDefault="006F0427" w:rsidP="008C474F">
      <w:pPr>
        <w:numPr>
          <w:ilvl w:val="1"/>
          <w:numId w:val="10"/>
        </w:numPr>
      </w:pPr>
      <w:r w:rsidRPr="00CD7486">
        <w:t>Glenoid labrum</w:t>
      </w:r>
    </w:p>
    <w:p w:rsidR="006F0427" w:rsidRPr="00CD7486" w:rsidRDefault="006F0427" w:rsidP="008C474F">
      <w:pPr>
        <w:numPr>
          <w:ilvl w:val="0"/>
          <w:numId w:val="15"/>
        </w:numPr>
        <w:ind w:left="1800"/>
      </w:pPr>
      <w:r w:rsidRPr="00CD7486">
        <w:t>Description:</w:t>
      </w:r>
    </w:p>
    <w:p w:rsidR="006F0427" w:rsidRPr="00CD7486" w:rsidRDefault="006F0427" w:rsidP="008C474F">
      <w:pPr>
        <w:numPr>
          <w:ilvl w:val="0"/>
          <w:numId w:val="15"/>
        </w:numPr>
        <w:ind w:left="1800"/>
      </w:pPr>
      <w:r w:rsidRPr="00CD7486">
        <w:t>Function:</w:t>
      </w:r>
    </w:p>
    <w:p w:rsidR="006F0427" w:rsidRPr="00CD7486" w:rsidRDefault="006F0427" w:rsidP="008C474F">
      <w:pPr>
        <w:numPr>
          <w:ilvl w:val="1"/>
          <w:numId w:val="10"/>
        </w:numPr>
      </w:pPr>
      <w:proofErr w:type="spellStart"/>
      <w:r w:rsidRPr="00CD7486">
        <w:t>Coracoacromial</w:t>
      </w:r>
      <w:proofErr w:type="spellEnd"/>
      <w:r w:rsidRPr="00CD7486">
        <w:t xml:space="preserve"> arch</w:t>
      </w:r>
    </w:p>
    <w:p w:rsidR="006F0427" w:rsidRPr="00CD7486" w:rsidRDefault="006F0427" w:rsidP="008C474F">
      <w:pPr>
        <w:numPr>
          <w:ilvl w:val="0"/>
          <w:numId w:val="16"/>
        </w:numPr>
        <w:ind w:left="1800"/>
      </w:pPr>
      <w:r w:rsidRPr="00CD7486">
        <w:t xml:space="preserve">Components: </w:t>
      </w:r>
      <w:r w:rsidRPr="00734B85">
        <w:t xml:space="preserve">Coracoid process + </w:t>
      </w:r>
      <w:proofErr w:type="spellStart"/>
      <w:r w:rsidRPr="00734B85">
        <w:t>coracoacromial</w:t>
      </w:r>
      <w:proofErr w:type="spellEnd"/>
      <w:r w:rsidRPr="00734B85">
        <w:t xml:space="preserve"> ligament + </w:t>
      </w:r>
      <w:r>
        <w:t>acromion process</w:t>
      </w:r>
    </w:p>
    <w:p w:rsidR="006F0427" w:rsidRPr="00CD7486" w:rsidRDefault="006F0427" w:rsidP="008C474F">
      <w:pPr>
        <w:numPr>
          <w:ilvl w:val="0"/>
          <w:numId w:val="16"/>
        </w:numPr>
        <w:ind w:left="1800"/>
      </w:pPr>
      <w:r w:rsidRPr="00CD7486">
        <w:t>Function:</w:t>
      </w:r>
    </w:p>
    <w:p w:rsidR="006F0427" w:rsidRPr="00CD7486" w:rsidRDefault="006F0427" w:rsidP="008C474F">
      <w:pPr>
        <w:numPr>
          <w:ilvl w:val="1"/>
          <w:numId w:val="10"/>
        </w:numPr>
      </w:pPr>
      <w:r w:rsidRPr="00CD7486">
        <w:t>Bursa</w:t>
      </w:r>
      <w:r>
        <w:t>—</w:t>
      </w:r>
      <w:proofErr w:type="spellStart"/>
      <w:r>
        <w:t>s</w:t>
      </w:r>
      <w:r w:rsidRPr="00CD7486">
        <w:t>ubacromial</w:t>
      </w:r>
      <w:proofErr w:type="spellEnd"/>
      <w:r w:rsidRPr="00CD7486">
        <w:t xml:space="preserve"> bursa</w:t>
      </w:r>
    </w:p>
    <w:p w:rsidR="006F0427" w:rsidRPr="00CD7486" w:rsidRDefault="006F0427" w:rsidP="008C474F">
      <w:pPr>
        <w:numPr>
          <w:ilvl w:val="0"/>
          <w:numId w:val="17"/>
        </w:numPr>
        <w:ind w:left="1800"/>
      </w:pPr>
      <w:r w:rsidRPr="00CD7486">
        <w:t>Description:</w:t>
      </w:r>
    </w:p>
    <w:p w:rsidR="006F0427" w:rsidRPr="00CD7486" w:rsidRDefault="006F0427" w:rsidP="008C474F">
      <w:pPr>
        <w:numPr>
          <w:ilvl w:val="0"/>
          <w:numId w:val="17"/>
        </w:numPr>
        <w:ind w:left="1800"/>
      </w:pPr>
      <w:r w:rsidRPr="00CD7486">
        <w:t>Function:</w:t>
      </w:r>
    </w:p>
    <w:p w:rsidR="006F0427" w:rsidRPr="00CD7486" w:rsidRDefault="006F0427" w:rsidP="000A47AF"/>
    <w:p w:rsidR="006F0427" w:rsidRPr="00CD7486" w:rsidRDefault="006F0427" w:rsidP="000A47AF">
      <w:r w:rsidRPr="00CD7486">
        <w:lastRenderedPageBreak/>
        <w:t>IV. Description and Functions of Individual Muscles of the Shoulder Complex</w:t>
      </w:r>
    </w:p>
    <w:p w:rsidR="006F0427" w:rsidRPr="000A47AF" w:rsidRDefault="006F0427" w:rsidP="008C474F">
      <w:pPr>
        <w:numPr>
          <w:ilvl w:val="0"/>
          <w:numId w:val="18"/>
        </w:numPr>
        <w:rPr>
          <w:rFonts w:ascii="Times" w:hAnsi="Times"/>
        </w:rPr>
      </w:pPr>
      <w:r w:rsidRPr="00CD7486">
        <w:t xml:space="preserve">Scapular Muscles and </w:t>
      </w:r>
      <w:r>
        <w:t>T</w:t>
      </w:r>
      <w:r w:rsidRPr="00CD7486">
        <w:t>heir Actions</w:t>
      </w:r>
      <w:r>
        <w:br/>
      </w:r>
      <w:r w:rsidRPr="000A5089">
        <w:t>General Description:</w:t>
      </w:r>
    </w:p>
    <w:p w:rsidR="006F0427" w:rsidRPr="00CD7486" w:rsidRDefault="006F0427" w:rsidP="008C474F">
      <w:pPr>
        <w:numPr>
          <w:ilvl w:val="1"/>
          <w:numId w:val="19"/>
        </w:numPr>
      </w:pPr>
      <w:r w:rsidRPr="00CD7486">
        <w:t xml:space="preserve">Posterior </w:t>
      </w:r>
      <w:r>
        <w:t>s</w:t>
      </w:r>
      <w:r w:rsidRPr="00CD7486">
        <w:t xml:space="preserve">capular </w:t>
      </w:r>
      <w:r>
        <w:t>m</w:t>
      </w:r>
      <w:r w:rsidRPr="00CD7486">
        <w:t>uscles</w:t>
      </w:r>
      <w:r w:rsidRPr="00CD7486">
        <w:rPr>
          <w:b/>
        </w:rPr>
        <w:t xml:space="preserve"> </w:t>
      </w:r>
      <w:r>
        <w:t xml:space="preserve">(Common action is scapular </w:t>
      </w:r>
      <w:r w:rsidRPr="00CD7486">
        <w:t>adduction</w:t>
      </w:r>
      <w:r>
        <w:t>.</w:t>
      </w:r>
      <w:r w:rsidRPr="00CD7486">
        <w:t>)</w:t>
      </w:r>
    </w:p>
    <w:p w:rsidR="006F0427" w:rsidRPr="00CD7486" w:rsidRDefault="006F0427" w:rsidP="008C474F">
      <w:pPr>
        <w:numPr>
          <w:ilvl w:val="0"/>
          <w:numId w:val="20"/>
        </w:numPr>
        <w:ind w:left="1800"/>
      </w:pPr>
      <w:r w:rsidRPr="00CD7486">
        <w:t>Trapezius</w:t>
      </w:r>
      <w:r>
        <w:t>—</w:t>
      </w:r>
      <w:r w:rsidRPr="00CD7486">
        <w:t>Upper, middle, lower (</w:t>
      </w:r>
      <w:r>
        <w:t>figure</w:t>
      </w:r>
      <w:r w:rsidRPr="00CD7486">
        <w:t xml:space="preserve"> 7.8, </w:t>
      </w:r>
      <w:r>
        <w:t>page 257</w:t>
      </w:r>
      <w:r w:rsidRPr="00CD7486">
        <w:t>)</w:t>
      </w:r>
      <w:r>
        <w:br/>
      </w:r>
      <w:r w:rsidRPr="00CD7486">
        <w:t>Upper trapezius actions:</w:t>
      </w:r>
      <w:r>
        <w:br/>
      </w:r>
      <w:r w:rsidRPr="00CD7486">
        <w:t>Middle trapezius action:</w:t>
      </w:r>
      <w:r>
        <w:br/>
      </w:r>
      <w:r w:rsidRPr="00CD7486">
        <w:t>Lower trapezius actions:</w:t>
      </w:r>
    </w:p>
    <w:p w:rsidR="006F0427" w:rsidRPr="00CD7486" w:rsidRDefault="006F0427" w:rsidP="008C474F">
      <w:pPr>
        <w:numPr>
          <w:ilvl w:val="0"/>
          <w:numId w:val="20"/>
        </w:numPr>
        <w:ind w:left="1800"/>
      </w:pPr>
      <w:proofErr w:type="spellStart"/>
      <w:r w:rsidRPr="00CD7486">
        <w:t>Levator</w:t>
      </w:r>
      <w:proofErr w:type="spellEnd"/>
      <w:r w:rsidRPr="00CD7486">
        <w:t xml:space="preserve"> scapulae (</w:t>
      </w:r>
      <w:r>
        <w:t>figure</w:t>
      </w:r>
      <w:r w:rsidRPr="00CD7486">
        <w:t xml:space="preserve"> 7.9, </w:t>
      </w:r>
      <w:r>
        <w:t>page 258</w:t>
      </w:r>
      <w:r w:rsidRPr="00CD7486">
        <w:t>)</w:t>
      </w:r>
      <w:r>
        <w:br/>
      </w:r>
      <w:r w:rsidRPr="00CD7486">
        <w:t>Actions:</w:t>
      </w:r>
    </w:p>
    <w:p w:rsidR="006F0427" w:rsidRPr="00CD7486" w:rsidRDefault="006F0427" w:rsidP="008C474F">
      <w:pPr>
        <w:numPr>
          <w:ilvl w:val="0"/>
          <w:numId w:val="20"/>
        </w:numPr>
        <w:ind w:left="1800"/>
      </w:pPr>
      <w:r w:rsidRPr="00CD7486">
        <w:t>Rhomboids (</w:t>
      </w:r>
      <w:r>
        <w:t>figure</w:t>
      </w:r>
      <w:r w:rsidRPr="00CD7486">
        <w:t xml:space="preserve"> 7.9, </w:t>
      </w:r>
      <w:r>
        <w:t>page 258</w:t>
      </w:r>
      <w:r w:rsidRPr="00CD7486">
        <w:t>)</w:t>
      </w:r>
      <w:r>
        <w:br/>
      </w:r>
      <w:r w:rsidRPr="00CD7486">
        <w:t>Actions:</w:t>
      </w:r>
    </w:p>
    <w:p w:rsidR="006F0427" w:rsidRPr="00CD7486" w:rsidRDefault="006F0427" w:rsidP="008C474F">
      <w:pPr>
        <w:numPr>
          <w:ilvl w:val="0"/>
          <w:numId w:val="19"/>
        </w:numPr>
        <w:ind w:left="1440"/>
      </w:pPr>
      <w:r w:rsidRPr="00CD7486">
        <w:t xml:space="preserve">Anterior </w:t>
      </w:r>
      <w:r>
        <w:t>s</w:t>
      </w:r>
      <w:r w:rsidRPr="00CD7486">
        <w:t xml:space="preserve">capular </w:t>
      </w:r>
      <w:r>
        <w:t>m</w:t>
      </w:r>
      <w:r w:rsidRPr="00CD7486">
        <w:t>uscles</w:t>
      </w:r>
      <w:r w:rsidRPr="00CD7486">
        <w:rPr>
          <w:b/>
        </w:rPr>
        <w:t xml:space="preserve"> </w:t>
      </w:r>
      <w:r>
        <w:t xml:space="preserve">(Common action is scapular </w:t>
      </w:r>
      <w:r w:rsidRPr="00CD7486">
        <w:t>abduction</w:t>
      </w:r>
      <w:r>
        <w:t>.</w:t>
      </w:r>
      <w:r w:rsidRPr="00CD7486">
        <w:t>)</w:t>
      </w:r>
    </w:p>
    <w:p w:rsidR="006F0427" w:rsidRPr="00CD7486" w:rsidRDefault="006F0427" w:rsidP="008C474F">
      <w:pPr>
        <w:numPr>
          <w:ilvl w:val="0"/>
          <w:numId w:val="21"/>
        </w:numPr>
        <w:ind w:left="1800"/>
      </w:pPr>
      <w:r w:rsidRPr="00CD7486">
        <w:t>Serratus anterior (</w:t>
      </w:r>
      <w:r>
        <w:t>figure</w:t>
      </w:r>
      <w:r w:rsidRPr="00CD7486">
        <w:t xml:space="preserve"> 7.10, </w:t>
      </w:r>
      <w:r>
        <w:t>page 260</w:t>
      </w:r>
      <w:r w:rsidRPr="00CD7486">
        <w:t>)</w:t>
      </w:r>
      <w:r>
        <w:br/>
        <w:t>Actions:</w:t>
      </w:r>
    </w:p>
    <w:p w:rsidR="006F0427" w:rsidRPr="00CD7486" w:rsidRDefault="006F0427" w:rsidP="008C474F">
      <w:pPr>
        <w:numPr>
          <w:ilvl w:val="0"/>
          <w:numId w:val="21"/>
        </w:numPr>
        <w:ind w:left="1800"/>
      </w:pPr>
      <w:r w:rsidRPr="00CD7486">
        <w:t>Pectoralis minor</w:t>
      </w:r>
      <w:r>
        <w:br/>
        <w:t>Actions (not required learning for this course)</w:t>
      </w:r>
    </w:p>
    <w:p w:rsidR="006F0427" w:rsidRPr="000A47AF" w:rsidRDefault="006F0427" w:rsidP="008C474F">
      <w:pPr>
        <w:numPr>
          <w:ilvl w:val="0"/>
          <w:numId w:val="18"/>
        </w:numPr>
        <w:rPr>
          <w:rFonts w:ascii="Times" w:hAnsi="Times"/>
        </w:rPr>
      </w:pPr>
      <w:r w:rsidRPr="00CD7486">
        <w:t xml:space="preserve">Rotator Cuff Muscles and </w:t>
      </w:r>
      <w:r>
        <w:t>T</w:t>
      </w:r>
      <w:r w:rsidRPr="00CD7486">
        <w:t>heir Actions</w:t>
      </w:r>
      <w:r>
        <w:br/>
      </w:r>
      <w:r w:rsidRPr="000A5089">
        <w:t>General Description:</w:t>
      </w:r>
    </w:p>
    <w:p w:rsidR="006F0427" w:rsidRPr="00CD7486" w:rsidRDefault="006F0427" w:rsidP="008C474F">
      <w:pPr>
        <w:numPr>
          <w:ilvl w:val="1"/>
          <w:numId w:val="18"/>
        </w:numPr>
      </w:pPr>
      <w:r w:rsidRPr="00CD7486">
        <w:t>Supraspinatus (</w:t>
      </w:r>
      <w:r>
        <w:t>figure</w:t>
      </w:r>
      <w:r w:rsidRPr="00CD7486">
        <w:t xml:space="preserve"> 7.12, p</w:t>
      </w:r>
      <w:r>
        <w:t>age 261</w:t>
      </w:r>
      <w:r w:rsidRPr="00CD7486">
        <w:t>)</w:t>
      </w:r>
      <w:r>
        <w:br/>
      </w:r>
      <w:r w:rsidRPr="00CD7486">
        <w:t>Action:</w:t>
      </w:r>
    </w:p>
    <w:p w:rsidR="006F0427" w:rsidRPr="00CD7486" w:rsidRDefault="006F0427" w:rsidP="008C474F">
      <w:pPr>
        <w:numPr>
          <w:ilvl w:val="1"/>
          <w:numId w:val="18"/>
        </w:numPr>
      </w:pPr>
      <w:r w:rsidRPr="00CD7486">
        <w:t>Infraspinatus (</w:t>
      </w:r>
      <w:r>
        <w:t>figure</w:t>
      </w:r>
      <w:r w:rsidRPr="00CD7486">
        <w:t xml:space="preserve"> 7.12, p</w:t>
      </w:r>
      <w:r>
        <w:t>age 261)</w:t>
      </w:r>
      <w:r>
        <w:br/>
      </w:r>
      <w:r w:rsidRPr="00CD7486">
        <w:t>Action:</w:t>
      </w:r>
    </w:p>
    <w:p w:rsidR="006F0427" w:rsidRPr="00CD7486" w:rsidRDefault="006F0427" w:rsidP="008C474F">
      <w:pPr>
        <w:numPr>
          <w:ilvl w:val="1"/>
          <w:numId w:val="18"/>
        </w:numPr>
      </w:pPr>
      <w:proofErr w:type="spellStart"/>
      <w:r w:rsidRPr="00CD7486">
        <w:t>Teres</w:t>
      </w:r>
      <w:proofErr w:type="spellEnd"/>
      <w:r w:rsidRPr="00CD7486">
        <w:t xml:space="preserve"> minor (</w:t>
      </w:r>
      <w:r>
        <w:t>figure</w:t>
      </w:r>
      <w:r w:rsidRPr="00CD7486">
        <w:t xml:space="preserve"> 7.12, p</w:t>
      </w:r>
      <w:r>
        <w:t>age 261</w:t>
      </w:r>
      <w:r w:rsidRPr="00CD7486">
        <w:t>)</w:t>
      </w:r>
      <w:r>
        <w:br/>
      </w:r>
      <w:r w:rsidRPr="00CD7486">
        <w:t>Action:</w:t>
      </w:r>
    </w:p>
    <w:p w:rsidR="006F0427" w:rsidRPr="00CD7486" w:rsidRDefault="006F0427" w:rsidP="008C474F">
      <w:pPr>
        <w:numPr>
          <w:ilvl w:val="1"/>
          <w:numId w:val="18"/>
        </w:numPr>
      </w:pPr>
      <w:r w:rsidRPr="00CD7486">
        <w:t>Subscapularis (</w:t>
      </w:r>
      <w:r>
        <w:t>figure</w:t>
      </w:r>
      <w:r w:rsidRPr="00CD7486">
        <w:t xml:space="preserve"> 7.12, p</w:t>
      </w:r>
      <w:r>
        <w:t>age 263)</w:t>
      </w:r>
      <w:r>
        <w:br/>
      </w:r>
      <w:r w:rsidRPr="00CD7486">
        <w:t>Action:</w:t>
      </w:r>
    </w:p>
    <w:p w:rsidR="006F0427" w:rsidRPr="000A47AF" w:rsidRDefault="006F0427" w:rsidP="008C474F">
      <w:pPr>
        <w:numPr>
          <w:ilvl w:val="0"/>
          <w:numId w:val="18"/>
        </w:numPr>
        <w:rPr>
          <w:rFonts w:ascii="Times" w:hAnsi="Times"/>
        </w:rPr>
      </w:pPr>
      <w:r w:rsidRPr="00CD7486">
        <w:t xml:space="preserve">Other Major </w:t>
      </w:r>
      <w:proofErr w:type="spellStart"/>
      <w:r w:rsidRPr="00CD7486">
        <w:t>Glenohumeral</w:t>
      </w:r>
      <w:proofErr w:type="spellEnd"/>
      <w:r w:rsidRPr="00CD7486">
        <w:t xml:space="preserve"> Muscles and </w:t>
      </w:r>
      <w:r>
        <w:t>T</w:t>
      </w:r>
      <w:r w:rsidRPr="00CD7486">
        <w:t>heir Actions</w:t>
      </w:r>
      <w:r>
        <w:br/>
        <w:t>G</w:t>
      </w:r>
      <w:r w:rsidRPr="000A5089">
        <w:t>eneral Description:</w:t>
      </w:r>
    </w:p>
    <w:p w:rsidR="006F0427" w:rsidRPr="00CD7486" w:rsidRDefault="006F0427" w:rsidP="008C474F">
      <w:pPr>
        <w:numPr>
          <w:ilvl w:val="1"/>
          <w:numId w:val="18"/>
        </w:numPr>
      </w:pPr>
      <w:r w:rsidRPr="00CD7486">
        <w:t>Pectoralis major</w:t>
      </w:r>
      <w:r>
        <w:t>—C</w:t>
      </w:r>
      <w:r w:rsidRPr="00CD7486">
        <w:t>lavicular portion and sternal portion (</w:t>
      </w:r>
      <w:r>
        <w:t>figure</w:t>
      </w:r>
      <w:r w:rsidRPr="00CD7486">
        <w:t xml:space="preserve"> 7.14, p</w:t>
      </w:r>
      <w:r>
        <w:t>age 264</w:t>
      </w:r>
      <w:r w:rsidRPr="00CD7486">
        <w:t>)</w:t>
      </w:r>
      <w:r>
        <w:br/>
      </w:r>
      <w:r w:rsidRPr="00CD7486">
        <w:t>Clavicular portion actions</w:t>
      </w:r>
      <w:r>
        <w:t>:</w:t>
      </w:r>
      <w:r>
        <w:br/>
      </w:r>
      <w:r w:rsidRPr="00CD7486">
        <w:t>Sternal portion actions</w:t>
      </w:r>
      <w:r>
        <w:t>:</w:t>
      </w:r>
    </w:p>
    <w:p w:rsidR="006F0427" w:rsidRPr="00CD7486" w:rsidRDefault="006F0427" w:rsidP="008C474F">
      <w:pPr>
        <w:numPr>
          <w:ilvl w:val="1"/>
          <w:numId w:val="18"/>
        </w:numPr>
      </w:pPr>
      <w:r w:rsidRPr="00CD7486">
        <w:t>Deltoid</w:t>
      </w:r>
      <w:r>
        <w:t>—A</w:t>
      </w:r>
      <w:r w:rsidRPr="00CD7486">
        <w:t>nterior, middle, posterior (</w:t>
      </w:r>
      <w:r>
        <w:t>figures</w:t>
      </w:r>
      <w:r w:rsidRPr="00CD7486">
        <w:t xml:space="preserve"> 7.15 and 7.16, p</w:t>
      </w:r>
      <w:r>
        <w:t>ages 265 and 267</w:t>
      </w:r>
      <w:r w:rsidRPr="00CD7486">
        <w:t>)</w:t>
      </w:r>
      <w:r>
        <w:br/>
      </w:r>
      <w:r w:rsidRPr="00CD7486">
        <w:t>Anterior deltoid actions:</w:t>
      </w:r>
      <w:r>
        <w:br/>
      </w:r>
      <w:r w:rsidRPr="00CD7486">
        <w:t>Middle deltoid action:</w:t>
      </w:r>
      <w:r>
        <w:br/>
      </w:r>
      <w:r w:rsidRPr="00CD7486">
        <w:t>Posterior deltoid actions:</w:t>
      </w:r>
    </w:p>
    <w:p w:rsidR="006F0427" w:rsidRPr="00CD7486" w:rsidRDefault="006F0427" w:rsidP="008C474F">
      <w:pPr>
        <w:numPr>
          <w:ilvl w:val="1"/>
          <w:numId w:val="18"/>
        </w:numPr>
      </w:pPr>
      <w:r w:rsidRPr="00CD7486">
        <w:lastRenderedPageBreak/>
        <w:t>Coracobrachialis (not included in this course)</w:t>
      </w:r>
    </w:p>
    <w:p w:rsidR="006F0427" w:rsidRPr="00CD7486" w:rsidRDefault="006F0427" w:rsidP="008C474F">
      <w:pPr>
        <w:numPr>
          <w:ilvl w:val="1"/>
          <w:numId w:val="18"/>
        </w:numPr>
      </w:pPr>
      <w:r w:rsidRPr="00CD7486">
        <w:t xml:space="preserve">Latissimus </w:t>
      </w:r>
      <w:proofErr w:type="spellStart"/>
      <w:r w:rsidRPr="00CD7486">
        <w:t>dorsi</w:t>
      </w:r>
      <w:proofErr w:type="spellEnd"/>
      <w:r w:rsidRPr="00CD7486">
        <w:t xml:space="preserve"> (</w:t>
      </w:r>
      <w:r>
        <w:t>figure</w:t>
      </w:r>
      <w:r w:rsidRPr="00CD7486">
        <w:t xml:space="preserve"> 7.16, </w:t>
      </w:r>
      <w:r>
        <w:t>page 267</w:t>
      </w:r>
      <w:r w:rsidRPr="00CD7486">
        <w:t>)</w:t>
      </w:r>
      <w:r>
        <w:br/>
        <w:t>Actions:</w:t>
      </w:r>
    </w:p>
    <w:p w:rsidR="006F0427" w:rsidRPr="00CD7486" w:rsidRDefault="006F0427" w:rsidP="008C474F">
      <w:pPr>
        <w:numPr>
          <w:ilvl w:val="1"/>
          <w:numId w:val="18"/>
        </w:numPr>
      </w:pPr>
      <w:proofErr w:type="spellStart"/>
      <w:r w:rsidRPr="00CD7486">
        <w:t>Teres</w:t>
      </w:r>
      <w:proofErr w:type="spellEnd"/>
      <w:r w:rsidRPr="00CD7486">
        <w:t xml:space="preserve"> major (</w:t>
      </w:r>
      <w:r>
        <w:t>figure</w:t>
      </w:r>
      <w:r w:rsidRPr="00CD7486">
        <w:t xml:space="preserve"> 7.16, </w:t>
      </w:r>
      <w:r>
        <w:t>page 267</w:t>
      </w:r>
      <w:r w:rsidRPr="00CD7486">
        <w:t>)</w:t>
      </w:r>
      <w:r>
        <w:br/>
      </w:r>
      <w:r w:rsidRPr="00CD7486">
        <w:t>Actions:</w:t>
      </w:r>
    </w:p>
    <w:p w:rsidR="006F0427" w:rsidRPr="00CD7486" w:rsidRDefault="006F0427" w:rsidP="008C474F">
      <w:pPr>
        <w:numPr>
          <w:ilvl w:val="0"/>
          <w:numId w:val="18"/>
        </w:numPr>
      </w:pPr>
      <w:r w:rsidRPr="00CD7486">
        <w:t>Summary of Locations and Actions of the Muscles of the Shoulder Complex</w:t>
      </w:r>
    </w:p>
    <w:p w:rsidR="006F0427" w:rsidRPr="002C47BC" w:rsidRDefault="006F0427" w:rsidP="008C474F">
      <w:pPr>
        <w:numPr>
          <w:ilvl w:val="1"/>
          <w:numId w:val="18"/>
        </w:numPr>
      </w:pPr>
      <w:r w:rsidRPr="002C47BC">
        <w:t>Muscle names and actions</w:t>
      </w:r>
      <w:r>
        <w:t>—</w:t>
      </w:r>
      <w:r w:rsidRPr="002C47BC">
        <w:t>Know the names, general categor</w:t>
      </w:r>
      <w:r>
        <w:t>ies</w:t>
      </w:r>
      <w:r w:rsidRPr="002C47BC">
        <w:t xml:space="preserve"> (scapular, rotator cuff</w:t>
      </w:r>
      <w:r>
        <w:t>,</w:t>
      </w:r>
      <w:r w:rsidRPr="002C47BC">
        <w:t xml:space="preserve"> or other </w:t>
      </w:r>
      <w:proofErr w:type="spellStart"/>
      <w:r w:rsidRPr="002C47BC">
        <w:t>glenohumeral</w:t>
      </w:r>
      <w:proofErr w:type="spellEnd"/>
      <w:r w:rsidRPr="002C47BC">
        <w:t xml:space="preserve"> muscles), general location</w:t>
      </w:r>
      <w:r>
        <w:t>s</w:t>
      </w:r>
      <w:r w:rsidRPr="002C47BC">
        <w:t xml:space="preserve"> (anterior, posterior, lateral)</w:t>
      </w:r>
      <w:r>
        <w:t>,</w:t>
      </w:r>
      <w:r w:rsidRPr="002C47BC">
        <w:t xml:space="preserve"> and actions of the muscles in </w:t>
      </w:r>
      <w:r>
        <w:t>t</w:t>
      </w:r>
      <w:r w:rsidRPr="002C47BC">
        <w:t xml:space="preserve">able 7.2, page </w:t>
      </w:r>
      <w:r>
        <w:t>269</w:t>
      </w:r>
      <w:r w:rsidRPr="002C47BC">
        <w:t>.</w:t>
      </w:r>
    </w:p>
    <w:p w:rsidR="006F0427" w:rsidRPr="002C47BC" w:rsidRDefault="006F0427" w:rsidP="008C474F">
      <w:pPr>
        <w:numPr>
          <w:ilvl w:val="1"/>
          <w:numId w:val="18"/>
        </w:numPr>
      </w:pPr>
      <w:r w:rsidRPr="002C47BC">
        <w:t>Muscle names and specific location</w:t>
      </w:r>
      <w:r>
        <w:t>—</w:t>
      </w:r>
      <w:r w:rsidRPr="002C47BC">
        <w:t xml:space="preserve">Know the names and locations of the muscles shown in </w:t>
      </w:r>
      <w:r>
        <w:t xml:space="preserve">figure </w:t>
      </w:r>
      <w:r w:rsidRPr="002C47BC">
        <w:t xml:space="preserve">7.17 (A only), page </w:t>
      </w:r>
      <w:r>
        <w:t>270,</w:t>
      </w:r>
      <w:r w:rsidRPr="002C47BC">
        <w:t xml:space="preserve"> and figure 7.18 (A only)</w:t>
      </w:r>
      <w:r>
        <w:t>, page 271</w:t>
      </w:r>
      <w:r w:rsidRPr="002C47BC">
        <w:t>. Similar figures will be on the test</w:t>
      </w:r>
      <w:r>
        <w:t>,</w:t>
      </w:r>
      <w:r w:rsidRPr="002C47BC">
        <w:t xml:space="preserve"> and you will be asked to identify muscles that have arrows pointing to them.</w:t>
      </w:r>
    </w:p>
    <w:p w:rsidR="006F0427" w:rsidRPr="00CD7486" w:rsidRDefault="006F0427" w:rsidP="000A47AF"/>
    <w:p w:rsidR="006F0427" w:rsidRDefault="006F0427" w:rsidP="000A47AF">
      <w:r w:rsidRPr="00CD7486">
        <w:t>V. Alignment and Common Deviations of the Shoulder Complex</w:t>
      </w:r>
    </w:p>
    <w:p w:rsidR="006F0427" w:rsidRPr="00284014" w:rsidRDefault="006F0427" w:rsidP="008C474F">
      <w:pPr>
        <w:numPr>
          <w:ilvl w:val="2"/>
          <w:numId w:val="22"/>
        </w:numPr>
        <w:ind w:left="720" w:hanging="360"/>
      </w:pPr>
      <w:r w:rsidRPr="00CD7486">
        <w:t>Rolled Shoulders (</w:t>
      </w:r>
      <w:r>
        <w:t>figure</w:t>
      </w:r>
      <w:r w:rsidRPr="00CD7486">
        <w:t xml:space="preserve"> 7.19, </w:t>
      </w:r>
      <w:r>
        <w:t>page 272</w:t>
      </w:r>
      <w:r w:rsidRPr="00CD7486">
        <w:t>)</w:t>
      </w:r>
    </w:p>
    <w:p w:rsidR="006F0427" w:rsidRPr="00CD7486" w:rsidRDefault="006F0427" w:rsidP="008C474F">
      <w:pPr>
        <w:numPr>
          <w:ilvl w:val="1"/>
          <w:numId w:val="23"/>
        </w:numPr>
      </w:pPr>
      <w:r>
        <w:t>Description:</w:t>
      </w:r>
    </w:p>
    <w:p w:rsidR="006F0427" w:rsidRPr="00CD7486" w:rsidRDefault="006F0427" w:rsidP="008C474F">
      <w:pPr>
        <w:numPr>
          <w:ilvl w:val="1"/>
          <w:numId w:val="23"/>
        </w:numPr>
      </w:pPr>
      <w:r w:rsidRPr="00CD7486">
        <w:t>Correction</w:t>
      </w:r>
    </w:p>
    <w:p w:rsidR="006F0427" w:rsidRPr="00CD7486" w:rsidRDefault="006F0427" w:rsidP="008C474F">
      <w:pPr>
        <w:numPr>
          <w:ilvl w:val="0"/>
          <w:numId w:val="24"/>
        </w:numPr>
        <w:ind w:left="1800"/>
      </w:pPr>
      <w:r w:rsidRPr="00CD7486">
        <w:t>Strengthening</w:t>
      </w:r>
    </w:p>
    <w:p w:rsidR="006F0427" w:rsidRPr="00CD7486" w:rsidRDefault="006F0427" w:rsidP="008C474F">
      <w:pPr>
        <w:numPr>
          <w:ilvl w:val="0"/>
          <w:numId w:val="27"/>
        </w:numPr>
        <w:ind w:left="2520"/>
      </w:pPr>
      <w:r w:rsidRPr="00CD7486">
        <w:t>Scapular adductors</w:t>
      </w:r>
    </w:p>
    <w:p w:rsidR="006F0427" w:rsidRPr="00CD7486" w:rsidRDefault="006F0427" w:rsidP="008C474F">
      <w:pPr>
        <w:numPr>
          <w:ilvl w:val="0"/>
          <w:numId w:val="27"/>
        </w:numPr>
        <w:ind w:left="2520"/>
      </w:pPr>
      <w:r w:rsidRPr="00CD7486">
        <w:t>Shoulder external rotators</w:t>
      </w:r>
    </w:p>
    <w:p w:rsidR="006F0427" w:rsidRPr="00CD7486" w:rsidRDefault="006F0427" w:rsidP="008C474F">
      <w:pPr>
        <w:numPr>
          <w:ilvl w:val="0"/>
          <w:numId w:val="27"/>
        </w:numPr>
        <w:ind w:left="2520"/>
      </w:pPr>
      <w:r w:rsidRPr="00CD7486">
        <w:t>Thoracic spinal extensors (in some cases)</w:t>
      </w:r>
    </w:p>
    <w:p w:rsidR="006F0427" w:rsidRPr="00CD7486" w:rsidRDefault="006F0427" w:rsidP="00344005">
      <w:pPr>
        <w:ind w:left="1800"/>
      </w:pPr>
      <w:r w:rsidRPr="00CD7486">
        <w:t>Sample strength exercises:</w:t>
      </w:r>
    </w:p>
    <w:p w:rsidR="006F0427" w:rsidRPr="00CD7486" w:rsidRDefault="006F0427" w:rsidP="008C474F">
      <w:pPr>
        <w:numPr>
          <w:ilvl w:val="0"/>
          <w:numId w:val="24"/>
        </w:numPr>
        <w:ind w:left="1800"/>
      </w:pPr>
      <w:r w:rsidRPr="00CD7486">
        <w:t>Stretching</w:t>
      </w:r>
    </w:p>
    <w:p w:rsidR="006F0427" w:rsidRPr="00CD7486" w:rsidRDefault="006F0427" w:rsidP="008C474F">
      <w:pPr>
        <w:numPr>
          <w:ilvl w:val="0"/>
          <w:numId w:val="28"/>
        </w:numPr>
        <w:ind w:left="2520"/>
      </w:pPr>
      <w:r w:rsidRPr="00CD7486">
        <w:t xml:space="preserve">Shoulder internal rotators </w:t>
      </w:r>
      <w:r>
        <w:t>(</w:t>
      </w:r>
      <w:r w:rsidRPr="00CD7486">
        <w:t>such as pectoralis major, anterior deltoid</w:t>
      </w:r>
      <w:r>
        <w:t>,</w:t>
      </w:r>
      <w:r w:rsidRPr="00CD7486">
        <w:t xml:space="preserve"> and latissimus </w:t>
      </w:r>
      <w:proofErr w:type="spellStart"/>
      <w:r w:rsidRPr="00CD7486">
        <w:t>dorsi</w:t>
      </w:r>
      <w:proofErr w:type="spellEnd"/>
      <w:r>
        <w:t>)</w:t>
      </w:r>
    </w:p>
    <w:p w:rsidR="006F0427" w:rsidRPr="00CD7486" w:rsidRDefault="006F0427" w:rsidP="00344005">
      <w:pPr>
        <w:ind w:left="1800"/>
      </w:pPr>
      <w:r w:rsidRPr="00CD7486">
        <w:t xml:space="preserve">Sample </w:t>
      </w:r>
      <w:r>
        <w:t>stre</w:t>
      </w:r>
      <w:r w:rsidRPr="00CD7486">
        <w:t>tch:</w:t>
      </w:r>
    </w:p>
    <w:p w:rsidR="006F0427" w:rsidRPr="001C73AD" w:rsidRDefault="006F0427" w:rsidP="008C474F">
      <w:pPr>
        <w:numPr>
          <w:ilvl w:val="0"/>
          <w:numId w:val="24"/>
        </w:numPr>
        <w:ind w:left="1800"/>
      </w:pPr>
      <w:r w:rsidRPr="00CD7486">
        <w:t>Cues</w:t>
      </w:r>
      <w:r>
        <w:br/>
      </w:r>
      <w:r w:rsidRPr="00CD7486">
        <w:t>Sample cue:</w:t>
      </w:r>
      <w:r>
        <w:br/>
      </w:r>
      <w:r w:rsidRPr="001C73AD">
        <w:t xml:space="preserve">(Figure 7.20, </w:t>
      </w:r>
      <w:r>
        <w:t>page 273—B</w:t>
      </w:r>
      <w:r w:rsidRPr="001C73AD">
        <w:t>e able to select these exercises by name or picture from a larger group of exercises as appropriate for improving rolled shoulders</w:t>
      </w:r>
      <w:r>
        <w:t>.</w:t>
      </w:r>
      <w:r w:rsidRPr="001C73AD">
        <w:t>)</w:t>
      </w:r>
    </w:p>
    <w:p w:rsidR="006F0427" w:rsidRPr="00CD7486" w:rsidRDefault="006F0427" w:rsidP="008C474F">
      <w:pPr>
        <w:numPr>
          <w:ilvl w:val="0"/>
          <w:numId w:val="22"/>
        </w:numPr>
      </w:pPr>
      <w:r w:rsidRPr="00CD7486">
        <w:t>Winged Scapula (</w:t>
      </w:r>
      <w:r>
        <w:t>figure</w:t>
      </w:r>
      <w:r w:rsidRPr="00CD7486">
        <w:t xml:space="preserve"> 7.21, </w:t>
      </w:r>
      <w:r>
        <w:t>page 274</w:t>
      </w:r>
      <w:r w:rsidRPr="00CD7486">
        <w:t>)</w:t>
      </w:r>
    </w:p>
    <w:p w:rsidR="006F0427" w:rsidRPr="00344005" w:rsidRDefault="006F0427" w:rsidP="008C474F">
      <w:pPr>
        <w:numPr>
          <w:ilvl w:val="1"/>
          <w:numId w:val="19"/>
        </w:numPr>
      </w:pPr>
      <w:r w:rsidRPr="00CD7486">
        <w:t>Description:</w:t>
      </w:r>
    </w:p>
    <w:p w:rsidR="006F0427" w:rsidRPr="00CD7486" w:rsidRDefault="006F0427" w:rsidP="008C474F">
      <w:pPr>
        <w:numPr>
          <w:ilvl w:val="1"/>
          <w:numId w:val="19"/>
        </w:numPr>
      </w:pPr>
      <w:r w:rsidRPr="00CD7486">
        <w:lastRenderedPageBreak/>
        <w:t>Correction</w:t>
      </w:r>
    </w:p>
    <w:p w:rsidR="006F0427" w:rsidRPr="00CD7486" w:rsidRDefault="006F0427" w:rsidP="008C474F">
      <w:pPr>
        <w:numPr>
          <w:ilvl w:val="0"/>
          <w:numId w:val="25"/>
        </w:numPr>
        <w:ind w:left="1800"/>
      </w:pPr>
      <w:r w:rsidRPr="00CD7486">
        <w:t>Strengthening:</w:t>
      </w:r>
    </w:p>
    <w:p w:rsidR="006F0427" w:rsidRPr="00734B85" w:rsidRDefault="006F0427" w:rsidP="008C474F">
      <w:pPr>
        <w:pStyle w:val="ListParagraph"/>
        <w:numPr>
          <w:ilvl w:val="0"/>
          <w:numId w:val="26"/>
        </w:numPr>
        <w:ind w:left="2520"/>
        <w:contextualSpacing w:val="0"/>
      </w:pPr>
      <w:r w:rsidRPr="00734B85">
        <w:t>Serratus anterior</w:t>
      </w:r>
    </w:p>
    <w:p w:rsidR="006F0427" w:rsidRPr="00734B85" w:rsidRDefault="006F0427" w:rsidP="008C474F">
      <w:pPr>
        <w:pStyle w:val="ListParagraph"/>
        <w:numPr>
          <w:ilvl w:val="0"/>
          <w:numId w:val="26"/>
        </w:numPr>
        <w:ind w:left="2520"/>
        <w:contextualSpacing w:val="0"/>
      </w:pPr>
      <w:r w:rsidRPr="00734B85">
        <w:t>Lower trapezius</w:t>
      </w:r>
    </w:p>
    <w:p w:rsidR="006F0427" w:rsidRPr="00734B85" w:rsidRDefault="006F0427" w:rsidP="00344005">
      <w:pPr>
        <w:ind w:left="1800"/>
      </w:pPr>
      <w:r w:rsidRPr="00CD7486">
        <w:t>Sample strength exercises:</w:t>
      </w:r>
      <w:r>
        <w:br/>
        <w:t>(</w:t>
      </w:r>
      <w:r w:rsidRPr="001C73AD">
        <w:t xml:space="preserve">Figure 7.21, </w:t>
      </w:r>
      <w:r>
        <w:t>page 274—B</w:t>
      </w:r>
      <w:r w:rsidRPr="001C73AD">
        <w:t>e able to select these exercises by name or picture from a larger group of exercises as appropriate for improving winged scapula</w:t>
      </w:r>
      <w:r>
        <w:t>.</w:t>
      </w:r>
      <w:r w:rsidRPr="001C73AD">
        <w:t>)</w:t>
      </w:r>
    </w:p>
    <w:p w:rsidR="006F0427" w:rsidRPr="00CD7486" w:rsidRDefault="006F0427" w:rsidP="000A47AF"/>
    <w:p w:rsidR="006F0427" w:rsidRDefault="006F0427" w:rsidP="000A47AF">
      <w:r w:rsidRPr="00CD7486">
        <w:t>VI. Shoulder Mechanics</w:t>
      </w:r>
    </w:p>
    <w:p w:rsidR="006F0427" w:rsidRPr="00344005" w:rsidRDefault="006F0427" w:rsidP="008C474F">
      <w:pPr>
        <w:numPr>
          <w:ilvl w:val="0"/>
          <w:numId w:val="29"/>
        </w:numPr>
      </w:pPr>
      <w:proofErr w:type="spellStart"/>
      <w:r w:rsidRPr="00CD7486">
        <w:t>Scapulohumeral</w:t>
      </w:r>
      <w:proofErr w:type="spellEnd"/>
      <w:r w:rsidRPr="00CD7486">
        <w:t xml:space="preserve"> Rhythm</w:t>
      </w:r>
      <w:r>
        <w:br/>
        <w:t>L</w:t>
      </w:r>
      <w:r w:rsidRPr="002C47BC">
        <w:t xml:space="preserve">earn </w:t>
      </w:r>
      <w:r>
        <w:t>table 7.3, page 276.</w:t>
      </w:r>
    </w:p>
    <w:p w:rsidR="006F0427" w:rsidRPr="00CD7486" w:rsidRDefault="006F0427" w:rsidP="008C474F">
      <w:pPr>
        <w:numPr>
          <w:ilvl w:val="1"/>
          <w:numId w:val="30"/>
        </w:numPr>
      </w:pPr>
      <w:r w:rsidRPr="00CD7486">
        <w:t xml:space="preserve">Definition: </w:t>
      </w:r>
      <w:r>
        <w:t>The c</w:t>
      </w:r>
      <w:r w:rsidRPr="00CD7486">
        <w:t xml:space="preserve">oordinated, linked, predictable movement between the scapula and </w:t>
      </w:r>
      <w:proofErr w:type="spellStart"/>
      <w:r w:rsidRPr="00CD7486">
        <w:t>humerus</w:t>
      </w:r>
      <w:proofErr w:type="spellEnd"/>
      <w:r w:rsidRPr="00CD7486">
        <w:t xml:space="preserve"> that facilitate</w:t>
      </w:r>
      <w:r>
        <w:t>s</w:t>
      </w:r>
      <w:r w:rsidRPr="00CD7486">
        <w:t xml:space="preserve"> optimal shoulder mechanics (via optimal positioning of the head of the </w:t>
      </w:r>
      <w:proofErr w:type="spellStart"/>
      <w:r w:rsidRPr="00CD7486">
        <w:t>humerus</w:t>
      </w:r>
      <w:proofErr w:type="spellEnd"/>
      <w:r w:rsidRPr="00CD7486">
        <w:t xml:space="preserve"> relative to the glenoid cavity)</w:t>
      </w:r>
      <w:r>
        <w:t>.</w:t>
      </w:r>
    </w:p>
    <w:p w:rsidR="006F0427" w:rsidRPr="00CD7486" w:rsidRDefault="006F0427" w:rsidP="008C474F">
      <w:pPr>
        <w:numPr>
          <w:ilvl w:val="1"/>
          <w:numId w:val="30"/>
        </w:numPr>
      </w:pPr>
      <w:r w:rsidRPr="00CD7486">
        <w:t>Example: Upward rotation of the scapula with shoulder abduction (</w:t>
      </w:r>
      <w:r>
        <w:t>figure</w:t>
      </w:r>
      <w:r w:rsidRPr="00CD7486">
        <w:t xml:space="preserve">s 7.22 and 7.23, </w:t>
      </w:r>
      <w:r>
        <w:t>page 275</w:t>
      </w:r>
      <w:r w:rsidRPr="00CD7486">
        <w:t>)</w:t>
      </w:r>
    </w:p>
    <w:p w:rsidR="006F0427" w:rsidRPr="000A47AF" w:rsidRDefault="006F0427" w:rsidP="008C474F">
      <w:pPr>
        <w:numPr>
          <w:ilvl w:val="1"/>
          <w:numId w:val="30"/>
        </w:numPr>
        <w:rPr>
          <w:rFonts w:ascii="Times" w:hAnsi="Times"/>
        </w:rPr>
      </w:pPr>
      <w:r w:rsidRPr="005661F6">
        <w:t>Table 7.3</w:t>
      </w:r>
      <w:r>
        <w:t>:</w:t>
      </w:r>
      <w:r w:rsidRPr="005661F6">
        <w:t xml:space="preserve"> Summary of linked movement</w:t>
      </w:r>
      <w:r>
        <w:t>s</w:t>
      </w:r>
      <w:r w:rsidRPr="005661F6">
        <w:t xml:space="preserve"> between scapula and </w:t>
      </w:r>
      <w:proofErr w:type="spellStart"/>
      <w:r w:rsidRPr="005661F6">
        <w:t>humerus</w:t>
      </w:r>
      <w:proofErr w:type="spellEnd"/>
      <w:r w:rsidRPr="005661F6">
        <w:t xml:space="preserve"> </w:t>
      </w:r>
      <w:r>
        <w:t>(page 276)</w:t>
      </w:r>
    </w:p>
    <w:p w:rsidR="006F0427" w:rsidRPr="00CD7486" w:rsidRDefault="006F0427" w:rsidP="008C474F">
      <w:pPr>
        <w:numPr>
          <w:ilvl w:val="0"/>
          <w:numId w:val="29"/>
        </w:numPr>
      </w:pPr>
      <w:r w:rsidRPr="00CD7486">
        <w:t>SIT Force Couple (</w:t>
      </w:r>
      <w:r>
        <w:t>figure</w:t>
      </w:r>
      <w:r w:rsidRPr="00CD7486">
        <w:t xml:space="preserve"> 7.24, </w:t>
      </w:r>
      <w:r>
        <w:t>page 276</w:t>
      </w:r>
      <w:r w:rsidRPr="00CD7486">
        <w:t>)</w:t>
      </w:r>
    </w:p>
    <w:p w:rsidR="006F0427" w:rsidRPr="00CD7486" w:rsidRDefault="006F0427" w:rsidP="008C474F">
      <w:pPr>
        <w:numPr>
          <w:ilvl w:val="1"/>
          <w:numId w:val="5"/>
        </w:numPr>
      </w:pPr>
      <w:r w:rsidRPr="00CD7486">
        <w:t>Components:</w:t>
      </w:r>
    </w:p>
    <w:p w:rsidR="006F0427" w:rsidRPr="00CD7486" w:rsidRDefault="006F0427" w:rsidP="008C474F">
      <w:pPr>
        <w:numPr>
          <w:ilvl w:val="1"/>
          <w:numId w:val="5"/>
        </w:numPr>
      </w:pPr>
      <w:r w:rsidRPr="00CD7486">
        <w:t>Definition: The SIT force couple counter</w:t>
      </w:r>
      <w:r>
        <w:t>s</w:t>
      </w:r>
      <w:r w:rsidRPr="00CD7486">
        <w:t xml:space="preserve"> the upward pull of the deltoid muscle and facilitate</w:t>
      </w:r>
      <w:r>
        <w:t>s</w:t>
      </w:r>
      <w:r w:rsidRPr="00CD7486">
        <w:t xml:space="preserve"> optimal shoulder abduction mechanics</w:t>
      </w:r>
      <w:r>
        <w:t>.</w:t>
      </w:r>
    </w:p>
    <w:p w:rsidR="006F0427" w:rsidRPr="00CD7486" w:rsidRDefault="006F0427" w:rsidP="008C474F">
      <w:pPr>
        <w:numPr>
          <w:ilvl w:val="0"/>
          <w:numId w:val="29"/>
        </w:numPr>
      </w:pPr>
      <w:r w:rsidRPr="00CD7486">
        <w:t>Synergies</w:t>
      </w:r>
    </w:p>
    <w:p w:rsidR="006F0427" w:rsidRPr="00CD7486" w:rsidRDefault="006F0427" w:rsidP="008C474F">
      <w:pPr>
        <w:numPr>
          <w:ilvl w:val="1"/>
          <w:numId w:val="2"/>
        </w:numPr>
      </w:pPr>
      <w:r w:rsidRPr="00CD7486">
        <w:t>Definition:</w:t>
      </w:r>
    </w:p>
    <w:p w:rsidR="006F0427" w:rsidRDefault="006F0427" w:rsidP="008C474F">
      <w:pPr>
        <w:numPr>
          <w:ilvl w:val="1"/>
          <w:numId w:val="2"/>
        </w:numPr>
      </w:pPr>
      <w:r w:rsidRPr="00CD7486">
        <w:t xml:space="preserve">Example: </w:t>
      </w:r>
      <w:r>
        <w:t>Figure</w:t>
      </w:r>
      <w:r w:rsidRPr="00CD7486">
        <w:t xml:space="preserve"> 7.25, </w:t>
      </w:r>
      <w:r>
        <w:t>page 277</w:t>
      </w:r>
      <w:r>
        <w:br/>
      </w:r>
      <w:r w:rsidRPr="00CD7486">
        <w:t xml:space="preserve">The desired action is upward rotation of the scapula </w:t>
      </w:r>
      <w:r>
        <w:t>and</w:t>
      </w:r>
      <w:r w:rsidRPr="00CD7486">
        <w:t xml:space="preserve"> can be produced by both the trapezius and serratus anterior.</w:t>
      </w:r>
      <w:r>
        <w:br/>
      </w:r>
      <w:r>
        <w:tab/>
      </w:r>
      <w:r w:rsidRPr="00CD7486">
        <w:t>If the trapezius is considered the prime mover, the serratus anterior acts as a synergist to neutralize undesired scapular adduction potentially produced by the trapezius and elevation produced by the upper trapezius. Within the trapezius, the lower trapezius can also act as a synergist to neutralize undesired elevation potentially produced by the upper trapezius.</w:t>
      </w:r>
    </w:p>
    <w:p w:rsidR="006F0427" w:rsidRDefault="006F0427" w:rsidP="000A47AF"/>
    <w:p w:rsidR="00A44478" w:rsidRDefault="00A44478" w:rsidP="000A47AF"/>
    <w:p w:rsidR="00A44478" w:rsidRPr="00CD7486" w:rsidRDefault="00A44478" w:rsidP="000A47AF"/>
    <w:p w:rsidR="006F0427" w:rsidRPr="002C47BC" w:rsidRDefault="006F0427" w:rsidP="000A47AF">
      <w:pPr>
        <w:rPr>
          <w:b/>
        </w:rPr>
      </w:pPr>
      <w:r w:rsidRPr="00CD7486">
        <w:lastRenderedPageBreak/>
        <w:t>VI</w:t>
      </w:r>
      <w:r>
        <w:t>I</w:t>
      </w:r>
      <w:r w:rsidRPr="00CD7486">
        <w:t>. Muscular Analysis of Shoulder Movements</w:t>
      </w:r>
      <w:r>
        <w:br/>
        <w:t>Learn table 7.5, page 279</w:t>
      </w:r>
      <w:r w:rsidRPr="002C47BC">
        <w:t>.</w:t>
      </w:r>
    </w:p>
    <w:p w:rsidR="006F0427" w:rsidRPr="00CD7486" w:rsidRDefault="006F0427" w:rsidP="008C474F">
      <w:pPr>
        <w:numPr>
          <w:ilvl w:val="0"/>
          <w:numId w:val="31"/>
        </w:numPr>
      </w:pPr>
      <w:r w:rsidRPr="00CD7486">
        <w:t xml:space="preserve">Shoulder </w:t>
      </w:r>
      <w:r>
        <w:t>F</w:t>
      </w:r>
      <w:r w:rsidRPr="00CD7486">
        <w:t>lexion</w:t>
      </w:r>
    </w:p>
    <w:p w:rsidR="006F0427" w:rsidRPr="00CD7486" w:rsidRDefault="006F0427" w:rsidP="008C474F">
      <w:pPr>
        <w:numPr>
          <w:ilvl w:val="0"/>
          <w:numId w:val="32"/>
        </w:numPr>
        <w:ind w:left="1440"/>
      </w:pPr>
      <w:r w:rsidRPr="00CD7486">
        <w:t>Plane and axis:</w:t>
      </w:r>
    </w:p>
    <w:p w:rsidR="006F0427" w:rsidRPr="00CD7486" w:rsidRDefault="006F0427" w:rsidP="008C474F">
      <w:pPr>
        <w:numPr>
          <w:ilvl w:val="0"/>
          <w:numId w:val="32"/>
        </w:numPr>
        <w:ind w:left="1440"/>
      </w:pPr>
      <w:r w:rsidRPr="00CD7486">
        <w:t>Primary muscles:</w:t>
      </w:r>
    </w:p>
    <w:p w:rsidR="006F0427" w:rsidRPr="00CD7486" w:rsidRDefault="006F0427" w:rsidP="008C474F">
      <w:pPr>
        <w:numPr>
          <w:ilvl w:val="0"/>
          <w:numId w:val="32"/>
        </w:numPr>
        <w:ind w:left="1440"/>
      </w:pPr>
      <w:r w:rsidRPr="00CD7486">
        <w:t xml:space="preserve">Examples of movements involving </w:t>
      </w:r>
      <w:r>
        <w:t xml:space="preserve">the </w:t>
      </w:r>
      <w:r w:rsidRPr="00CD7486">
        <w:t>concentric use of the shoulder flexors</w:t>
      </w:r>
    </w:p>
    <w:p w:rsidR="006F0427" w:rsidRPr="00CD7486" w:rsidRDefault="006F0427" w:rsidP="008C474F">
      <w:pPr>
        <w:numPr>
          <w:ilvl w:val="0"/>
          <w:numId w:val="39"/>
        </w:numPr>
        <w:ind w:left="1800"/>
      </w:pPr>
      <w:r w:rsidRPr="001C73AD">
        <w:t>Strength exercises:</w:t>
      </w:r>
    </w:p>
    <w:p w:rsidR="006F0427" w:rsidRPr="00CD7486" w:rsidRDefault="006F0427" w:rsidP="008C474F">
      <w:pPr>
        <w:numPr>
          <w:ilvl w:val="0"/>
          <w:numId w:val="39"/>
        </w:numPr>
        <w:ind w:left="1800"/>
      </w:pPr>
      <w:r w:rsidRPr="00CD7486">
        <w:t>Dance:</w:t>
      </w:r>
    </w:p>
    <w:p w:rsidR="006F0427" w:rsidRPr="00CD7486" w:rsidRDefault="006F0427" w:rsidP="008C474F">
      <w:pPr>
        <w:numPr>
          <w:ilvl w:val="0"/>
          <w:numId w:val="31"/>
        </w:numPr>
      </w:pPr>
      <w:r w:rsidRPr="00CD7486">
        <w:t xml:space="preserve">Shoulder </w:t>
      </w:r>
      <w:r>
        <w:t>E</w:t>
      </w:r>
      <w:r w:rsidRPr="00CD7486">
        <w:t>xtension</w:t>
      </w:r>
    </w:p>
    <w:p w:rsidR="006F0427" w:rsidRPr="00CD7486" w:rsidRDefault="006F0427" w:rsidP="008C474F">
      <w:pPr>
        <w:numPr>
          <w:ilvl w:val="0"/>
          <w:numId w:val="33"/>
        </w:numPr>
        <w:ind w:left="1440"/>
      </w:pPr>
      <w:r w:rsidRPr="00CD7486">
        <w:t>Plane and axis:</w:t>
      </w:r>
    </w:p>
    <w:p w:rsidR="006F0427" w:rsidRPr="00CD7486" w:rsidRDefault="006F0427" w:rsidP="008C474F">
      <w:pPr>
        <w:numPr>
          <w:ilvl w:val="0"/>
          <w:numId w:val="33"/>
        </w:numPr>
        <w:ind w:left="1440"/>
      </w:pPr>
      <w:r w:rsidRPr="00CD7486">
        <w:t>Primary muscles:</w:t>
      </w:r>
    </w:p>
    <w:p w:rsidR="006F0427" w:rsidRPr="00CD7486" w:rsidRDefault="006F0427" w:rsidP="008C474F">
      <w:pPr>
        <w:numPr>
          <w:ilvl w:val="0"/>
          <w:numId w:val="33"/>
        </w:numPr>
        <w:ind w:left="1440"/>
      </w:pPr>
      <w:r w:rsidRPr="00CD7486">
        <w:t xml:space="preserve">Examples of movements involving </w:t>
      </w:r>
      <w:r>
        <w:t xml:space="preserve">the </w:t>
      </w:r>
      <w:r w:rsidRPr="00CD7486">
        <w:t>concentric use of the shoulder extensors</w:t>
      </w:r>
    </w:p>
    <w:p w:rsidR="006F0427" w:rsidRPr="00CD7486" w:rsidRDefault="006F0427" w:rsidP="008C474F">
      <w:pPr>
        <w:numPr>
          <w:ilvl w:val="0"/>
          <w:numId w:val="40"/>
        </w:numPr>
        <w:ind w:left="1800"/>
      </w:pPr>
      <w:r w:rsidRPr="001C73AD">
        <w:t>Strength exercises:</w:t>
      </w:r>
    </w:p>
    <w:p w:rsidR="006F0427" w:rsidRPr="00CD7486" w:rsidRDefault="006F0427" w:rsidP="008C474F">
      <w:pPr>
        <w:numPr>
          <w:ilvl w:val="0"/>
          <w:numId w:val="40"/>
        </w:numPr>
        <w:ind w:left="1800"/>
      </w:pPr>
      <w:r w:rsidRPr="00CD7486">
        <w:t>Dance:</w:t>
      </w:r>
    </w:p>
    <w:p w:rsidR="006F0427" w:rsidRPr="00CD7486" w:rsidRDefault="006F0427" w:rsidP="008C474F">
      <w:pPr>
        <w:numPr>
          <w:ilvl w:val="0"/>
          <w:numId w:val="31"/>
        </w:numPr>
      </w:pPr>
      <w:r w:rsidRPr="00CD7486">
        <w:t xml:space="preserve">Shoulder </w:t>
      </w:r>
      <w:r>
        <w:t>A</w:t>
      </w:r>
      <w:r w:rsidRPr="00CD7486">
        <w:t>bduction</w:t>
      </w:r>
    </w:p>
    <w:p w:rsidR="006F0427" w:rsidRPr="00CD7486" w:rsidRDefault="006F0427" w:rsidP="008C474F">
      <w:pPr>
        <w:numPr>
          <w:ilvl w:val="0"/>
          <w:numId w:val="34"/>
        </w:numPr>
        <w:ind w:left="1440"/>
      </w:pPr>
      <w:r w:rsidRPr="00CD7486">
        <w:t>Plane and axis:</w:t>
      </w:r>
    </w:p>
    <w:p w:rsidR="006F0427" w:rsidRPr="00CD7486" w:rsidRDefault="006F0427" w:rsidP="008C474F">
      <w:pPr>
        <w:numPr>
          <w:ilvl w:val="0"/>
          <w:numId w:val="34"/>
        </w:numPr>
        <w:ind w:left="1440"/>
      </w:pPr>
      <w:r w:rsidRPr="00CD7486">
        <w:t>Primary muscles:</w:t>
      </w:r>
    </w:p>
    <w:p w:rsidR="006F0427" w:rsidRPr="00CD7486" w:rsidRDefault="006F0427" w:rsidP="008C474F">
      <w:pPr>
        <w:numPr>
          <w:ilvl w:val="0"/>
          <w:numId w:val="34"/>
        </w:numPr>
        <w:ind w:left="1440"/>
      </w:pPr>
      <w:r w:rsidRPr="00CD7486">
        <w:t xml:space="preserve">Examples of movements involving </w:t>
      </w:r>
      <w:r>
        <w:t xml:space="preserve">the </w:t>
      </w:r>
      <w:r w:rsidRPr="00CD7486">
        <w:t>concentric use of the shoulder abductors</w:t>
      </w:r>
    </w:p>
    <w:p w:rsidR="006F0427" w:rsidRPr="00CD7486" w:rsidRDefault="006F0427" w:rsidP="008C474F">
      <w:pPr>
        <w:numPr>
          <w:ilvl w:val="0"/>
          <w:numId w:val="41"/>
        </w:numPr>
        <w:ind w:left="1800"/>
      </w:pPr>
      <w:r w:rsidRPr="001C73AD">
        <w:t>Strength exercises:</w:t>
      </w:r>
    </w:p>
    <w:p w:rsidR="006F0427" w:rsidRPr="00CD7486" w:rsidRDefault="006F0427" w:rsidP="008C474F">
      <w:pPr>
        <w:numPr>
          <w:ilvl w:val="0"/>
          <w:numId w:val="41"/>
        </w:numPr>
        <w:ind w:left="1800"/>
      </w:pPr>
      <w:r w:rsidRPr="00CD7486">
        <w:t>Dance:</w:t>
      </w:r>
    </w:p>
    <w:p w:rsidR="006F0427" w:rsidRPr="00CD7486" w:rsidRDefault="006F0427" w:rsidP="008C474F">
      <w:pPr>
        <w:numPr>
          <w:ilvl w:val="0"/>
          <w:numId w:val="31"/>
        </w:numPr>
      </w:pPr>
      <w:r w:rsidRPr="00CD7486">
        <w:t xml:space="preserve">Shoulder </w:t>
      </w:r>
      <w:r>
        <w:t>A</w:t>
      </w:r>
      <w:r w:rsidRPr="00CD7486">
        <w:t>dduction</w:t>
      </w:r>
    </w:p>
    <w:p w:rsidR="006F0427" w:rsidRPr="00CD7486" w:rsidRDefault="006F0427" w:rsidP="008C474F">
      <w:pPr>
        <w:numPr>
          <w:ilvl w:val="0"/>
          <w:numId w:val="35"/>
        </w:numPr>
        <w:ind w:left="1440"/>
      </w:pPr>
      <w:r w:rsidRPr="00CD7486">
        <w:t>Plane and axis:</w:t>
      </w:r>
    </w:p>
    <w:p w:rsidR="006F0427" w:rsidRPr="00CD7486" w:rsidRDefault="006F0427" w:rsidP="008C474F">
      <w:pPr>
        <w:numPr>
          <w:ilvl w:val="0"/>
          <w:numId w:val="35"/>
        </w:numPr>
        <w:ind w:left="1440"/>
      </w:pPr>
      <w:r w:rsidRPr="00CD7486">
        <w:t>Primary muscles:</w:t>
      </w:r>
    </w:p>
    <w:p w:rsidR="006F0427" w:rsidRPr="00CD7486" w:rsidRDefault="006F0427" w:rsidP="008C474F">
      <w:pPr>
        <w:numPr>
          <w:ilvl w:val="0"/>
          <w:numId w:val="35"/>
        </w:numPr>
        <w:ind w:left="1440"/>
      </w:pPr>
      <w:r w:rsidRPr="00CD7486">
        <w:t xml:space="preserve">Examples of movements involving </w:t>
      </w:r>
      <w:r>
        <w:t xml:space="preserve">the </w:t>
      </w:r>
      <w:r w:rsidRPr="00CD7486">
        <w:t>concentric use of the shoulder adductors</w:t>
      </w:r>
    </w:p>
    <w:p w:rsidR="006F0427" w:rsidRPr="00CD7486" w:rsidRDefault="006F0427" w:rsidP="008C474F">
      <w:pPr>
        <w:numPr>
          <w:ilvl w:val="0"/>
          <w:numId w:val="42"/>
        </w:numPr>
        <w:ind w:left="1800"/>
      </w:pPr>
      <w:r w:rsidRPr="001C73AD">
        <w:t>Strength exercise:</w:t>
      </w:r>
    </w:p>
    <w:p w:rsidR="006F0427" w:rsidRPr="00CD7486" w:rsidRDefault="006F0427" w:rsidP="008C474F">
      <w:pPr>
        <w:numPr>
          <w:ilvl w:val="0"/>
          <w:numId w:val="42"/>
        </w:numPr>
        <w:ind w:left="1800"/>
      </w:pPr>
      <w:r w:rsidRPr="00CD7486">
        <w:t>Dance:</w:t>
      </w:r>
    </w:p>
    <w:p w:rsidR="006F0427" w:rsidRPr="00CD7486" w:rsidRDefault="006F0427" w:rsidP="008C474F">
      <w:pPr>
        <w:numPr>
          <w:ilvl w:val="0"/>
          <w:numId w:val="31"/>
        </w:numPr>
      </w:pPr>
      <w:r w:rsidRPr="00CD7486">
        <w:t xml:space="preserve">Shoulder </w:t>
      </w:r>
      <w:r>
        <w:t>E</w:t>
      </w:r>
      <w:r w:rsidRPr="00CD7486">
        <w:t xml:space="preserve">xternal </w:t>
      </w:r>
      <w:r>
        <w:t>R</w:t>
      </w:r>
      <w:r w:rsidRPr="00CD7486">
        <w:t>otation</w:t>
      </w:r>
    </w:p>
    <w:p w:rsidR="006F0427" w:rsidRPr="00CD7486" w:rsidRDefault="006F0427" w:rsidP="008C474F">
      <w:pPr>
        <w:numPr>
          <w:ilvl w:val="0"/>
          <w:numId w:val="36"/>
        </w:numPr>
        <w:ind w:left="1440"/>
      </w:pPr>
      <w:r w:rsidRPr="00CD7486">
        <w:t>Plane and axis:</w:t>
      </w:r>
    </w:p>
    <w:p w:rsidR="006F0427" w:rsidRPr="00CD7486" w:rsidRDefault="006F0427" w:rsidP="008C474F">
      <w:pPr>
        <w:numPr>
          <w:ilvl w:val="0"/>
          <w:numId w:val="36"/>
        </w:numPr>
        <w:ind w:left="1440"/>
      </w:pPr>
      <w:r w:rsidRPr="00CD7486">
        <w:t>Primary muscles:</w:t>
      </w:r>
    </w:p>
    <w:p w:rsidR="006F0427" w:rsidRPr="00CD7486" w:rsidRDefault="006F0427" w:rsidP="008C474F">
      <w:pPr>
        <w:numPr>
          <w:ilvl w:val="0"/>
          <w:numId w:val="36"/>
        </w:numPr>
        <w:ind w:left="1440"/>
      </w:pPr>
      <w:r w:rsidRPr="00CD7486">
        <w:lastRenderedPageBreak/>
        <w:t xml:space="preserve">Examples of movements involving </w:t>
      </w:r>
      <w:r>
        <w:t xml:space="preserve">the </w:t>
      </w:r>
      <w:r w:rsidRPr="00CD7486">
        <w:t>concentric use of the shoulder external rotators</w:t>
      </w:r>
    </w:p>
    <w:p w:rsidR="006F0427" w:rsidRPr="00CD7486" w:rsidRDefault="006F0427" w:rsidP="008C474F">
      <w:pPr>
        <w:numPr>
          <w:ilvl w:val="0"/>
          <w:numId w:val="43"/>
        </w:numPr>
        <w:ind w:left="1800"/>
      </w:pPr>
      <w:r w:rsidRPr="001C73AD">
        <w:t>Strength exercise:</w:t>
      </w:r>
    </w:p>
    <w:p w:rsidR="006F0427" w:rsidRPr="00CD7486" w:rsidRDefault="006F0427" w:rsidP="008C474F">
      <w:pPr>
        <w:numPr>
          <w:ilvl w:val="0"/>
          <w:numId w:val="43"/>
        </w:numPr>
        <w:ind w:left="1800"/>
      </w:pPr>
      <w:r w:rsidRPr="00CD7486">
        <w:t>Dance:</w:t>
      </w:r>
    </w:p>
    <w:p w:rsidR="006F0427" w:rsidRPr="00CD7486" w:rsidRDefault="006F0427" w:rsidP="008C474F">
      <w:pPr>
        <w:numPr>
          <w:ilvl w:val="0"/>
          <w:numId w:val="31"/>
        </w:numPr>
      </w:pPr>
      <w:r w:rsidRPr="00CD7486">
        <w:t xml:space="preserve">Shoulder </w:t>
      </w:r>
      <w:r>
        <w:t>I</w:t>
      </w:r>
      <w:r w:rsidRPr="00CD7486">
        <w:t xml:space="preserve">nternal </w:t>
      </w:r>
      <w:r>
        <w:t>R</w:t>
      </w:r>
      <w:r w:rsidRPr="00CD7486">
        <w:t>otation</w:t>
      </w:r>
    </w:p>
    <w:p w:rsidR="006F0427" w:rsidRPr="00CD7486" w:rsidRDefault="006F0427" w:rsidP="008C474F">
      <w:pPr>
        <w:numPr>
          <w:ilvl w:val="0"/>
          <w:numId w:val="37"/>
        </w:numPr>
        <w:ind w:left="1440"/>
      </w:pPr>
      <w:r w:rsidRPr="00CD7486">
        <w:t>Plane and axis:</w:t>
      </w:r>
    </w:p>
    <w:p w:rsidR="006F0427" w:rsidRPr="00CD7486" w:rsidRDefault="006F0427" w:rsidP="008C474F">
      <w:pPr>
        <w:numPr>
          <w:ilvl w:val="0"/>
          <w:numId w:val="37"/>
        </w:numPr>
        <w:ind w:left="1440"/>
      </w:pPr>
      <w:r w:rsidRPr="00CD7486">
        <w:t>Primary muscles:</w:t>
      </w:r>
    </w:p>
    <w:p w:rsidR="006F0427" w:rsidRPr="00CD7486" w:rsidRDefault="006F0427" w:rsidP="008C474F">
      <w:pPr>
        <w:numPr>
          <w:ilvl w:val="0"/>
          <w:numId w:val="37"/>
        </w:numPr>
        <w:ind w:left="1440"/>
      </w:pPr>
      <w:r w:rsidRPr="00CD7486">
        <w:t xml:space="preserve">Examples of movements involving </w:t>
      </w:r>
      <w:r>
        <w:t xml:space="preserve">the </w:t>
      </w:r>
      <w:r w:rsidRPr="00CD7486">
        <w:t>concentric use of the shoulder internal rotators</w:t>
      </w:r>
    </w:p>
    <w:p w:rsidR="006F0427" w:rsidRPr="00CD7486" w:rsidRDefault="006F0427" w:rsidP="008C474F">
      <w:pPr>
        <w:numPr>
          <w:ilvl w:val="0"/>
          <w:numId w:val="44"/>
        </w:numPr>
        <w:ind w:left="1800"/>
      </w:pPr>
      <w:r w:rsidRPr="001C73AD">
        <w:t>Strength exercise:</w:t>
      </w:r>
    </w:p>
    <w:p w:rsidR="006F0427" w:rsidRPr="00CD7486" w:rsidRDefault="006F0427" w:rsidP="008C474F">
      <w:pPr>
        <w:numPr>
          <w:ilvl w:val="0"/>
          <w:numId w:val="44"/>
        </w:numPr>
        <w:ind w:left="1800"/>
      </w:pPr>
      <w:r w:rsidRPr="00CD7486">
        <w:t>Dance:</w:t>
      </w:r>
    </w:p>
    <w:p w:rsidR="006F0427" w:rsidRPr="004B45B4" w:rsidRDefault="006F0427" w:rsidP="008C474F">
      <w:pPr>
        <w:numPr>
          <w:ilvl w:val="0"/>
          <w:numId w:val="31"/>
        </w:numPr>
      </w:pPr>
      <w:r w:rsidRPr="00CD7486">
        <w:t>Analysis of Stretches for the Shoulder (</w:t>
      </w:r>
      <w:r>
        <w:t>t</w:t>
      </w:r>
      <w:r w:rsidRPr="00CD7486">
        <w:t>able 7.8, p</w:t>
      </w:r>
      <w:r>
        <w:t>age 285)</w:t>
      </w:r>
      <w:r>
        <w:br/>
      </w:r>
      <w:r w:rsidRPr="00CD7486">
        <w:t>Be able to match the muscle group stretched with a picture or the name of the exercises in this table</w:t>
      </w:r>
      <w:r>
        <w:t>.</w:t>
      </w:r>
    </w:p>
    <w:p w:rsidR="006F0427" w:rsidRPr="00CD7486" w:rsidRDefault="006F0427" w:rsidP="008C474F">
      <w:pPr>
        <w:numPr>
          <w:ilvl w:val="0"/>
          <w:numId w:val="38"/>
        </w:numPr>
        <w:ind w:left="1440"/>
      </w:pPr>
      <w:r w:rsidRPr="00CD7486">
        <w:t>Examples of shoulder stretches</w:t>
      </w:r>
    </w:p>
    <w:p w:rsidR="006F0427" w:rsidRPr="00CD7486" w:rsidRDefault="006F0427" w:rsidP="008C474F">
      <w:pPr>
        <w:numPr>
          <w:ilvl w:val="0"/>
          <w:numId w:val="45"/>
        </w:numPr>
        <w:ind w:left="1800"/>
      </w:pPr>
      <w:r w:rsidRPr="00CD7486">
        <w:t>Shoulder flexors:</w:t>
      </w:r>
    </w:p>
    <w:p w:rsidR="006F0427" w:rsidRPr="00CD7486" w:rsidRDefault="006F0427" w:rsidP="008C474F">
      <w:pPr>
        <w:numPr>
          <w:ilvl w:val="0"/>
          <w:numId w:val="45"/>
        </w:numPr>
        <w:ind w:left="1800"/>
      </w:pPr>
      <w:r w:rsidRPr="00CD7486">
        <w:t>Shoulder extensors:</w:t>
      </w:r>
    </w:p>
    <w:p w:rsidR="006F0427" w:rsidRPr="00CD7486" w:rsidRDefault="006F0427" w:rsidP="008C474F">
      <w:pPr>
        <w:numPr>
          <w:ilvl w:val="0"/>
          <w:numId w:val="45"/>
        </w:numPr>
        <w:ind w:left="1800"/>
      </w:pPr>
      <w:r w:rsidRPr="00CD7486">
        <w:t>Shoulder horizontal abductors:</w:t>
      </w:r>
    </w:p>
    <w:p w:rsidR="006F0427" w:rsidRPr="00CD7486" w:rsidRDefault="006F0427" w:rsidP="008C474F">
      <w:pPr>
        <w:numPr>
          <w:ilvl w:val="0"/>
          <w:numId w:val="45"/>
        </w:numPr>
        <w:ind w:left="1800"/>
      </w:pPr>
      <w:r w:rsidRPr="00CD7486">
        <w:t>Shoulder horizontal adductors:</w:t>
      </w:r>
    </w:p>
    <w:p w:rsidR="006F0427" w:rsidRPr="00CD7486" w:rsidRDefault="006F0427" w:rsidP="000A47AF"/>
    <w:p w:rsidR="006F0427" w:rsidRDefault="006F0427" w:rsidP="000A47AF">
      <w:r w:rsidRPr="00CD7486">
        <w:t>VII</w:t>
      </w:r>
      <w:r>
        <w:t>I</w:t>
      </w:r>
      <w:r w:rsidRPr="00CD7486">
        <w:t>. Special Considerations for the Shoulder Complex in Dance</w:t>
      </w:r>
    </w:p>
    <w:p w:rsidR="006F0427" w:rsidRPr="00CD7486" w:rsidRDefault="006F0427" w:rsidP="008C474F">
      <w:pPr>
        <w:numPr>
          <w:ilvl w:val="0"/>
          <w:numId w:val="46"/>
        </w:numPr>
      </w:pPr>
      <w:r w:rsidRPr="00CD7486">
        <w:t>Lifting the Shoulders (</w:t>
      </w:r>
      <w:r>
        <w:t>figure</w:t>
      </w:r>
      <w:r w:rsidRPr="00CD7486">
        <w:t xml:space="preserve"> 7.32, </w:t>
      </w:r>
      <w:r>
        <w:t>page 286</w:t>
      </w:r>
      <w:r w:rsidRPr="00CD7486">
        <w:t>)</w:t>
      </w:r>
    </w:p>
    <w:p w:rsidR="006F0427" w:rsidRDefault="006F0427" w:rsidP="008C474F">
      <w:pPr>
        <w:numPr>
          <w:ilvl w:val="1"/>
          <w:numId w:val="47"/>
        </w:numPr>
      </w:pPr>
      <w:r w:rsidRPr="00CD7486">
        <w:t>Correction:</w:t>
      </w:r>
    </w:p>
    <w:p w:rsidR="006F0427" w:rsidRDefault="006F0427" w:rsidP="008C474F">
      <w:pPr>
        <w:numPr>
          <w:ilvl w:val="1"/>
          <w:numId w:val="47"/>
        </w:numPr>
      </w:pPr>
      <w:r>
        <w:t>Strength exercises:</w:t>
      </w:r>
    </w:p>
    <w:p w:rsidR="006F0427" w:rsidRPr="00CD7486" w:rsidRDefault="006F0427" w:rsidP="008C474F">
      <w:pPr>
        <w:numPr>
          <w:ilvl w:val="1"/>
          <w:numId w:val="47"/>
        </w:numPr>
      </w:pPr>
      <w:r>
        <w:t>Cue:</w:t>
      </w:r>
    </w:p>
    <w:p w:rsidR="006F0427" w:rsidRPr="00CD7486" w:rsidRDefault="006F0427" w:rsidP="008C474F">
      <w:pPr>
        <w:numPr>
          <w:ilvl w:val="0"/>
          <w:numId w:val="46"/>
        </w:numPr>
      </w:pPr>
      <w:r w:rsidRPr="00CD7486">
        <w:t>Wide Scapulae</w:t>
      </w:r>
    </w:p>
    <w:p w:rsidR="006F0427" w:rsidRPr="00CD7486" w:rsidRDefault="006F0427" w:rsidP="008C474F">
      <w:pPr>
        <w:numPr>
          <w:ilvl w:val="1"/>
          <w:numId w:val="46"/>
        </w:numPr>
      </w:pPr>
      <w:r w:rsidRPr="00CD7486">
        <w:t>Correction:</w:t>
      </w:r>
    </w:p>
    <w:p w:rsidR="006F0427" w:rsidRPr="00CD7486" w:rsidRDefault="006F0427" w:rsidP="008C474F">
      <w:pPr>
        <w:numPr>
          <w:ilvl w:val="0"/>
          <w:numId w:val="46"/>
        </w:numPr>
      </w:pPr>
      <w:r w:rsidRPr="00CD7486">
        <w:t>Connection of the Arms to the Torso</w:t>
      </w:r>
    </w:p>
    <w:p w:rsidR="006F0427" w:rsidRPr="004B45B4" w:rsidRDefault="006F0427" w:rsidP="008C474F">
      <w:pPr>
        <w:numPr>
          <w:ilvl w:val="1"/>
          <w:numId w:val="46"/>
        </w:numPr>
      </w:pPr>
      <w:r w:rsidRPr="00CD7486">
        <w:t xml:space="preserve">Recommendation: Use the arms in a coordinated manner that does not create </w:t>
      </w:r>
      <w:r>
        <w:t xml:space="preserve">an </w:t>
      </w:r>
      <w:r w:rsidRPr="00CD7486">
        <w:t xml:space="preserve">undesired disruption of core stability and emphasizes </w:t>
      </w:r>
      <w:r>
        <w:t xml:space="preserve">the </w:t>
      </w:r>
      <w:r w:rsidRPr="00CD7486">
        <w:t>use of the larger shoulder muscles that connect the arms to the trunk</w:t>
      </w:r>
      <w:r>
        <w:t>.</w:t>
      </w:r>
      <w:r w:rsidR="00A44478">
        <w:br/>
      </w:r>
      <w:bookmarkStart w:id="0" w:name="_GoBack"/>
      <w:bookmarkEnd w:id="0"/>
    </w:p>
    <w:p w:rsidR="006F0427" w:rsidRPr="00CD7486" w:rsidRDefault="006F0427" w:rsidP="008C474F">
      <w:pPr>
        <w:numPr>
          <w:ilvl w:val="0"/>
          <w:numId w:val="46"/>
        </w:numPr>
      </w:pPr>
      <w:r w:rsidRPr="00CD7486">
        <w:lastRenderedPageBreak/>
        <w:t>Partnering and Arm Support</w:t>
      </w:r>
    </w:p>
    <w:p w:rsidR="006F0427" w:rsidRPr="004B45B4" w:rsidRDefault="006F0427" w:rsidP="008C474F">
      <w:pPr>
        <w:numPr>
          <w:ilvl w:val="1"/>
          <w:numId w:val="46"/>
        </w:numPr>
      </w:pPr>
      <w:r w:rsidRPr="00CD7486">
        <w:t>Recommendation: Supplemental strength training</w:t>
      </w:r>
    </w:p>
    <w:p w:rsidR="006F0427" w:rsidRPr="00CD7486" w:rsidRDefault="006F0427" w:rsidP="000A47AF"/>
    <w:p w:rsidR="006F0427" w:rsidRDefault="006F0427" w:rsidP="000A47AF">
      <w:r>
        <w:t>IX</w:t>
      </w:r>
      <w:r w:rsidRPr="00CD7486">
        <w:t>. Bones, Joint Structure</w:t>
      </w:r>
      <w:r>
        <w:t>,</w:t>
      </w:r>
      <w:r w:rsidRPr="00CD7486">
        <w:t xml:space="preserve"> and Movements of the Elbow Complex</w:t>
      </w:r>
    </w:p>
    <w:p w:rsidR="006F0427" w:rsidRPr="00CD7486" w:rsidRDefault="006F0427" w:rsidP="008C474F">
      <w:pPr>
        <w:numPr>
          <w:ilvl w:val="2"/>
          <w:numId w:val="48"/>
        </w:numPr>
        <w:ind w:left="720" w:hanging="360"/>
      </w:pPr>
      <w:r w:rsidRPr="00CD7486">
        <w:t xml:space="preserve">Elbow Joint </w:t>
      </w:r>
      <w:r>
        <w:t xml:space="preserve">Bony </w:t>
      </w:r>
      <w:r w:rsidRPr="00CD7486">
        <w:t>Landmarks, Structure, and Movements</w:t>
      </w:r>
    </w:p>
    <w:p w:rsidR="006F0427" w:rsidRPr="00CD7486" w:rsidRDefault="006F0427" w:rsidP="008C474F">
      <w:pPr>
        <w:numPr>
          <w:ilvl w:val="0"/>
          <w:numId w:val="49"/>
        </w:numPr>
        <w:ind w:left="1440"/>
      </w:pPr>
      <w:r w:rsidRPr="00CD7486">
        <w:t>Components (</w:t>
      </w:r>
      <w:r>
        <w:t>figure</w:t>
      </w:r>
      <w:r w:rsidRPr="00CD7486">
        <w:t xml:space="preserve"> 7.36, </w:t>
      </w:r>
      <w:r>
        <w:t>page 290</w:t>
      </w:r>
      <w:r w:rsidRPr="00CD7486">
        <w:t>): The elbow joint is actually com</w:t>
      </w:r>
      <w:r>
        <w:t>po</w:t>
      </w:r>
      <w:r w:rsidRPr="00CD7486">
        <w:t>sed of the following two joints that together function like a hinge joint</w:t>
      </w:r>
      <w:r>
        <w:t>.</w:t>
      </w:r>
    </w:p>
    <w:p w:rsidR="006F0427" w:rsidRPr="00CD7486" w:rsidRDefault="006F0427" w:rsidP="008C474F">
      <w:pPr>
        <w:numPr>
          <w:ilvl w:val="0"/>
          <w:numId w:val="51"/>
        </w:numPr>
        <w:ind w:left="1800"/>
      </w:pPr>
      <w:proofErr w:type="spellStart"/>
      <w:r w:rsidRPr="00CD7486">
        <w:t>Humeroulnar</w:t>
      </w:r>
      <w:proofErr w:type="spellEnd"/>
      <w:r>
        <w:br/>
      </w:r>
      <w:r w:rsidRPr="00CD7486">
        <w:t>Articulating bones:</w:t>
      </w:r>
    </w:p>
    <w:p w:rsidR="006F0427" w:rsidRPr="00CD7486" w:rsidRDefault="006F0427" w:rsidP="008C474F">
      <w:pPr>
        <w:numPr>
          <w:ilvl w:val="0"/>
          <w:numId w:val="51"/>
        </w:numPr>
        <w:ind w:left="1800"/>
      </w:pPr>
      <w:proofErr w:type="spellStart"/>
      <w:r w:rsidRPr="00CD7486">
        <w:t>Humeroradial</w:t>
      </w:r>
      <w:proofErr w:type="spellEnd"/>
      <w:r>
        <w:br/>
      </w:r>
      <w:r w:rsidRPr="00CD7486">
        <w:t>Articulating bones:</w:t>
      </w:r>
    </w:p>
    <w:p w:rsidR="006F0427" w:rsidRPr="00CD7486" w:rsidRDefault="006F0427" w:rsidP="008C474F">
      <w:pPr>
        <w:numPr>
          <w:ilvl w:val="0"/>
          <w:numId w:val="49"/>
        </w:numPr>
        <w:ind w:left="1440"/>
      </w:pPr>
      <w:r w:rsidRPr="00CD7486">
        <w:t>Type of joint:</w:t>
      </w:r>
    </w:p>
    <w:p w:rsidR="006F0427" w:rsidRPr="00CD7486" w:rsidRDefault="006F0427" w:rsidP="008C474F">
      <w:pPr>
        <w:numPr>
          <w:ilvl w:val="0"/>
          <w:numId w:val="49"/>
        </w:numPr>
        <w:ind w:left="1440"/>
      </w:pPr>
      <w:r w:rsidRPr="00CD7486">
        <w:t>Movements (</w:t>
      </w:r>
      <w:r>
        <w:t>figure</w:t>
      </w:r>
      <w:r w:rsidRPr="00CD7486">
        <w:t xml:space="preserve"> 7.37, </w:t>
      </w:r>
      <w:r>
        <w:t>page 290</w:t>
      </w:r>
      <w:r w:rsidRPr="00CD7486">
        <w:t>):</w:t>
      </w:r>
    </w:p>
    <w:p w:rsidR="006F0427" w:rsidRPr="00CD7486" w:rsidRDefault="006F0427" w:rsidP="008C474F">
      <w:pPr>
        <w:numPr>
          <w:ilvl w:val="0"/>
          <w:numId w:val="49"/>
        </w:numPr>
        <w:ind w:left="1440"/>
      </w:pPr>
      <w:r w:rsidRPr="00CD7486">
        <w:t>Elbow joint capsule and ligaments:</w:t>
      </w:r>
    </w:p>
    <w:p w:rsidR="006F0427" w:rsidRPr="00CD7486" w:rsidRDefault="006F0427" w:rsidP="008C474F">
      <w:pPr>
        <w:numPr>
          <w:ilvl w:val="0"/>
          <w:numId w:val="48"/>
        </w:numPr>
      </w:pPr>
      <w:r w:rsidRPr="00CD7486">
        <w:t>Bony Landmarks, Structure, and Movements of the Radioulnar Joints</w:t>
      </w:r>
    </w:p>
    <w:p w:rsidR="006F0427" w:rsidRPr="002C47BC" w:rsidRDefault="006F0427" w:rsidP="008C474F">
      <w:pPr>
        <w:numPr>
          <w:ilvl w:val="0"/>
          <w:numId w:val="50"/>
        </w:numPr>
        <w:ind w:left="1440"/>
        <w:rPr>
          <w:b/>
        </w:rPr>
      </w:pPr>
      <w:r w:rsidRPr="00CD7486">
        <w:t>Components (</w:t>
      </w:r>
      <w:r>
        <w:t>figure</w:t>
      </w:r>
      <w:r w:rsidRPr="00CD7486">
        <w:t xml:space="preserve"> 7.</w:t>
      </w:r>
      <w:r>
        <w:t>39, page 292</w:t>
      </w:r>
      <w:r w:rsidRPr="00CD7486">
        <w:t>)</w:t>
      </w:r>
      <w:r>
        <w:t xml:space="preserve">: </w:t>
      </w:r>
      <w:r w:rsidRPr="00CD7486">
        <w:t>The proximal (upper) and distal (lower) radioulnar joints work closely together in functional movement</w:t>
      </w:r>
      <w:r>
        <w:t>.</w:t>
      </w:r>
    </w:p>
    <w:p w:rsidR="006F0427" w:rsidRDefault="006F0427" w:rsidP="008C474F">
      <w:pPr>
        <w:numPr>
          <w:ilvl w:val="0"/>
          <w:numId w:val="52"/>
        </w:numPr>
        <w:ind w:left="1800"/>
      </w:pPr>
      <w:r w:rsidRPr="00CD7486">
        <w:t>Proximal radioulnar joint</w:t>
      </w:r>
      <w:r>
        <w:br/>
      </w:r>
      <w:r w:rsidRPr="00CD7486">
        <w:t>Articulating bones:</w:t>
      </w:r>
      <w:r>
        <w:br/>
      </w:r>
      <w:r w:rsidRPr="00CD7486">
        <w:t xml:space="preserve">Type of </w:t>
      </w:r>
      <w:r>
        <w:t>j</w:t>
      </w:r>
      <w:r w:rsidRPr="00CD7486">
        <w:t>oint:</w:t>
      </w:r>
    </w:p>
    <w:p w:rsidR="006F0427" w:rsidRPr="00CD7486" w:rsidRDefault="006F0427" w:rsidP="008C474F">
      <w:pPr>
        <w:numPr>
          <w:ilvl w:val="0"/>
          <w:numId w:val="52"/>
        </w:numPr>
        <w:ind w:left="1800"/>
      </w:pPr>
      <w:r w:rsidRPr="00CD7486">
        <w:t>Distal radioulnar joint</w:t>
      </w:r>
      <w:r>
        <w:br/>
      </w:r>
      <w:r w:rsidRPr="00CD7486">
        <w:t>Articulating bones:</w:t>
      </w:r>
      <w:r>
        <w:br/>
      </w:r>
      <w:r w:rsidRPr="00CD7486">
        <w:t xml:space="preserve">Type of </w:t>
      </w:r>
      <w:r>
        <w:t>j</w:t>
      </w:r>
      <w:r w:rsidRPr="00CD7486">
        <w:t>oint:</w:t>
      </w:r>
    </w:p>
    <w:p w:rsidR="006F0427" w:rsidRPr="00CD7486" w:rsidRDefault="006F0427" w:rsidP="008C474F">
      <w:pPr>
        <w:numPr>
          <w:ilvl w:val="0"/>
          <w:numId w:val="52"/>
        </w:numPr>
        <w:ind w:left="1800"/>
      </w:pPr>
      <w:r w:rsidRPr="00CD7486">
        <w:t>Distal radioulnar joint</w:t>
      </w:r>
      <w:r>
        <w:br/>
      </w:r>
      <w:r w:rsidRPr="00CD7486">
        <w:t>Articulating bones:</w:t>
      </w:r>
      <w:r>
        <w:br/>
      </w:r>
      <w:r w:rsidRPr="00CD7486">
        <w:t xml:space="preserve">Type of </w:t>
      </w:r>
      <w:r>
        <w:t>j</w:t>
      </w:r>
      <w:r w:rsidRPr="00CD7486">
        <w:t>oint:</w:t>
      </w:r>
    </w:p>
    <w:p w:rsidR="006F0427" w:rsidRPr="00CD7486" w:rsidRDefault="006F0427" w:rsidP="008C474F">
      <w:pPr>
        <w:numPr>
          <w:ilvl w:val="0"/>
          <w:numId w:val="50"/>
        </w:numPr>
        <w:ind w:left="1440"/>
      </w:pPr>
      <w:r w:rsidRPr="00CD7486">
        <w:t xml:space="preserve">Movements: </w:t>
      </w:r>
      <w:r>
        <w:t>Coordinated motion between the radioulnar joints results in p</w:t>
      </w:r>
      <w:r w:rsidRPr="00CD7486">
        <w:t>ronation-supination (</w:t>
      </w:r>
      <w:r>
        <w:t>figure</w:t>
      </w:r>
      <w:r w:rsidRPr="00CD7486">
        <w:t xml:space="preserve"> 7.39, p</w:t>
      </w:r>
      <w:r>
        <w:t>age 292</w:t>
      </w:r>
      <w:r w:rsidRPr="00CD7486">
        <w:t>)</w:t>
      </w:r>
    </w:p>
    <w:p w:rsidR="006F0427" w:rsidRPr="00CD7486" w:rsidRDefault="006F0427" w:rsidP="000A47AF"/>
    <w:p w:rsidR="006F0427" w:rsidRDefault="006F0427" w:rsidP="000A47AF">
      <w:r w:rsidRPr="00CD7486">
        <w:t>X. Description and Functions of Selected Individual Muscles of the Elbow Complex</w:t>
      </w:r>
    </w:p>
    <w:p w:rsidR="006F0427" w:rsidRPr="004B45B4" w:rsidRDefault="006F0427" w:rsidP="008C474F">
      <w:pPr>
        <w:numPr>
          <w:ilvl w:val="0"/>
          <w:numId w:val="53"/>
        </w:numPr>
      </w:pPr>
      <w:r w:rsidRPr="004B45B4">
        <w:t>Selected Elbow Muscles</w:t>
      </w:r>
    </w:p>
    <w:p w:rsidR="006F0427" w:rsidRPr="00CD7486" w:rsidRDefault="006F0427" w:rsidP="008C474F">
      <w:pPr>
        <w:numPr>
          <w:ilvl w:val="0"/>
          <w:numId w:val="54"/>
        </w:numPr>
        <w:ind w:left="1440"/>
      </w:pPr>
      <w:r w:rsidRPr="00CD7486">
        <w:t>Anterior elbow muscles</w:t>
      </w:r>
      <w:r>
        <w:t xml:space="preserve"> (Common action is elbow flexion.)</w:t>
      </w:r>
    </w:p>
    <w:p w:rsidR="006F0427" w:rsidRPr="00CD7486" w:rsidRDefault="006F0427" w:rsidP="008C474F">
      <w:pPr>
        <w:numPr>
          <w:ilvl w:val="1"/>
          <w:numId w:val="55"/>
        </w:numPr>
        <w:ind w:left="1800"/>
      </w:pPr>
      <w:r w:rsidRPr="00CD7486">
        <w:t xml:space="preserve">Biceps </w:t>
      </w:r>
      <w:proofErr w:type="spellStart"/>
      <w:r w:rsidRPr="00CD7486">
        <w:t>brachii</w:t>
      </w:r>
      <w:proofErr w:type="spellEnd"/>
      <w:r w:rsidRPr="00CD7486">
        <w:t xml:space="preserve"> (</w:t>
      </w:r>
      <w:r>
        <w:t>figure</w:t>
      </w:r>
      <w:r w:rsidRPr="00CD7486">
        <w:t xml:space="preserve"> 7.40, </w:t>
      </w:r>
      <w:r>
        <w:t>page 293</w:t>
      </w:r>
      <w:r w:rsidRPr="00CD7486">
        <w:t>)</w:t>
      </w:r>
      <w:r>
        <w:br/>
      </w:r>
      <w:r w:rsidRPr="00CD7486">
        <w:t>Action</w:t>
      </w:r>
      <w:r>
        <w:t>s</w:t>
      </w:r>
      <w:r w:rsidRPr="00CD7486">
        <w:t>:</w:t>
      </w:r>
    </w:p>
    <w:p w:rsidR="006F0427" w:rsidRPr="00CD7486" w:rsidRDefault="006F0427" w:rsidP="008C474F">
      <w:pPr>
        <w:numPr>
          <w:ilvl w:val="1"/>
          <w:numId w:val="55"/>
        </w:numPr>
        <w:ind w:left="1800"/>
      </w:pPr>
      <w:r w:rsidRPr="00CD7486">
        <w:lastRenderedPageBreak/>
        <w:t>Brachialis (</w:t>
      </w:r>
      <w:r>
        <w:t>figure</w:t>
      </w:r>
      <w:r w:rsidRPr="00CD7486">
        <w:t xml:space="preserve"> 7.41, </w:t>
      </w:r>
      <w:r>
        <w:t>page 294</w:t>
      </w:r>
      <w:r w:rsidRPr="00CD7486">
        <w:t>)</w:t>
      </w:r>
      <w:r>
        <w:br/>
      </w:r>
      <w:r w:rsidRPr="00CD7486">
        <w:t>Action:</w:t>
      </w:r>
    </w:p>
    <w:p w:rsidR="006F0427" w:rsidRPr="00CD7486" w:rsidRDefault="006F0427" w:rsidP="008C474F">
      <w:pPr>
        <w:numPr>
          <w:ilvl w:val="1"/>
          <w:numId w:val="55"/>
        </w:numPr>
        <w:ind w:left="1800"/>
      </w:pPr>
      <w:proofErr w:type="spellStart"/>
      <w:r w:rsidRPr="00CD7486">
        <w:t>Brachioradialis</w:t>
      </w:r>
      <w:proofErr w:type="spellEnd"/>
      <w:r w:rsidRPr="00CD7486">
        <w:t xml:space="preserve"> (</w:t>
      </w:r>
      <w:r>
        <w:t>figure</w:t>
      </w:r>
      <w:r w:rsidRPr="00CD7486">
        <w:t xml:space="preserve"> 7.42, p</w:t>
      </w:r>
      <w:r>
        <w:t>age 295</w:t>
      </w:r>
      <w:r w:rsidRPr="00CD7486">
        <w:t>)</w:t>
      </w:r>
      <w:r>
        <w:br/>
      </w:r>
      <w:r w:rsidRPr="00CD7486">
        <w:t>Action</w:t>
      </w:r>
      <w:r>
        <w:t>s</w:t>
      </w:r>
      <w:r w:rsidRPr="00CD7486">
        <w:t>:</w:t>
      </w:r>
    </w:p>
    <w:p w:rsidR="006F0427" w:rsidRPr="00CD7486" w:rsidRDefault="006F0427" w:rsidP="008C474F">
      <w:pPr>
        <w:numPr>
          <w:ilvl w:val="0"/>
          <w:numId w:val="54"/>
        </w:numPr>
        <w:ind w:left="1440"/>
      </w:pPr>
      <w:r w:rsidRPr="00CD7486">
        <w:t>Posterior elbow muscles</w:t>
      </w:r>
    </w:p>
    <w:p w:rsidR="006F0427" w:rsidRPr="004B45B4" w:rsidRDefault="006F0427" w:rsidP="008C474F">
      <w:pPr>
        <w:numPr>
          <w:ilvl w:val="1"/>
          <w:numId w:val="54"/>
        </w:numPr>
        <w:ind w:left="1800"/>
      </w:pPr>
      <w:r w:rsidRPr="00CD7486">
        <w:t xml:space="preserve">Triceps </w:t>
      </w:r>
      <w:proofErr w:type="spellStart"/>
      <w:r w:rsidRPr="00CD7486">
        <w:t>brachii</w:t>
      </w:r>
      <w:proofErr w:type="spellEnd"/>
      <w:r w:rsidRPr="00CD7486">
        <w:t xml:space="preserve"> (</w:t>
      </w:r>
      <w:r>
        <w:t>figure</w:t>
      </w:r>
      <w:r w:rsidRPr="00CD7486">
        <w:t xml:space="preserve"> 7.4</w:t>
      </w:r>
      <w:r>
        <w:t>3</w:t>
      </w:r>
      <w:r w:rsidRPr="00CD7486">
        <w:t xml:space="preserve">, </w:t>
      </w:r>
      <w:r>
        <w:t>page 296</w:t>
      </w:r>
      <w:r w:rsidRPr="00CD7486">
        <w:t>)</w:t>
      </w:r>
      <w:r>
        <w:br/>
        <w:t>Action:</w:t>
      </w:r>
    </w:p>
    <w:p w:rsidR="006F0427" w:rsidRPr="004B45B4" w:rsidRDefault="006F0427" w:rsidP="008C474F">
      <w:pPr>
        <w:numPr>
          <w:ilvl w:val="0"/>
          <w:numId w:val="53"/>
        </w:numPr>
      </w:pPr>
      <w:r w:rsidRPr="004B45B4">
        <w:t>Selected Muscles of the Radioulnar Joints</w:t>
      </w:r>
    </w:p>
    <w:p w:rsidR="006F0427" w:rsidRPr="00CD7486" w:rsidRDefault="006F0427" w:rsidP="008C474F">
      <w:pPr>
        <w:numPr>
          <w:ilvl w:val="1"/>
          <w:numId w:val="53"/>
        </w:numPr>
      </w:pPr>
      <w:r w:rsidRPr="00CD7486">
        <w:t xml:space="preserve">Pronator </w:t>
      </w:r>
      <w:proofErr w:type="spellStart"/>
      <w:r w:rsidRPr="00CD7486">
        <w:t>teres</w:t>
      </w:r>
      <w:proofErr w:type="spellEnd"/>
      <w:r w:rsidRPr="00CD7486">
        <w:t xml:space="preserve"> (</w:t>
      </w:r>
      <w:r>
        <w:t>figure</w:t>
      </w:r>
      <w:r w:rsidRPr="00CD7486">
        <w:t xml:space="preserve"> 7.4</w:t>
      </w:r>
      <w:r>
        <w:t>2</w:t>
      </w:r>
      <w:r w:rsidRPr="00CD7486">
        <w:t xml:space="preserve">, </w:t>
      </w:r>
      <w:r>
        <w:t>page 295</w:t>
      </w:r>
      <w:r w:rsidRPr="00CD7486">
        <w:t>)</w:t>
      </w:r>
      <w:r>
        <w:br/>
      </w:r>
      <w:r w:rsidRPr="00CD7486">
        <w:t>Location:</w:t>
      </w:r>
      <w:r>
        <w:br/>
      </w:r>
      <w:r w:rsidRPr="00CD7486">
        <w:t>Action:</w:t>
      </w:r>
    </w:p>
    <w:p w:rsidR="006F0427" w:rsidRPr="00CD7486" w:rsidRDefault="006F0427" w:rsidP="008C474F">
      <w:pPr>
        <w:numPr>
          <w:ilvl w:val="1"/>
          <w:numId w:val="53"/>
        </w:numPr>
      </w:pPr>
      <w:r w:rsidRPr="00CD7486">
        <w:t>Pronator quadratus (</w:t>
      </w:r>
      <w:r>
        <w:t>figure</w:t>
      </w:r>
      <w:r w:rsidRPr="00CD7486">
        <w:t xml:space="preserve"> 7.4</w:t>
      </w:r>
      <w:r>
        <w:t>2</w:t>
      </w:r>
      <w:r w:rsidRPr="00CD7486">
        <w:t xml:space="preserve">, </w:t>
      </w:r>
      <w:r>
        <w:t>page 295</w:t>
      </w:r>
      <w:r w:rsidRPr="00CD7486">
        <w:t>)</w:t>
      </w:r>
      <w:r>
        <w:br/>
      </w:r>
      <w:r w:rsidRPr="00CD7486">
        <w:t>Location:</w:t>
      </w:r>
      <w:r>
        <w:br/>
      </w:r>
      <w:r w:rsidRPr="00CD7486">
        <w:t>Action:</w:t>
      </w:r>
    </w:p>
    <w:p w:rsidR="006F0427" w:rsidRPr="00CD7486" w:rsidRDefault="006F0427" w:rsidP="008C474F">
      <w:pPr>
        <w:numPr>
          <w:ilvl w:val="1"/>
          <w:numId w:val="53"/>
        </w:numPr>
      </w:pPr>
      <w:r w:rsidRPr="00CD7486">
        <w:t>Supinator (</w:t>
      </w:r>
      <w:r>
        <w:t>figure</w:t>
      </w:r>
      <w:r w:rsidRPr="00CD7486">
        <w:t xml:space="preserve"> 7.4</w:t>
      </w:r>
      <w:r>
        <w:t>3</w:t>
      </w:r>
      <w:r w:rsidRPr="00CD7486">
        <w:t xml:space="preserve">A, </w:t>
      </w:r>
      <w:r>
        <w:t>page 296</w:t>
      </w:r>
      <w:r w:rsidRPr="00CD7486">
        <w:t>)</w:t>
      </w:r>
      <w:r>
        <w:br/>
      </w:r>
      <w:r w:rsidRPr="00CD7486">
        <w:t>Location:</w:t>
      </w:r>
      <w:r>
        <w:br/>
      </w:r>
      <w:r w:rsidRPr="00CD7486">
        <w:t>Action:</w:t>
      </w:r>
    </w:p>
    <w:p w:rsidR="006F0427" w:rsidRPr="00CD7486" w:rsidRDefault="006F0427" w:rsidP="008C474F">
      <w:pPr>
        <w:numPr>
          <w:ilvl w:val="1"/>
          <w:numId w:val="53"/>
        </w:numPr>
      </w:pPr>
      <w:r w:rsidRPr="00CD7486">
        <w:t xml:space="preserve">Biceps </w:t>
      </w:r>
      <w:proofErr w:type="spellStart"/>
      <w:r w:rsidRPr="00CD7486">
        <w:t>brachii</w:t>
      </w:r>
      <w:proofErr w:type="spellEnd"/>
      <w:r w:rsidRPr="00CD7486">
        <w:t xml:space="preserve"> (</w:t>
      </w:r>
      <w:r>
        <w:t>figure</w:t>
      </w:r>
      <w:r w:rsidRPr="00CD7486">
        <w:t xml:space="preserve"> 7.4</w:t>
      </w:r>
      <w:r>
        <w:t>0</w:t>
      </w:r>
      <w:r w:rsidRPr="00CD7486">
        <w:t xml:space="preserve">, </w:t>
      </w:r>
      <w:r>
        <w:t>page 293; described previously with anterior elbow muscles</w:t>
      </w:r>
      <w:r w:rsidRPr="00CD7486">
        <w:t>)</w:t>
      </w:r>
      <w:r>
        <w:br/>
      </w:r>
      <w:r w:rsidRPr="00CD7486">
        <w:t>Location:</w:t>
      </w:r>
      <w:r>
        <w:br/>
      </w:r>
      <w:r w:rsidRPr="00CD7486">
        <w:t>Action</w:t>
      </w:r>
      <w:r>
        <w:t>s</w:t>
      </w:r>
      <w:r w:rsidRPr="00CD7486">
        <w:t>:</w:t>
      </w:r>
    </w:p>
    <w:p w:rsidR="006F0427" w:rsidRPr="00CD7486" w:rsidRDefault="006F0427" w:rsidP="008C474F">
      <w:pPr>
        <w:numPr>
          <w:ilvl w:val="0"/>
          <w:numId w:val="53"/>
        </w:numPr>
      </w:pPr>
      <w:r w:rsidRPr="00CD7486">
        <w:t>Summary of Actions of the Muscles of the Elbow Complex</w:t>
      </w:r>
    </w:p>
    <w:p w:rsidR="006F0427" w:rsidRPr="002C47BC" w:rsidRDefault="006F0427" w:rsidP="008C474F">
      <w:pPr>
        <w:numPr>
          <w:ilvl w:val="1"/>
          <w:numId w:val="53"/>
        </w:numPr>
      </w:pPr>
      <w:r w:rsidRPr="002C47BC">
        <w:t>Muscle names and actions</w:t>
      </w:r>
      <w:r>
        <w:t>—K</w:t>
      </w:r>
      <w:r w:rsidRPr="002C47BC">
        <w:t xml:space="preserve">now the names and actions of the muscles in </w:t>
      </w:r>
      <w:r>
        <w:t>t</w:t>
      </w:r>
      <w:r w:rsidRPr="002C47BC">
        <w:t xml:space="preserve">able 7.9, page </w:t>
      </w:r>
      <w:r>
        <w:t>298</w:t>
      </w:r>
      <w:r w:rsidRPr="002C47BC">
        <w:t>.</w:t>
      </w:r>
    </w:p>
    <w:p w:rsidR="006F0427" w:rsidRPr="002C47BC" w:rsidRDefault="006F0427" w:rsidP="008C474F">
      <w:pPr>
        <w:numPr>
          <w:ilvl w:val="1"/>
          <w:numId w:val="53"/>
        </w:numPr>
      </w:pPr>
      <w:r w:rsidRPr="002C47BC">
        <w:t>Muscle names and specific location</w:t>
      </w:r>
      <w:r>
        <w:t>s—B</w:t>
      </w:r>
      <w:r w:rsidRPr="002C47BC">
        <w:t xml:space="preserve">e able to name and identify the location of the biceps </w:t>
      </w:r>
      <w:proofErr w:type="spellStart"/>
      <w:r w:rsidRPr="002C47BC">
        <w:t>brachii</w:t>
      </w:r>
      <w:proofErr w:type="spellEnd"/>
      <w:r w:rsidRPr="002C47BC">
        <w:t xml:space="preserve"> as shown in figure 7.17A, page </w:t>
      </w:r>
      <w:r>
        <w:t>270,</w:t>
      </w:r>
      <w:r w:rsidRPr="002C47BC">
        <w:t xml:space="preserve"> and the triceps </w:t>
      </w:r>
      <w:proofErr w:type="spellStart"/>
      <w:r w:rsidRPr="002C47BC">
        <w:t>brachii</w:t>
      </w:r>
      <w:proofErr w:type="spellEnd"/>
      <w:r w:rsidRPr="002C47BC">
        <w:t xml:space="preserve"> as shown in figure 7.18A, page </w:t>
      </w:r>
      <w:r>
        <w:t>271</w:t>
      </w:r>
      <w:r w:rsidRPr="002C47BC">
        <w:t>.</w:t>
      </w:r>
    </w:p>
    <w:p w:rsidR="006F0427" w:rsidRPr="00CD7486" w:rsidRDefault="006F0427" w:rsidP="000A47AF"/>
    <w:p w:rsidR="006F0427" w:rsidRDefault="006F0427" w:rsidP="000A47AF">
      <w:r w:rsidRPr="00CD7486">
        <w:t>X</w:t>
      </w:r>
      <w:r>
        <w:t>I</w:t>
      </w:r>
      <w:r w:rsidRPr="00CD7486">
        <w:t>. Alignment and Common Deviations of the Elbow Complex</w:t>
      </w:r>
    </w:p>
    <w:p w:rsidR="006F0427" w:rsidRPr="00CD7486" w:rsidRDefault="006F0427" w:rsidP="008C474F">
      <w:pPr>
        <w:numPr>
          <w:ilvl w:val="2"/>
          <w:numId w:val="56"/>
        </w:numPr>
        <w:ind w:left="720" w:hanging="360"/>
      </w:pPr>
      <w:r w:rsidRPr="00CD7486">
        <w:t>Carrying Angle (</w:t>
      </w:r>
      <w:r>
        <w:t>figure</w:t>
      </w:r>
      <w:r w:rsidRPr="00CD7486">
        <w:t xml:space="preserve"> 7.44, p</w:t>
      </w:r>
      <w:r>
        <w:t>age 299</w:t>
      </w:r>
      <w:r w:rsidRPr="00CD7486">
        <w:t>)</w:t>
      </w:r>
    </w:p>
    <w:p w:rsidR="006F0427" w:rsidRPr="00CD7486" w:rsidRDefault="006F0427" w:rsidP="008C474F">
      <w:pPr>
        <w:numPr>
          <w:ilvl w:val="0"/>
          <w:numId w:val="57"/>
        </w:numPr>
        <w:ind w:left="1440"/>
      </w:pPr>
      <w:r w:rsidRPr="00CD7486">
        <w:t>Description:</w:t>
      </w:r>
    </w:p>
    <w:p w:rsidR="006F0427" w:rsidRPr="00CD7486" w:rsidRDefault="006F0427" w:rsidP="008C474F">
      <w:pPr>
        <w:numPr>
          <w:ilvl w:val="0"/>
          <w:numId w:val="56"/>
        </w:numPr>
      </w:pPr>
      <w:r w:rsidRPr="00CD7486">
        <w:t>Elbow Hyperextension (</w:t>
      </w:r>
      <w:r>
        <w:t>figure</w:t>
      </w:r>
      <w:r w:rsidRPr="00CD7486">
        <w:t xml:space="preserve"> 7.45, p</w:t>
      </w:r>
      <w:r>
        <w:t>age 299</w:t>
      </w:r>
      <w:r w:rsidRPr="00CD7486">
        <w:t>)</w:t>
      </w:r>
    </w:p>
    <w:p w:rsidR="006F0427" w:rsidRPr="00CD7486" w:rsidRDefault="006F0427" w:rsidP="008C474F">
      <w:pPr>
        <w:numPr>
          <w:ilvl w:val="1"/>
          <w:numId w:val="56"/>
        </w:numPr>
      </w:pPr>
      <w:r w:rsidRPr="00CD7486">
        <w:t>Description:</w:t>
      </w:r>
    </w:p>
    <w:p w:rsidR="006F0427" w:rsidRPr="00CD7486" w:rsidRDefault="006F0427" w:rsidP="008C474F">
      <w:pPr>
        <w:numPr>
          <w:ilvl w:val="1"/>
          <w:numId w:val="56"/>
        </w:numPr>
      </w:pPr>
      <w:r w:rsidRPr="00CD7486">
        <w:t>Correction</w:t>
      </w:r>
    </w:p>
    <w:p w:rsidR="006F0427" w:rsidRPr="00CD7486" w:rsidRDefault="006F0427" w:rsidP="008C474F">
      <w:pPr>
        <w:numPr>
          <w:ilvl w:val="1"/>
          <w:numId w:val="58"/>
        </w:numPr>
        <w:ind w:left="1800"/>
      </w:pPr>
      <w:r w:rsidRPr="00CD7486">
        <w:t>Strengthening and appropriate activation of:</w:t>
      </w:r>
    </w:p>
    <w:p w:rsidR="006F0427" w:rsidRPr="00CD7486" w:rsidRDefault="006F0427" w:rsidP="000A47AF"/>
    <w:p w:rsidR="006F0427" w:rsidRPr="002C47BC" w:rsidRDefault="006F0427" w:rsidP="000A47AF">
      <w:pPr>
        <w:rPr>
          <w:b/>
        </w:rPr>
      </w:pPr>
      <w:r>
        <w:t>XII. Muscular Analysis of Elbow Complex Movements</w:t>
      </w:r>
      <w:r>
        <w:br/>
      </w:r>
      <w:r w:rsidRPr="002C47BC">
        <w:t>Learn the primary muscles responsible for the joint mo</w:t>
      </w:r>
      <w:r>
        <w:t>vements in table 7.10, page 300</w:t>
      </w:r>
      <w:r w:rsidRPr="002C47BC">
        <w:t>.</w:t>
      </w:r>
    </w:p>
    <w:p w:rsidR="006F0427" w:rsidRPr="00D60B1B" w:rsidRDefault="006F0427" w:rsidP="008C474F">
      <w:pPr>
        <w:numPr>
          <w:ilvl w:val="0"/>
          <w:numId w:val="59"/>
        </w:numPr>
      </w:pPr>
      <w:r w:rsidRPr="002C47BC">
        <w:t>Elbow Flexion</w:t>
      </w:r>
    </w:p>
    <w:p w:rsidR="006F0427" w:rsidRPr="00CD7486" w:rsidRDefault="006F0427" w:rsidP="008C474F">
      <w:pPr>
        <w:numPr>
          <w:ilvl w:val="1"/>
          <w:numId w:val="60"/>
        </w:numPr>
      </w:pPr>
      <w:r>
        <w:t>Plane and axis:</w:t>
      </w:r>
    </w:p>
    <w:p w:rsidR="006F0427" w:rsidRPr="00CD7486" w:rsidRDefault="006F0427" w:rsidP="008C474F">
      <w:pPr>
        <w:numPr>
          <w:ilvl w:val="1"/>
          <w:numId w:val="60"/>
        </w:numPr>
      </w:pPr>
      <w:r>
        <w:t>Primary muscles:</w:t>
      </w:r>
    </w:p>
    <w:p w:rsidR="006F0427" w:rsidRPr="00CD7486" w:rsidRDefault="006F0427" w:rsidP="008C474F">
      <w:pPr>
        <w:numPr>
          <w:ilvl w:val="1"/>
          <w:numId w:val="60"/>
        </w:numPr>
      </w:pPr>
      <w:r w:rsidRPr="00CD7486">
        <w:t xml:space="preserve">Examples of movements involving </w:t>
      </w:r>
      <w:r>
        <w:t xml:space="preserve">the </w:t>
      </w:r>
      <w:r w:rsidRPr="00CD7486">
        <w:t>concent</w:t>
      </w:r>
      <w:r>
        <w:t xml:space="preserve">ric use of the </w:t>
      </w:r>
      <w:r w:rsidRPr="00CD7486">
        <w:t>elbow flexors</w:t>
      </w:r>
    </w:p>
    <w:p w:rsidR="006F0427" w:rsidRPr="00CD7486" w:rsidRDefault="006F0427" w:rsidP="008C474F">
      <w:pPr>
        <w:numPr>
          <w:ilvl w:val="1"/>
          <w:numId w:val="61"/>
        </w:numPr>
        <w:ind w:left="1800"/>
      </w:pPr>
      <w:r>
        <w:t>Exercises:</w:t>
      </w:r>
    </w:p>
    <w:p w:rsidR="006F0427" w:rsidRPr="00CD7486" w:rsidRDefault="006F0427" w:rsidP="008C474F">
      <w:pPr>
        <w:numPr>
          <w:ilvl w:val="0"/>
          <w:numId w:val="59"/>
        </w:numPr>
      </w:pPr>
      <w:r w:rsidRPr="00CD7486">
        <w:t xml:space="preserve">Elbow </w:t>
      </w:r>
      <w:r>
        <w:t>E</w:t>
      </w:r>
      <w:r w:rsidRPr="00CD7486">
        <w:t>xtension</w:t>
      </w:r>
    </w:p>
    <w:p w:rsidR="006F0427" w:rsidRDefault="006F0427" w:rsidP="008C474F">
      <w:pPr>
        <w:numPr>
          <w:ilvl w:val="1"/>
          <w:numId w:val="59"/>
        </w:numPr>
      </w:pPr>
      <w:r w:rsidRPr="00CD7486">
        <w:t>Plane and axis:</w:t>
      </w:r>
    </w:p>
    <w:p w:rsidR="006F0427" w:rsidRPr="00CD7486" w:rsidRDefault="006F0427" w:rsidP="008C474F">
      <w:pPr>
        <w:numPr>
          <w:ilvl w:val="1"/>
          <w:numId w:val="59"/>
        </w:numPr>
      </w:pPr>
      <w:r>
        <w:t>Primary muscles:</w:t>
      </w:r>
    </w:p>
    <w:p w:rsidR="006F0427" w:rsidRPr="00CD7486" w:rsidRDefault="006F0427" w:rsidP="008C474F">
      <w:pPr>
        <w:numPr>
          <w:ilvl w:val="1"/>
          <w:numId w:val="59"/>
        </w:numPr>
      </w:pPr>
      <w:r w:rsidRPr="00CD7486">
        <w:t xml:space="preserve">Examples of movements involving </w:t>
      </w:r>
      <w:r>
        <w:t xml:space="preserve">the </w:t>
      </w:r>
      <w:r w:rsidRPr="00CD7486">
        <w:t>concentri</w:t>
      </w:r>
      <w:r>
        <w:t xml:space="preserve">c use of the </w:t>
      </w:r>
      <w:r w:rsidRPr="00CD7486">
        <w:t>elbow extensors</w:t>
      </w:r>
    </w:p>
    <w:p w:rsidR="006F0427" w:rsidRPr="00CD7486" w:rsidRDefault="006F0427" w:rsidP="008C474F">
      <w:pPr>
        <w:numPr>
          <w:ilvl w:val="1"/>
          <w:numId w:val="62"/>
        </w:numPr>
        <w:ind w:left="1800"/>
      </w:pPr>
      <w:r>
        <w:t>Exercises:</w:t>
      </w:r>
    </w:p>
    <w:p w:rsidR="006F0427" w:rsidRPr="00CD7486" w:rsidRDefault="006F0427" w:rsidP="008C474F">
      <w:pPr>
        <w:numPr>
          <w:ilvl w:val="0"/>
          <w:numId w:val="59"/>
        </w:numPr>
      </w:pPr>
      <w:r w:rsidRPr="00CD7486">
        <w:t xml:space="preserve">Radioulnar </w:t>
      </w:r>
      <w:r>
        <w:t>P</w:t>
      </w:r>
      <w:r w:rsidRPr="00CD7486">
        <w:t>ronation</w:t>
      </w:r>
    </w:p>
    <w:p w:rsidR="006F0427" w:rsidRDefault="006F0427" w:rsidP="008C474F">
      <w:pPr>
        <w:numPr>
          <w:ilvl w:val="1"/>
          <w:numId w:val="59"/>
        </w:numPr>
      </w:pPr>
      <w:r w:rsidRPr="00CD7486">
        <w:t>Primary muscles:</w:t>
      </w:r>
    </w:p>
    <w:p w:rsidR="006F0427" w:rsidRPr="00CD7486" w:rsidRDefault="006F0427" w:rsidP="008C474F">
      <w:pPr>
        <w:numPr>
          <w:ilvl w:val="1"/>
          <w:numId w:val="59"/>
        </w:numPr>
      </w:pPr>
      <w:r w:rsidRPr="00CD7486">
        <w:t xml:space="preserve">Examples of movements involving </w:t>
      </w:r>
      <w:r>
        <w:t xml:space="preserve">the </w:t>
      </w:r>
      <w:r w:rsidRPr="00CD7486">
        <w:t xml:space="preserve">concentric use </w:t>
      </w:r>
      <w:r>
        <w:t xml:space="preserve">of the </w:t>
      </w:r>
      <w:r w:rsidRPr="00CD7486">
        <w:t>radioulnar pronators</w:t>
      </w:r>
    </w:p>
    <w:p w:rsidR="006F0427" w:rsidRDefault="006F0427" w:rsidP="008C474F">
      <w:pPr>
        <w:numPr>
          <w:ilvl w:val="1"/>
          <w:numId w:val="57"/>
        </w:numPr>
        <w:ind w:left="1800"/>
      </w:pPr>
      <w:r w:rsidRPr="00CD7486">
        <w:t>Functional movement:</w:t>
      </w:r>
    </w:p>
    <w:p w:rsidR="006F0427" w:rsidRPr="00CD7486" w:rsidRDefault="006F0427" w:rsidP="008C474F">
      <w:pPr>
        <w:numPr>
          <w:ilvl w:val="1"/>
          <w:numId w:val="57"/>
        </w:numPr>
        <w:ind w:left="1800"/>
      </w:pPr>
      <w:r>
        <w:t>Dance:</w:t>
      </w:r>
    </w:p>
    <w:p w:rsidR="006F0427" w:rsidRPr="00CD7486" w:rsidRDefault="006F0427" w:rsidP="008C474F">
      <w:pPr>
        <w:numPr>
          <w:ilvl w:val="0"/>
          <w:numId w:val="59"/>
        </w:numPr>
      </w:pPr>
      <w:r w:rsidRPr="00CD7486">
        <w:t xml:space="preserve">Radioulnar </w:t>
      </w:r>
      <w:r>
        <w:t>S</w:t>
      </w:r>
      <w:r w:rsidRPr="00CD7486">
        <w:t>upination</w:t>
      </w:r>
    </w:p>
    <w:p w:rsidR="006F0427" w:rsidRDefault="006F0427" w:rsidP="008C474F">
      <w:pPr>
        <w:numPr>
          <w:ilvl w:val="1"/>
          <w:numId w:val="59"/>
        </w:numPr>
      </w:pPr>
      <w:r w:rsidRPr="00CD7486">
        <w:t>Primary muscles:</w:t>
      </w:r>
    </w:p>
    <w:p w:rsidR="006F0427" w:rsidRPr="00CD7486" w:rsidRDefault="006F0427" w:rsidP="008C474F">
      <w:pPr>
        <w:numPr>
          <w:ilvl w:val="1"/>
          <w:numId w:val="59"/>
        </w:numPr>
      </w:pPr>
      <w:r w:rsidRPr="00CD7486">
        <w:t xml:space="preserve">Examples of movements involving </w:t>
      </w:r>
      <w:r>
        <w:t xml:space="preserve">the </w:t>
      </w:r>
      <w:r w:rsidRPr="00CD7486">
        <w:t>concentric use o</w:t>
      </w:r>
      <w:r>
        <w:t xml:space="preserve">f the </w:t>
      </w:r>
      <w:proofErr w:type="spellStart"/>
      <w:r w:rsidRPr="00CD7486">
        <w:t>radioulanar</w:t>
      </w:r>
      <w:proofErr w:type="spellEnd"/>
      <w:r w:rsidRPr="00CD7486">
        <w:t xml:space="preserve"> </w:t>
      </w:r>
      <w:proofErr w:type="spellStart"/>
      <w:r w:rsidRPr="00CD7486">
        <w:t>supinators</w:t>
      </w:r>
      <w:proofErr w:type="spellEnd"/>
    </w:p>
    <w:p w:rsidR="006F0427" w:rsidRDefault="006F0427" w:rsidP="008C474F">
      <w:pPr>
        <w:numPr>
          <w:ilvl w:val="0"/>
          <w:numId w:val="63"/>
        </w:numPr>
        <w:ind w:left="1800"/>
      </w:pPr>
      <w:r w:rsidRPr="00CD7486">
        <w:t>Functional movement:</w:t>
      </w:r>
    </w:p>
    <w:p w:rsidR="006F0427" w:rsidRPr="00CD7486" w:rsidRDefault="006F0427" w:rsidP="008C474F">
      <w:pPr>
        <w:numPr>
          <w:ilvl w:val="0"/>
          <w:numId w:val="63"/>
        </w:numPr>
        <w:ind w:left="1800"/>
      </w:pPr>
      <w:r>
        <w:t>Dance:</w:t>
      </w:r>
    </w:p>
    <w:p w:rsidR="006F0427" w:rsidRPr="00CD7486" w:rsidRDefault="006F0427" w:rsidP="000A47AF"/>
    <w:p w:rsidR="006F0427" w:rsidRDefault="006F0427" w:rsidP="000A47AF">
      <w:r>
        <w:t>XIII. The Wrist–Hand Complex</w:t>
      </w:r>
    </w:p>
    <w:p w:rsidR="006F0427" w:rsidRPr="00CD7486" w:rsidRDefault="006F0427" w:rsidP="008C474F">
      <w:pPr>
        <w:numPr>
          <w:ilvl w:val="0"/>
          <w:numId w:val="64"/>
        </w:numPr>
      </w:pPr>
      <w:r w:rsidRPr="00CD7486">
        <w:t>Bones of the Hand (</w:t>
      </w:r>
      <w:r>
        <w:t>figure</w:t>
      </w:r>
      <w:r w:rsidRPr="00CD7486">
        <w:t xml:space="preserve"> 7.46</w:t>
      </w:r>
      <w:r>
        <w:t>, page 301</w:t>
      </w:r>
      <w:r w:rsidRPr="00CD7486">
        <w:t>)</w:t>
      </w:r>
    </w:p>
    <w:p w:rsidR="006F0427" w:rsidRPr="00CD7486" w:rsidRDefault="006F0427" w:rsidP="008C474F">
      <w:pPr>
        <w:numPr>
          <w:ilvl w:val="1"/>
          <w:numId w:val="65"/>
        </w:numPr>
      </w:pPr>
      <w:r w:rsidRPr="00CD7486">
        <w:t>General categories of bones (total 27): 8 carpals, 5 metacarpals, 14 phalanges</w:t>
      </w:r>
    </w:p>
    <w:p w:rsidR="006F0427" w:rsidRPr="00CD7486" w:rsidRDefault="006F0427" w:rsidP="008C474F">
      <w:pPr>
        <w:numPr>
          <w:ilvl w:val="0"/>
          <w:numId w:val="64"/>
        </w:numPr>
      </w:pPr>
      <w:r w:rsidRPr="00CD7486">
        <w:t>Joints of the Wrist</w:t>
      </w:r>
      <w:r>
        <w:t>–</w:t>
      </w:r>
      <w:r w:rsidRPr="00CD7486">
        <w:t>Hand Complex (</w:t>
      </w:r>
      <w:r>
        <w:t>figures</w:t>
      </w:r>
      <w:r w:rsidRPr="00CD7486">
        <w:t xml:space="preserve"> 7.47 </w:t>
      </w:r>
      <w:r>
        <w:t>and</w:t>
      </w:r>
      <w:r w:rsidRPr="00CD7486">
        <w:t xml:space="preserve"> 7.57</w:t>
      </w:r>
      <w:r>
        <w:t>, pages 301 and 310;</w:t>
      </w:r>
      <w:r w:rsidRPr="00CD7486">
        <w:t xml:space="preserve"> proceeding from proximal to distal</w:t>
      </w:r>
      <w:r>
        <w:t>)</w:t>
      </w:r>
    </w:p>
    <w:p w:rsidR="006F0427" w:rsidRDefault="006F0427" w:rsidP="008C474F">
      <w:pPr>
        <w:numPr>
          <w:ilvl w:val="1"/>
          <w:numId w:val="64"/>
        </w:numPr>
      </w:pPr>
      <w:r w:rsidRPr="00CD7486">
        <w:t xml:space="preserve">Wrist </w:t>
      </w:r>
      <w:r>
        <w:t>joint</w:t>
      </w:r>
    </w:p>
    <w:p w:rsidR="006F0427" w:rsidRPr="00CD7486" w:rsidRDefault="006F0427" w:rsidP="008C474F">
      <w:pPr>
        <w:numPr>
          <w:ilvl w:val="0"/>
          <w:numId w:val="66"/>
        </w:numPr>
        <w:ind w:left="1800"/>
      </w:pPr>
      <w:r>
        <w:lastRenderedPageBreak/>
        <w:t>Technical name:</w:t>
      </w:r>
    </w:p>
    <w:p w:rsidR="006F0427" w:rsidRPr="00CD7486" w:rsidRDefault="006F0427" w:rsidP="008C474F">
      <w:pPr>
        <w:numPr>
          <w:ilvl w:val="0"/>
          <w:numId w:val="66"/>
        </w:numPr>
        <w:ind w:left="1800"/>
      </w:pPr>
      <w:r w:rsidRPr="00CD7486">
        <w:t>Articulating bones:</w:t>
      </w:r>
    </w:p>
    <w:p w:rsidR="006F0427" w:rsidRDefault="006F0427" w:rsidP="008C474F">
      <w:pPr>
        <w:numPr>
          <w:ilvl w:val="0"/>
          <w:numId w:val="66"/>
        </w:numPr>
        <w:ind w:left="1800"/>
      </w:pPr>
      <w:r w:rsidRPr="00CD7486">
        <w:t>Type of joint:</w:t>
      </w:r>
    </w:p>
    <w:p w:rsidR="006F0427" w:rsidRDefault="006F0427" w:rsidP="008C474F">
      <w:pPr>
        <w:numPr>
          <w:ilvl w:val="1"/>
          <w:numId w:val="64"/>
        </w:numPr>
      </w:pPr>
      <w:proofErr w:type="spellStart"/>
      <w:r>
        <w:t>Midcarpal</w:t>
      </w:r>
      <w:proofErr w:type="spellEnd"/>
      <w:r>
        <w:t xml:space="preserve"> joint</w:t>
      </w:r>
    </w:p>
    <w:p w:rsidR="006F0427" w:rsidRDefault="006F0427" w:rsidP="008C474F">
      <w:pPr>
        <w:numPr>
          <w:ilvl w:val="0"/>
          <w:numId w:val="67"/>
        </w:numPr>
        <w:ind w:left="1800"/>
      </w:pPr>
      <w:r>
        <w:t>Articulating bones:</w:t>
      </w:r>
    </w:p>
    <w:p w:rsidR="006F0427" w:rsidRPr="00CD7486" w:rsidRDefault="006F0427" w:rsidP="008C474F">
      <w:pPr>
        <w:numPr>
          <w:ilvl w:val="0"/>
          <w:numId w:val="67"/>
        </w:numPr>
        <w:ind w:left="1800"/>
      </w:pPr>
      <w:r>
        <w:t>Function:</w:t>
      </w:r>
    </w:p>
    <w:p w:rsidR="006F0427" w:rsidRPr="00CD7486" w:rsidRDefault="006F0427" w:rsidP="008C474F">
      <w:pPr>
        <w:numPr>
          <w:ilvl w:val="1"/>
          <w:numId w:val="64"/>
        </w:numPr>
      </w:pPr>
      <w:r w:rsidRPr="00CD7486">
        <w:t>Carpometacarpal joint 1</w:t>
      </w:r>
      <w:r>
        <w:t xml:space="preserve"> </w:t>
      </w:r>
      <w:r w:rsidRPr="00CD7486">
        <w:t>(thumb)</w:t>
      </w:r>
    </w:p>
    <w:p w:rsidR="006F0427" w:rsidRPr="00CD7486" w:rsidRDefault="006F0427" w:rsidP="008C474F">
      <w:pPr>
        <w:numPr>
          <w:ilvl w:val="0"/>
          <w:numId w:val="68"/>
        </w:numPr>
        <w:ind w:left="1800"/>
      </w:pPr>
      <w:r w:rsidRPr="00CD7486">
        <w:t>Type of joint:</w:t>
      </w:r>
    </w:p>
    <w:p w:rsidR="006F0427" w:rsidRPr="00CD7486" w:rsidRDefault="006F0427" w:rsidP="008C474F">
      <w:pPr>
        <w:numPr>
          <w:ilvl w:val="1"/>
          <w:numId w:val="64"/>
        </w:numPr>
      </w:pPr>
      <w:r w:rsidRPr="00CD7486">
        <w:t>Carpometacarpal joints 2-5</w:t>
      </w:r>
    </w:p>
    <w:p w:rsidR="006F0427" w:rsidRPr="00CD7486" w:rsidRDefault="006F0427" w:rsidP="008C474F">
      <w:pPr>
        <w:numPr>
          <w:ilvl w:val="0"/>
          <w:numId w:val="69"/>
        </w:numPr>
        <w:ind w:left="1800"/>
      </w:pPr>
      <w:r w:rsidRPr="00CD7486">
        <w:t>Type of joint:</w:t>
      </w:r>
    </w:p>
    <w:p w:rsidR="006F0427" w:rsidRPr="00CD7486" w:rsidRDefault="006F0427" w:rsidP="008C474F">
      <w:pPr>
        <w:numPr>
          <w:ilvl w:val="1"/>
          <w:numId w:val="64"/>
        </w:numPr>
      </w:pPr>
      <w:r w:rsidRPr="00CD7486">
        <w:t>Metacarpophalangeal joint 1</w:t>
      </w:r>
    </w:p>
    <w:p w:rsidR="006F0427" w:rsidRPr="00CD7486" w:rsidRDefault="006F0427" w:rsidP="008C474F">
      <w:pPr>
        <w:numPr>
          <w:ilvl w:val="0"/>
          <w:numId w:val="70"/>
        </w:numPr>
        <w:ind w:left="1800"/>
      </w:pPr>
      <w:r w:rsidRPr="00CD7486">
        <w:t>Type of joint:</w:t>
      </w:r>
    </w:p>
    <w:p w:rsidR="006F0427" w:rsidRPr="00CD7486" w:rsidRDefault="006F0427" w:rsidP="008C474F">
      <w:pPr>
        <w:numPr>
          <w:ilvl w:val="1"/>
          <w:numId w:val="64"/>
        </w:numPr>
      </w:pPr>
      <w:r w:rsidRPr="00CD7486">
        <w:t>Metacarpophalangeal joints 2-5</w:t>
      </w:r>
    </w:p>
    <w:p w:rsidR="006F0427" w:rsidRPr="00CD7486" w:rsidRDefault="006F0427" w:rsidP="008C474F">
      <w:pPr>
        <w:numPr>
          <w:ilvl w:val="0"/>
          <w:numId w:val="71"/>
        </w:numPr>
        <w:ind w:left="1800"/>
      </w:pPr>
      <w:r w:rsidRPr="00CD7486">
        <w:t>Type of joint:</w:t>
      </w:r>
    </w:p>
    <w:p w:rsidR="006F0427" w:rsidRPr="00CD7486" w:rsidRDefault="006F0427" w:rsidP="008C474F">
      <w:pPr>
        <w:numPr>
          <w:ilvl w:val="1"/>
          <w:numId w:val="64"/>
        </w:numPr>
      </w:pPr>
      <w:r w:rsidRPr="00CD7486">
        <w:t>Interphalangeal joints</w:t>
      </w:r>
    </w:p>
    <w:p w:rsidR="006F0427" w:rsidRPr="00CD7486" w:rsidRDefault="006F0427" w:rsidP="008C474F">
      <w:pPr>
        <w:numPr>
          <w:ilvl w:val="0"/>
          <w:numId w:val="72"/>
        </w:numPr>
        <w:ind w:left="1800"/>
      </w:pPr>
      <w:r w:rsidRPr="00CD7486">
        <w:t>Type of joint:</w:t>
      </w:r>
    </w:p>
    <w:p w:rsidR="006F0427" w:rsidRDefault="006F0427" w:rsidP="008C474F">
      <w:pPr>
        <w:numPr>
          <w:ilvl w:val="0"/>
          <w:numId w:val="64"/>
        </w:numPr>
      </w:pPr>
      <w:r w:rsidRPr="00734B85">
        <w:t>Muscles of the Wrist</w:t>
      </w:r>
      <w:r>
        <w:t>–Hand Complex</w:t>
      </w:r>
    </w:p>
    <w:p w:rsidR="006F0427" w:rsidRPr="008C474F" w:rsidRDefault="006F0427" w:rsidP="008C474F">
      <w:pPr>
        <w:numPr>
          <w:ilvl w:val="1"/>
          <w:numId w:val="64"/>
        </w:numPr>
      </w:pPr>
      <w:r w:rsidRPr="00D23DCB">
        <w:t>Summary of</w:t>
      </w:r>
      <w:r>
        <w:t xml:space="preserve"> </w:t>
      </w:r>
      <w:r w:rsidRPr="00D23DCB">
        <w:t>attachments and actions of extrinsic muscles of the wrist and hand</w:t>
      </w:r>
      <w:r>
        <w:t xml:space="preserve"> </w:t>
      </w:r>
      <w:r w:rsidRPr="00D23DCB">
        <w:t xml:space="preserve">(table 7.11, page </w:t>
      </w:r>
      <w:r>
        <w:t>304</w:t>
      </w:r>
      <w:r w:rsidRPr="00D23DCB">
        <w:t>; not required learning for this course)</w:t>
      </w:r>
    </w:p>
    <w:p w:rsidR="006F0427" w:rsidRPr="00CD7486" w:rsidRDefault="006F0427" w:rsidP="000A47AF">
      <w:pPr>
        <w:rPr>
          <w:b/>
        </w:rPr>
      </w:pPr>
    </w:p>
    <w:p w:rsidR="006F0427" w:rsidRDefault="006F0427" w:rsidP="000A47AF">
      <w:r w:rsidRPr="00CD7486">
        <w:t>XIII. Key Considerations for the Upper Extremity in Whole</w:t>
      </w:r>
      <w:r>
        <w:t>-</w:t>
      </w:r>
      <w:r w:rsidRPr="00CD7486">
        <w:t>Body Movement</w:t>
      </w:r>
    </w:p>
    <w:p w:rsidR="006F0427" w:rsidRDefault="006F0427" w:rsidP="008C474F">
      <w:pPr>
        <w:numPr>
          <w:ilvl w:val="0"/>
          <w:numId w:val="73"/>
        </w:numPr>
      </w:pPr>
      <w:r w:rsidRPr="00CD7486">
        <w:t xml:space="preserve">Intricate coordination </w:t>
      </w:r>
      <w:r>
        <w:t>among the</w:t>
      </w:r>
      <w:r w:rsidRPr="00CD7486">
        <w:t xml:space="preserve"> joints of the upper extremity </w:t>
      </w:r>
      <w:r>
        <w:t>is used</w:t>
      </w:r>
      <w:r w:rsidRPr="00CD7486">
        <w:t xml:space="preserve"> to foster movement goals such as positioning of the hand for </w:t>
      </w:r>
      <w:r>
        <w:t>manipulation of</w:t>
      </w:r>
      <w:r w:rsidRPr="00CD7486">
        <w:t xml:space="preserve"> objects or aesthetic criteria in </w:t>
      </w:r>
      <w:r>
        <w:t>various</w:t>
      </w:r>
      <w:r w:rsidRPr="00CD7486">
        <w:t xml:space="preserve"> forms of dance.</w:t>
      </w:r>
    </w:p>
    <w:p w:rsidR="006F0427" w:rsidRPr="00CD7486" w:rsidRDefault="006F0427" w:rsidP="000A47AF"/>
    <w:p w:rsidR="006F0427" w:rsidRDefault="006F0427" w:rsidP="000A47AF">
      <w:r>
        <w:t>XIV</w:t>
      </w:r>
      <w:r w:rsidRPr="00CD7486">
        <w:t>. Upper Extremity Injuries in Dancers</w:t>
      </w:r>
    </w:p>
    <w:p w:rsidR="006F0427" w:rsidRPr="00CD7486" w:rsidRDefault="006F0427" w:rsidP="008C474F">
      <w:pPr>
        <w:numPr>
          <w:ilvl w:val="2"/>
          <w:numId w:val="73"/>
        </w:numPr>
        <w:ind w:left="720" w:hanging="360"/>
      </w:pPr>
      <w:r w:rsidRPr="00CD7486">
        <w:t>Prevention of Upper Extremity Injuries</w:t>
      </w:r>
    </w:p>
    <w:p w:rsidR="006F0427" w:rsidRPr="00734B85" w:rsidRDefault="006F0427" w:rsidP="008C474F">
      <w:pPr>
        <w:numPr>
          <w:ilvl w:val="0"/>
          <w:numId w:val="74"/>
        </w:numPr>
        <w:ind w:left="1440"/>
      </w:pPr>
      <w:r>
        <w:t>Balanced strength and flexibility of upper extremity muscles</w:t>
      </w:r>
    </w:p>
    <w:p w:rsidR="006F0427" w:rsidRPr="00734B85" w:rsidRDefault="006F0427" w:rsidP="008C474F">
      <w:pPr>
        <w:numPr>
          <w:ilvl w:val="0"/>
          <w:numId w:val="74"/>
        </w:numPr>
        <w:ind w:left="1440"/>
      </w:pPr>
      <w:r>
        <w:t>Supplemental strength training for demanding upper extremity choreography</w:t>
      </w:r>
    </w:p>
    <w:p w:rsidR="006F0427" w:rsidRDefault="006F0427" w:rsidP="008C474F">
      <w:pPr>
        <w:numPr>
          <w:ilvl w:val="0"/>
          <w:numId w:val="74"/>
        </w:numPr>
        <w:ind w:left="1440"/>
      </w:pPr>
      <w:r>
        <w:t>Correct arm placement with an appropriate</w:t>
      </w:r>
      <w:r w:rsidRPr="00734B85">
        <w:t xml:space="preserve"> </w:t>
      </w:r>
      <w:proofErr w:type="spellStart"/>
      <w:r>
        <w:t>s</w:t>
      </w:r>
      <w:r w:rsidRPr="00734B85">
        <w:t>capulohumeral</w:t>
      </w:r>
      <w:proofErr w:type="spellEnd"/>
      <w:r w:rsidRPr="00734B85">
        <w:t xml:space="preserve"> </w:t>
      </w:r>
      <w:r>
        <w:t>rhythm</w:t>
      </w:r>
    </w:p>
    <w:p w:rsidR="006F0427" w:rsidRPr="008C474F" w:rsidRDefault="006F0427" w:rsidP="008C474F">
      <w:pPr>
        <w:numPr>
          <w:ilvl w:val="2"/>
          <w:numId w:val="73"/>
        </w:numPr>
        <w:ind w:left="720" w:hanging="360"/>
      </w:pPr>
      <w:r w:rsidRPr="00CD7486">
        <w:lastRenderedPageBreak/>
        <w:t>Common Types of Upper Extremity Injuries</w:t>
      </w:r>
      <w:r>
        <w:br/>
      </w:r>
      <w:r w:rsidRPr="002C47BC">
        <w:t xml:space="preserve">You are responsible only for learning the structure and symptoms for shoulder impingement syndrome in the category of </w:t>
      </w:r>
      <w:r>
        <w:t>u</w:t>
      </w:r>
      <w:r w:rsidRPr="002C47BC">
        <w:t xml:space="preserve">pper </w:t>
      </w:r>
      <w:r>
        <w:t>e</w:t>
      </w:r>
      <w:r w:rsidRPr="002C47BC">
        <w:t xml:space="preserve">xtremity </w:t>
      </w:r>
      <w:r>
        <w:t>i</w:t>
      </w:r>
      <w:r w:rsidRPr="002C47BC">
        <w:t>njuries. The other injuries are listed for your reference only.</w:t>
      </w:r>
    </w:p>
    <w:p w:rsidR="006F0427" w:rsidRPr="00CD7486" w:rsidRDefault="006F0427" w:rsidP="008C474F">
      <w:pPr>
        <w:numPr>
          <w:ilvl w:val="0"/>
          <w:numId w:val="75"/>
        </w:numPr>
        <w:ind w:left="1440"/>
      </w:pPr>
      <w:r w:rsidRPr="00CD7486">
        <w:t xml:space="preserve">Acromioclavicular </w:t>
      </w:r>
      <w:r>
        <w:t xml:space="preserve">(AC) </w:t>
      </w:r>
      <w:r w:rsidRPr="00CD7486">
        <w:t>sprain (</w:t>
      </w:r>
      <w:r>
        <w:t>figure</w:t>
      </w:r>
      <w:r w:rsidRPr="00CD7486">
        <w:t xml:space="preserve"> 7.52, </w:t>
      </w:r>
      <w:r>
        <w:t>page 306</w:t>
      </w:r>
      <w:r w:rsidRPr="00CD7486">
        <w:t>)</w:t>
      </w:r>
      <w:r>
        <w:br/>
      </w:r>
      <w:r w:rsidRPr="00CD7486">
        <w:t>Structure:</w:t>
      </w:r>
      <w:r>
        <w:br/>
      </w:r>
      <w:r w:rsidRPr="00CD7486">
        <w:t>Symptom:</w:t>
      </w:r>
    </w:p>
    <w:p w:rsidR="006F0427" w:rsidRPr="00CD7486" w:rsidRDefault="006F0427" w:rsidP="008C474F">
      <w:pPr>
        <w:numPr>
          <w:ilvl w:val="0"/>
          <w:numId w:val="75"/>
        </w:numPr>
        <w:ind w:left="1440"/>
      </w:pPr>
      <w:r w:rsidRPr="00CD7486">
        <w:t>Shoulder dislocation (</w:t>
      </w:r>
      <w:r>
        <w:t>figure</w:t>
      </w:r>
      <w:r w:rsidRPr="00CD7486">
        <w:t xml:space="preserve"> 7.53, </w:t>
      </w:r>
      <w:r>
        <w:t>page 307</w:t>
      </w:r>
      <w:r w:rsidRPr="00CD7486">
        <w:t>)</w:t>
      </w:r>
      <w:r>
        <w:t>—A</w:t>
      </w:r>
      <w:r w:rsidRPr="00CD7486">
        <w:t>nterior</w:t>
      </w:r>
      <w:r>
        <w:t xml:space="preserve"> is the</w:t>
      </w:r>
      <w:r w:rsidRPr="00CD7486">
        <w:t xml:space="preserve"> most frequent (followed by inferior)</w:t>
      </w:r>
      <w:r>
        <w:t>.</w:t>
      </w:r>
      <w:r>
        <w:br/>
      </w:r>
      <w:r w:rsidRPr="00CD7486">
        <w:t>Structures for anterior dislocation:</w:t>
      </w:r>
      <w:r>
        <w:br/>
        <w:t>Symptoms:</w:t>
      </w:r>
    </w:p>
    <w:p w:rsidR="006F0427" w:rsidRPr="00CD7486" w:rsidRDefault="006F0427" w:rsidP="008C474F">
      <w:pPr>
        <w:numPr>
          <w:ilvl w:val="0"/>
          <w:numId w:val="75"/>
        </w:numPr>
        <w:ind w:left="1440"/>
      </w:pPr>
      <w:proofErr w:type="spellStart"/>
      <w:r w:rsidRPr="00CD7486">
        <w:t>Subacromial</w:t>
      </w:r>
      <w:proofErr w:type="spellEnd"/>
      <w:r w:rsidRPr="00CD7486">
        <w:t xml:space="preserve"> impingement syndrome (</w:t>
      </w:r>
      <w:r>
        <w:t>figure</w:t>
      </w:r>
      <w:r w:rsidRPr="00CD7486">
        <w:t xml:space="preserve"> 7.54, </w:t>
      </w:r>
      <w:r>
        <w:t>page 308</w:t>
      </w:r>
      <w:r w:rsidRPr="00CD7486">
        <w:t>)</w:t>
      </w:r>
      <w:r>
        <w:br/>
      </w:r>
      <w:r w:rsidRPr="00CD7486">
        <w:t>Structure:</w:t>
      </w:r>
      <w:r>
        <w:br/>
      </w:r>
      <w:r w:rsidRPr="00CD7486">
        <w:t>Symptom:</w:t>
      </w:r>
      <w:r>
        <w:br/>
      </w:r>
      <w:r w:rsidRPr="00CD7486">
        <w:t>Prevention</w:t>
      </w:r>
      <w:r>
        <w:t xml:space="preserve"> and treatment</w:t>
      </w:r>
      <w:r w:rsidRPr="00CD7486">
        <w:t>:</w:t>
      </w:r>
    </w:p>
    <w:p w:rsidR="006F0427" w:rsidRPr="00CD7486" w:rsidRDefault="006F0427" w:rsidP="008C474F">
      <w:pPr>
        <w:numPr>
          <w:ilvl w:val="0"/>
          <w:numId w:val="75"/>
        </w:numPr>
        <w:ind w:left="1440"/>
      </w:pPr>
      <w:r w:rsidRPr="00CD7486">
        <w:t>Carpal tunnel syndrome (</w:t>
      </w:r>
      <w:r>
        <w:t>figure</w:t>
      </w:r>
      <w:r w:rsidRPr="00CD7486">
        <w:t xml:space="preserve"> 7.56, </w:t>
      </w:r>
      <w:r>
        <w:t>page 309</w:t>
      </w:r>
      <w:r w:rsidRPr="00CD7486">
        <w:t>)</w:t>
      </w:r>
      <w:r>
        <w:br/>
      </w:r>
      <w:r w:rsidRPr="00CD7486">
        <w:t>Structure:</w:t>
      </w:r>
      <w:r>
        <w:br/>
      </w:r>
      <w:r w:rsidRPr="00CD7486">
        <w:t>Symptoms:</w:t>
      </w:r>
    </w:p>
    <w:p w:rsidR="006F0427" w:rsidRPr="00CD7486" w:rsidRDefault="006F0427" w:rsidP="008C474F">
      <w:pPr>
        <w:numPr>
          <w:ilvl w:val="2"/>
          <w:numId w:val="73"/>
        </w:numPr>
        <w:ind w:left="720" w:hanging="360"/>
      </w:pPr>
      <w:r w:rsidRPr="00CD7486">
        <w:t>Rehabilitation of Shoulder Injuries</w:t>
      </w:r>
    </w:p>
    <w:p w:rsidR="006F0427" w:rsidRPr="00CD7486" w:rsidRDefault="006F0427" w:rsidP="008C474F">
      <w:pPr>
        <w:numPr>
          <w:ilvl w:val="0"/>
          <w:numId w:val="76"/>
        </w:numPr>
        <w:ind w:left="1440"/>
      </w:pPr>
      <w:r w:rsidRPr="00CD7486">
        <w:t>Maintain range of motion to prevent severe loss of motion (adhesive capsulitis)</w:t>
      </w:r>
      <w:r>
        <w:t>.</w:t>
      </w:r>
    </w:p>
    <w:p w:rsidR="006F0427" w:rsidRPr="00CD7486" w:rsidRDefault="006F0427" w:rsidP="008C474F">
      <w:pPr>
        <w:numPr>
          <w:ilvl w:val="0"/>
          <w:numId w:val="76"/>
        </w:numPr>
        <w:ind w:left="1440"/>
      </w:pPr>
      <w:r w:rsidRPr="00CD7486">
        <w:t>Strengthening exercises</w:t>
      </w:r>
    </w:p>
    <w:p w:rsidR="006F0427" w:rsidRPr="00CD7486" w:rsidRDefault="006F0427" w:rsidP="008C474F">
      <w:pPr>
        <w:numPr>
          <w:ilvl w:val="0"/>
          <w:numId w:val="77"/>
        </w:numPr>
        <w:ind w:left="1800"/>
      </w:pPr>
      <w:r w:rsidRPr="00CD7486">
        <w:t>Rotator cuff:</w:t>
      </w:r>
    </w:p>
    <w:p w:rsidR="006F0427" w:rsidRPr="00CD7486" w:rsidRDefault="006F0427" w:rsidP="008C474F">
      <w:pPr>
        <w:numPr>
          <w:ilvl w:val="0"/>
          <w:numId w:val="77"/>
        </w:numPr>
        <w:ind w:left="1800"/>
      </w:pPr>
      <w:r w:rsidRPr="00CD7486">
        <w:t>Scapular muscles:</w:t>
      </w:r>
    </w:p>
    <w:p w:rsidR="006F0427" w:rsidRPr="00CD7486" w:rsidRDefault="006F0427" w:rsidP="008C474F">
      <w:pPr>
        <w:numPr>
          <w:ilvl w:val="0"/>
          <w:numId w:val="77"/>
        </w:numPr>
        <w:ind w:left="1800"/>
      </w:pPr>
      <w:r w:rsidRPr="00CD7486">
        <w:t xml:space="preserve">Other </w:t>
      </w:r>
      <w:proofErr w:type="spellStart"/>
      <w:r w:rsidRPr="00CD7486">
        <w:t>glenohumeral</w:t>
      </w:r>
      <w:proofErr w:type="spellEnd"/>
      <w:r w:rsidRPr="00CD7486">
        <w:t xml:space="preserve"> muscles:</w:t>
      </w:r>
    </w:p>
    <w:p w:rsidR="006F0427" w:rsidRPr="00CD7486" w:rsidRDefault="006F0427" w:rsidP="000A47AF"/>
    <w:sectPr w:rsidR="006F0427" w:rsidRPr="00CD7486" w:rsidSect="00CD748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427" w:rsidRDefault="006F0427">
      <w:r>
        <w:separator/>
      </w:r>
    </w:p>
  </w:endnote>
  <w:endnote w:type="continuationSeparator" w:id="0">
    <w:p w:rsidR="006F0427" w:rsidRDefault="006F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Franklin Gothic Medium Cond"/>
    <w:charset w:val="00"/>
    <w:family w:val="auto"/>
    <w:pitch w:val="variable"/>
    <w:sig w:usb0="00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427" w:rsidRDefault="006F0427" w:rsidP="000A47AF">
    <w:pPr>
      <w:pStyle w:val="Footer"/>
      <w:tabs>
        <w:tab w:val="clear" w:pos="8640"/>
        <w:tab w:val="right" w:pos="9270"/>
      </w:tabs>
    </w:pPr>
    <w:r w:rsidRPr="002D3010">
      <w:rPr>
        <w:sz w:val="18"/>
      </w:rPr>
      <w:t xml:space="preserve">From K. Clippinger, 2016, </w:t>
    </w:r>
    <w:r>
      <w:rPr>
        <w:i/>
        <w:sz w:val="18"/>
      </w:rPr>
      <w:t>Dance anatomy and kinesiology web resource</w:t>
    </w:r>
    <w:r w:rsidRPr="002D3010">
      <w:rPr>
        <w:sz w:val="18"/>
      </w:rPr>
      <w:t>, 2nd ed. (Champaign, IL: Human Kinetics).</w:t>
    </w:r>
    <w:r>
      <w:rPr>
        <w:sz w:val="18"/>
      </w:rPr>
      <w:tab/>
    </w:r>
    <w:r w:rsidR="002453BC">
      <w:fldChar w:fldCharType="begin"/>
    </w:r>
    <w:r w:rsidR="002453BC">
      <w:instrText xml:space="preserve"> PAGE   \* MERGEFORMAT </w:instrText>
    </w:r>
    <w:r w:rsidR="002453BC">
      <w:fldChar w:fldCharType="separate"/>
    </w:r>
    <w:r w:rsidR="00A44478" w:rsidRPr="00A44478">
      <w:rPr>
        <w:noProof/>
        <w:sz w:val="18"/>
      </w:rPr>
      <w:t>12</w:t>
    </w:r>
    <w:r w:rsidR="002453BC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427" w:rsidRDefault="006F0427">
      <w:r>
        <w:separator/>
      </w:r>
    </w:p>
  </w:footnote>
  <w:footnote w:type="continuationSeparator" w:id="0">
    <w:p w:rsidR="006F0427" w:rsidRDefault="006F0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427" w:rsidRPr="000A47AF" w:rsidRDefault="006F0427" w:rsidP="000A47AF">
    <w:pPr>
      <w:pStyle w:val="Header"/>
      <w:jc w:val="center"/>
      <w:rPr>
        <w:sz w:val="24"/>
      </w:rPr>
    </w:pPr>
    <w:r w:rsidRPr="000A47AF">
      <w:rPr>
        <w:sz w:val="24"/>
      </w:rPr>
      <w:t>Chapter 7—The Upper Extremity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80506"/>
    <w:multiLevelType w:val="hybridMultilevel"/>
    <w:tmpl w:val="A7F4D5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615B2"/>
    <w:multiLevelType w:val="hybridMultilevel"/>
    <w:tmpl w:val="DFFC77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13F48"/>
    <w:multiLevelType w:val="hybridMultilevel"/>
    <w:tmpl w:val="5E9E59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99082C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1368"/>
    <w:multiLevelType w:val="hybridMultilevel"/>
    <w:tmpl w:val="54D25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41DA4"/>
    <w:multiLevelType w:val="hybridMultilevel"/>
    <w:tmpl w:val="F83845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C66C3C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753C8F"/>
    <w:multiLevelType w:val="hybridMultilevel"/>
    <w:tmpl w:val="769235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774A7"/>
    <w:multiLevelType w:val="hybridMultilevel"/>
    <w:tmpl w:val="DAC679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25064"/>
    <w:multiLevelType w:val="hybridMultilevel"/>
    <w:tmpl w:val="F1865C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7472F"/>
    <w:multiLevelType w:val="hybridMultilevel"/>
    <w:tmpl w:val="36A84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2260"/>
    <w:multiLevelType w:val="hybridMultilevel"/>
    <w:tmpl w:val="E4FA0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7599D"/>
    <w:multiLevelType w:val="hybridMultilevel"/>
    <w:tmpl w:val="39B2E4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99082C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D704E"/>
    <w:multiLevelType w:val="hybridMultilevel"/>
    <w:tmpl w:val="626C42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5327EE"/>
    <w:multiLevelType w:val="hybridMultilevel"/>
    <w:tmpl w:val="1B8AC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A023D"/>
    <w:multiLevelType w:val="hybridMultilevel"/>
    <w:tmpl w:val="5AAC16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99082C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AB7044"/>
    <w:multiLevelType w:val="hybridMultilevel"/>
    <w:tmpl w:val="77D22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6A0492"/>
    <w:multiLevelType w:val="hybridMultilevel"/>
    <w:tmpl w:val="7B444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A4789"/>
    <w:multiLevelType w:val="hybridMultilevel"/>
    <w:tmpl w:val="F7063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B684E3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81991"/>
    <w:multiLevelType w:val="hybridMultilevel"/>
    <w:tmpl w:val="720C9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B386C"/>
    <w:multiLevelType w:val="hybridMultilevel"/>
    <w:tmpl w:val="27CC27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22025"/>
    <w:multiLevelType w:val="hybridMultilevel"/>
    <w:tmpl w:val="D60C2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34F7E"/>
    <w:multiLevelType w:val="hybridMultilevel"/>
    <w:tmpl w:val="B64E4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20F05"/>
    <w:multiLevelType w:val="hybridMultilevel"/>
    <w:tmpl w:val="AC3AC1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E132AA"/>
    <w:multiLevelType w:val="hybridMultilevel"/>
    <w:tmpl w:val="7B7015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C66C3C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626A5F"/>
    <w:multiLevelType w:val="hybridMultilevel"/>
    <w:tmpl w:val="10A01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884E32"/>
    <w:multiLevelType w:val="hybridMultilevel"/>
    <w:tmpl w:val="72AA4C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D6D16"/>
    <w:multiLevelType w:val="hybridMultilevel"/>
    <w:tmpl w:val="08E0E9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0900FA"/>
    <w:multiLevelType w:val="hybridMultilevel"/>
    <w:tmpl w:val="E47041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C1E9E"/>
    <w:multiLevelType w:val="hybridMultilevel"/>
    <w:tmpl w:val="FD0C6A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57461D"/>
    <w:multiLevelType w:val="hybridMultilevel"/>
    <w:tmpl w:val="8200C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331FA"/>
    <w:multiLevelType w:val="hybridMultilevel"/>
    <w:tmpl w:val="CF1E5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4952A8"/>
    <w:multiLevelType w:val="hybridMultilevel"/>
    <w:tmpl w:val="846A3E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2121BF"/>
    <w:multiLevelType w:val="hybridMultilevel"/>
    <w:tmpl w:val="F7063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B684E3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4C768A"/>
    <w:multiLevelType w:val="hybridMultilevel"/>
    <w:tmpl w:val="444A5F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FE27E3"/>
    <w:multiLevelType w:val="hybridMultilevel"/>
    <w:tmpl w:val="D916CD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0A119B"/>
    <w:multiLevelType w:val="hybridMultilevel"/>
    <w:tmpl w:val="3238F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583D12"/>
    <w:multiLevelType w:val="hybridMultilevel"/>
    <w:tmpl w:val="9EF0EE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DA1F0C"/>
    <w:multiLevelType w:val="hybridMultilevel"/>
    <w:tmpl w:val="C9A2C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697DFA"/>
    <w:multiLevelType w:val="hybridMultilevel"/>
    <w:tmpl w:val="66F681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C54A18"/>
    <w:multiLevelType w:val="hybridMultilevel"/>
    <w:tmpl w:val="BE381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9619B2"/>
    <w:multiLevelType w:val="hybridMultilevel"/>
    <w:tmpl w:val="DEB8E0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3C49A0"/>
    <w:multiLevelType w:val="hybridMultilevel"/>
    <w:tmpl w:val="A0BCCA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F602FF"/>
    <w:multiLevelType w:val="hybridMultilevel"/>
    <w:tmpl w:val="812CF7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4D7A98"/>
    <w:multiLevelType w:val="hybridMultilevel"/>
    <w:tmpl w:val="E6923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5B1828"/>
    <w:multiLevelType w:val="hybridMultilevel"/>
    <w:tmpl w:val="BF688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FC3498"/>
    <w:multiLevelType w:val="hybridMultilevel"/>
    <w:tmpl w:val="EFCAE0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400DA9"/>
    <w:multiLevelType w:val="hybridMultilevel"/>
    <w:tmpl w:val="381A8E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EB04CE"/>
    <w:multiLevelType w:val="hybridMultilevel"/>
    <w:tmpl w:val="B18E46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9A2C3A"/>
    <w:multiLevelType w:val="hybridMultilevel"/>
    <w:tmpl w:val="98BAB5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8DC7F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3577B0"/>
    <w:multiLevelType w:val="hybridMultilevel"/>
    <w:tmpl w:val="34E6A3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ECE73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3750AD"/>
    <w:multiLevelType w:val="hybridMultilevel"/>
    <w:tmpl w:val="6D328D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FC1020"/>
    <w:multiLevelType w:val="hybridMultilevel"/>
    <w:tmpl w:val="7D06F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9940C9"/>
    <w:multiLevelType w:val="hybridMultilevel"/>
    <w:tmpl w:val="3C502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D3381E"/>
    <w:multiLevelType w:val="hybridMultilevel"/>
    <w:tmpl w:val="E2F69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D923C9"/>
    <w:multiLevelType w:val="hybridMultilevel"/>
    <w:tmpl w:val="1B96B0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EC19BC"/>
    <w:multiLevelType w:val="hybridMultilevel"/>
    <w:tmpl w:val="986E1A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C66C3C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2E68DC"/>
    <w:multiLevelType w:val="hybridMultilevel"/>
    <w:tmpl w:val="562AE1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73157A"/>
    <w:multiLevelType w:val="hybridMultilevel"/>
    <w:tmpl w:val="3EC0B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FC0F14"/>
    <w:multiLevelType w:val="hybridMultilevel"/>
    <w:tmpl w:val="C650A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ED3737"/>
    <w:multiLevelType w:val="hybridMultilevel"/>
    <w:tmpl w:val="0E5E69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37302C"/>
    <w:multiLevelType w:val="hybridMultilevel"/>
    <w:tmpl w:val="9250B5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99082C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0C3023"/>
    <w:multiLevelType w:val="hybridMultilevel"/>
    <w:tmpl w:val="F9E2DB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7979AC"/>
    <w:multiLevelType w:val="hybridMultilevel"/>
    <w:tmpl w:val="14D0B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F30DFE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C6060F"/>
    <w:multiLevelType w:val="hybridMultilevel"/>
    <w:tmpl w:val="708ABE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54301B"/>
    <w:multiLevelType w:val="hybridMultilevel"/>
    <w:tmpl w:val="C86A07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A03DAE"/>
    <w:multiLevelType w:val="hybridMultilevel"/>
    <w:tmpl w:val="001A39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21611D"/>
    <w:multiLevelType w:val="hybridMultilevel"/>
    <w:tmpl w:val="91F04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745E69"/>
    <w:multiLevelType w:val="hybridMultilevel"/>
    <w:tmpl w:val="8272CA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C011ED"/>
    <w:multiLevelType w:val="hybridMultilevel"/>
    <w:tmpl w:val="E1948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D9513A"/>
    <w:multiLevelType w:val="hybridMultilevel"/>
    <w:tmpl w:val="D51C2B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933CFA"/>
    <w:multiLevelType w:val="hybridMultilevel"/>
    <w:tmpl w:val="D9DA2C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334604"/>
    <w:multiLevelType w:val="hybridMultilevel"/>
    <w:tmpl w:val="41EA3E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386E63"/>
    <w:multiLevelType w:val="hybridMultilevel"/>
    <w:tmpl w:val="F54CF4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C66C3C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4EE1BC5"/>
    <w:multiLevelType w:val="hybridMultilevel"/>
    <w:tmpl w:val="1376FE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0A33B1"/>
    <w:multiLevelType w:val="hybridMultilevel"/>
    <w:tmpl w:val="ED709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F30DFE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7D3783"/>
    <w:multiLevelType w:val="hybridMultilevel"/>
    <w:tmpl w:val="DAA2FD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E025B7"/>
    <w:multiLevelType w:val="hybridMultilevel"/>
    <w:tmpl w:val="26EA2B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564F65"/>
    <w:multiLevelType w:val="hybridMultilevel"/>
    <w:tmpl w:val="3CC6EE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73"/>
  </w:num>
  <w:num w:numId="3">
    <w:abstractNumId w:val="37"/>
  </w:num>
  <w:num w:numId="4">
    <w:abstractNumId w:val="13"/>
  </w:num>
  <w:num w:numId="5">
    <w:abstractNumId w:val="61"/>
  </w:num>
  <w:num w:numId="6">
    <w:abstractNumId w:val="40"/>
  </w:num>
  <w:num w:numId="7">
    <w:abstractNumId w:val="24"/>
  </w:num>
  <w:num w:numId="8">
    <w:abstractNumId w:val="69"/>
  </w:num>
  <w:num w:numId="9">
    <w:abstractNumId w:val="38"/>
  </w:num>
  <w:num w:numId="10">
    <w:abstractNumId w:val="10"/>
  </w:num>
  <w:num w:numId="11">
    <w:abstractNumId w:val="23"/>
  </w:num>
  <w:num w:numId="12">
    <w:abstractNumId w:val="67"/>
  </w:num>
  <w:num w:numId="13">
    <w:abstractNumId w:val="72"/>
  </w:num>
  <w:num w:numId="14">
    <w:abstractNumId w:val="68"/>
  </w:num>
  <w:num w:numId="15">
    <w:abstractNumId w:val="55"/>
  </w:num>
  <w:num w:numId="16">
    <w:abstractNumId w:val="26"/>
  </w:num>
  <w:num w:numId="17">
    <w:abstractNumId w:val="70"/>
  </w:num>
  <w:num w:numId="18">
    <w:abstractNumId w:val="2"/>
  </w:num>
  <w:num w:numId="19">
    <w:abstractNumId w:val="52"/>
  </w:num>
  <w:num w:numId="20">
    <w:abstractNumId w:val="64"/>
  </w:num>
  <w:num w:numId="21">
    <w:abstractNumId w:val="27"/>
  </w:num>
  <w:num w:numId="22">
    <w:abstractNumId w:val="45"/>
  </w:num>
  <w:num w:numId="23">
    <w:abstractNumId w:val="17"/>
  </w:num>
  <w:num w:numId="24">
    <w:abstractNumId w:val="18"/>
  </w:num>
  <w:num w:numId="25">
    <w:abstractNumId w:val="44"/>
  </w:num>
  <w:num w:numId="26">
    <w:abstractNumId w:val="58"/>
  </w:num>
  <w:num w:numId="27">
    <w:abstractNumId w:val="6"/>
  </w:num>
  <w:num w:numId="28">
    <w:abstractNumId w:val="49"/>
  </w:num>
  <w:num w:numId="29">
    <w:abstractNumId w:val="5"/>
  </w:num>
  <w:num w:numId="30">
    <w:abstractNumId w:val="36"/>
  </w:num>
  <w:num w:numId="31">
    <w:abstractNumId w:val="32"/>
  </w:num>
  <w:num w:numId="32">
    <w:abstractNumId w:val="19"/>
  </w:num>
  <w:num w:numId="33">
    <w:abstractNumId w:val="34"/>
  </w:num>
  <w:num w:numId="34">
    <w:abstractNumId w:val="28"/>
  </w:num>
  <w:num w:numId="35">
    <w:abstractNumId w:val="15"/>
  </w:num>
  <w:num w:numId="36">
    <w:abstractNumId w:val="12"/>
  </w:num>
  <w:num w:numId="37">
    <w:abstractNumId w:val="57"/>
  </w:num>
  <w:num w:numId="38">
    <w:abstractNumId w:val="29"/>
  </w:num>
  <w:num w:numId="39">
    <w:abstractNumId w:val="33"/>
  </w:num>
  <w:num w:numId="40">
    <w:abstractNumId w:val="30"/>
  </w:num>
  <w:num w:numId="41">
    <w:abstractNumId w:val="76"/>
  </w:num>
  <w:num w:numId="42">
    <w:abstractNumId w:val="63"/>
  </w:num>
  <w:num w:numId="43">
    <w:abstractNumId w:val="21"/>
  </w:num>
  <w:num w:numId="44">
    <w:abstractNumId w:val="0"/>
  </w:num>
  <w:num w:numId="45">
    <w:abstractNumId w:val="35"/>
  </w:num>
  <w:num w:numId="46">
    <w:abstractNumId w:val="47"/>
  </w:num>
  <w:num w:numId="47">
    <w:abstractNumId w:val="42"/>
  </w:num>
  <w:num w:numId="48">
    <w:abstractNumId w:val="25"/>
  </w:num>
  <w:num w:numId="49">
    <w:abstractNumId w:val="3"/>
  </w:num>
  <w:num w:numId="50">
    <w:abstractNumId w:val="65"/>
  </w:num>
  <w:num w:numId="51">
    <w:abstractNumId w:val="11"/>
  </w:num>
  <w:num w:numId="52">
    <w:abstractNumId w:val="46"/>
  </w:num>
  <w:num w:numId="53">
    <w:abstractNumId w:val="48"/>
  </w:num>
  <w:num w:numId="54">
    <w:abstractNumId w:val="31"/>
  </w:num>
  <w:num w:numId="55">
    <w:abstractNumId w:val="1"/>
  </w:num>
  <w:num w:numId="56">
    <w:abstractNumId w:val="54"/>
  </w:num>
  <w:num w:numId="57">
    <w:abstractNumId w:val="16"/>
  </w:num>
  <w:num w:numId="58">
    <w:abstractNumId w:val="60"/>
  </w:num>
  <w:num w:numId="59">
    <w:abstractNumId w:val="4"/>
  </w:num>
  <w:num w:numId="60">
    <w:abstractNumId w:val="9"/>
  </w:num>
  <w:num w:numId="61">
    <w:abstractNumId w:val="51"/>
  </w:num>
  <w:num w:numId="62">
    <w:abstractNumId w:val="74"/>
  </w:num>
  <w:num w:numId="63">
    <w:abstractNumId w:val="20"/>
  </w:num>
  <w:num w:numId="64">
    <w:abstractNumId w:val="22"/>
  </w:num>
  <w:num w:numId="65">
    <w:abstractNumId w:val="14"/>
  </w:num>
  <w:num w:numId="66">
    <w:abstractNumId w:val="39"/>
  </w:num>
  <w:num w:numId="67">
    <w:abstractNumId w:val="62"/>
  </w:num>
  <w:num w:numId="68">
    <w:abstractNumId w:val="75"/>
  </w:num>
  <w:num w:numId="69">
    <w:abstractNumId w:val="53"/>
  </w:num>
  <w:num w:numId="70">
    <w:abstractNumId w:val="66"/>
  </w:num>
  <w:num w:numId="71">
    <w:abstractNumId w:val="41"/>
  </w:num>
  <w:num w:numId="72">
    <w:abstractNumId w:val="7"/>
  </w:num>
  <w:num w:numId="73">
    <w:abstractNumId w:val="71"/>
  </w:num>
  <w:num w:numId="74">
    <w:abstractNumId w:val="50"/>
  </w:num>
  <w:num w:numId="75">
    <w:abstractNumId w:val="8"/>
  </w:num>
  <w:num w:numId="76">
    <w:abstractNumId w:val="43"/>
  </w:num>
  <w:num w:numId="77">
    <w:abstractNumId w:val="56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A5"/>
    <w:rsid w:val="000A47AF"/>
    <w:rsid w:val="000A5089"/>
    <w:rsid w:val="000B0133"/>
    <w:rsid w:val="000D7ED7"/>
    <w:rsid w:val="000E454C"/>
    <w:rsid w:val="00107AD1"/>
    <w:rsid w:val="00143724"/>
    <w:rsid w:val="001C73AD"/>
    <w:rsid w:val="002453BC"/>
    <w:rsid w:val="00284014"/>
    <w:rsid w:val="002A66B2"/>
    <w:rsid w:val="002C47BC"/>
    <w:rsid w:val="002D3010"/>
    <w:rsid w:val="00344005"/>
    <w:rsid w:val="00386E14"/>
    <w:rsid w:val="003E0F97"/>
    <w:rsid w:val="0040301D"/>
    <w:rsid w:val="004B45B4"/>
    <w:rsid w:val="004D366F"/>
    <w:rsid w:val="005661F6"/>
    <w:rsid w:val="00572E92"/>
    <w:rsid w:val="005B67DA"/>
    <w:rsid w:val="005F33F2"/>
    <w:rsid w:val="00641E52"/>
    <w:rsid w:val="00661CDC"/>
    <w:rsid w:val="006E14EF"/>
    <w:rsid w:val="006F0427"/>
    <w:rsid w:val="00704457"/>
    <w:rsid w:val="00731399"/>
    <w:rsid w:val="00734B85"/>
    <w:rsid w:val="00777490"/>
    <w:rsid w:val="007C5943"/>
    <w:rsid w:val="007F1E98"/>
    <w:rsid w:val="008155CC"/>
    <w:rsid w:val="0084232E"/>
    <w:rsid w:val="00851936"/>
    <w:rsid w:val="00861BAE"/>
    <w:rsid w:val="00873C5F"/>
    <w:rsid w:val="00896F5C"/>
    <w:rsid w:val="008C474F"/>
    <w:rsid w:val="008D1EEC"/>
    <w:rsid w:val="008E4A53"/>
    <w:rsid w:val="00923B9A"/>
    <w:rsid w:val="00957615"/>
    <w:rsid w:val="0099230F"/>
    <w:rsid w:val="009A7946"/>
    <w:rsid w:val="00A2220C"/>
    <w:rsid w:val="00A44478"/>
    <w:rsid w:val="00AD4850"/>
    <w:rsid w:val="00AF3786"/>
    <w:rsid w:val="00BC4B77"/>
    <w:rsid w:val="00BF172B"/>
    <w:rsid w:val="00C112D7"/>
    <w:rsid w:val="00C41964"/>
    <w:rsid w:val="00C63426"/>
    <w:rsid w:val="00CB61A5"/>
    <w:rsid w:val="00CC5B6D"/>
    <w:rsid w:val="00CD7486"/>
    <w:rsid w:val="00D03F48"/>
    <w:rsid w:val="00D23DCB"/>
    <w:rsid w:val="00D60B1B"/>
    <w:rsid w:val="00D65A8B"/>
    <w:rsid w:val="00D72A5F"/>
    <w:rsid w:val="00E27036"/>
    <w:rsid w:val="00E820F6"/>
    <w:rsid w:val="00EC670F"/>
    <w:rsid w:val="00EE77E9"/>
    <w:rsid w:val="00F73F8E"/>
    <w:rsid w:val="00F8422D"/>
    <w:rsid w:val="00F97D34"/>
    <w:rsid w:val="00FD13E8"/>
    <w:rsid w:val="00FD58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AA5867-58FF-414A-8293-A7C00330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7AF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47AF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47AF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47AF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47AF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A47AF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47AF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A47AF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A47AF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A47AF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A47AF"/>
    <w:rPr>
      <w:rFonts w:ascii="Calibri Light" w:eastAsia="SimSun" w:hAnsi="Calibri Light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0A47AF"/>
    <w:rPr>
      <w:rFonts w:ascii="Calibri Light" w:eastAsia="SimSun" w:hAnsi="Calibri Light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0A47AF"/>
    <w:rPr>
      <w:rFonts w:ascii="Calibri Light" w:eastAsia="SimSun" w:hAnsi="Calibri Light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0A47AF"/>
    <w:rPr>
      <w:rFonts w:ascii="Calibri Light" w:eastAsia="SimSun" w:hAnsi="Calibri Light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rsid w:val="000A47AF"/>
    <w:rPr>
      <w:rFonts w:ascii="Calibri Light" w:eastAsia="SimSun" w:hAnsi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0A47AF"/>
    <w:rPr>
      <w:rFonts w:ascii="Calibri Light" w:eastAsia="SimSun" w:hAnsi="Calibri Light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0A47AF"/>
    <w:rPr>
      <w:rFonts w:ascii="Calibri Light" w:eastAsia="SimSun" w:hAnsi="Calibri Light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0A47AF"/>
    <w:rPr>
      <w:rFonts w:ascii="Calibri Light" w:eastAsia="SimSun" w:hAnsi="Calibri Light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0A47AF"/>
    <w:rPr>
      <w:rFonts w:ascii="Calibri Light" w:eastAsia="SimSun" w:hAnsi="Calibri Light"/>
      <w:i/>
      <w:color w:val="262626"/>
      <w:sz w:val="21"/>
    </w:rPr>
  </w:style>
  <w:style w:type="character" w:styleId="Hyperlink">
    <w:name w:val="Hyperlink"/>
    <w:basedOn w:val="DefaultParagraphFont"/>
    <w:uiPriority w:val="99"/>
    <w:rsid w:val="00D72A5F"/>
    <w:rPr>
      <w:rFonts w:cs="Times New Roman"/>
      <w:color w:val="0000FF"/>
      <w:u w:val="single"/>
    </w:rPr>
  </w:style>
  <w:style w:type="paragraph" w:customStyle="1" w:styleId="Style1">
    <w:name w:val="Style1"/>
    <w:basedOn w:val="Heading1"/>
    <w:uiPriority w:val="99"/>
    <w:rsid w:val="0084232E"/>
    <w:rPr>
      <w:u w:val="words"/>
    </w:rPr>
  </w:style>
  <w:style w:type="paragraph" w:styleId="Header">
    <w:name w:val="header"/>
    <w:basedOn w:val="Normal"/>
    <w:link w:val="HeaderChar"/>
    <w:uiPriority w:val="99"/>
    <w:semiHidden/>
    <w:rsid w:val="008423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232E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8423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232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semiHidden/>
    <w:rsid w:val="0084232E"/>
    <w:rPr>
      <w:rFonts w:cs="Times New Roman"/>
    </w:rPr>
  </w:style>
  <w:style w:type="paragraph" w:styleId="Revision">
    <w:name w:val="Revision"/>
    <w:hidden/>
    <w:uiPriority w:val="99"/>
    <w:semiHidden/>
    <w:rsid w:val="0084232E"/>
    <w:pPr>
      <w:spacing w:after="160" w:line="259" w:lineRule="auto"/>
    </w:pPr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84232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32E"/>
    <w:rPr>
      <w:rFonts w:ascii="Lucida Grande" w:hAnsi="Lucida Grande" w:cs="Times New Roman"/>
      <w:sz w:val="18"/>
    </w:rPr>
  </w:style>
  <w:style w:type="paragraph" w:styleId="Caption">
    <w:name w:val="caption"/>
    <w:basedOn w:val="Normal"/>
    <w:next w:val="Normal"/>
    <w:uiPriority w:val="99"/>
    <w:qFormat/>
    <w:rsid w:val="000A47AF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0A47AF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0A47AF"/>
    <w:rPr>
      <w:rFonts w:ascii="Calibri Light" w:eastAsia="SimSun" w:hAnsi="Calibri Light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0A47AF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0A47AF"/>
    <w:rPr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0A47AF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0A47AF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0A47AF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0A47AF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0A47AF"/>
    <w:rPr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0A47A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0A47AF"/>
    <w:rPr>
      <w:i/>
      <w:color w:val="5B9BD5"/>
    </w:rPr>
  </w:style>
  <w:style w:type="character" w:styleId="SubtleEmphasis">
    <w:name w:val="Subtle Emphasis"/>
    <w:basedOn w:val="DefaultParagraphFont"/>
    <w:uiPriority w:val="99"/>
    <w:rsid w:val="000A47AF"/>
    <w:rPr>
      <w:i/>
      <w:color w:val="404040"/>
    </w:rPr>
  </w:style>
  <w:style w:type="character" w:styleId="IntenseEmphasis">
    <w:name w:val="Intense Emphasis"/>
    <w:basedOn w:val="DefaultParagraphFont"/>
    <w:uiPriority w:val="99"/>
    <w:rsid w:val="000A47AF"/>
    <w:rPr>
      <w:i/>
      <w:color w:val="5B9BD5"/>
    </w:rPr>
  </w:style>
  <w:style w:type="character" w:styleId="SubtleReference">
    <w:name w:val="Subtle Reference"/>
    <w:basedOn w:val="DefaultParagraphFont"/>
    <w:uiPriority w:val="99"/>
    <w:rsid w:val="000A47AF"/>
    <w:rPr>
      <w:smallCaps/>
      <w:color w:val="404040"/>
    </w:rPr>
  </w:style>
  <w:style w:type="character" w:styleId="IntenseReference">
    <w:name w:val="Intense Reference"/>
    <w:basedOn w:val="DefaultParagraphFont"/>
    <w:uiPriority w:val="99"/>
    <w:rsid w:val="000A47AF"/>
    <w:rPr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0A47AF"/>
    <w:rPr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0A47AF"/>
    <w:pPr>
      <w:outlineLvl w:val="9"/>
    </w:pPr>
  </w:style>
  <w:style w:type="paragraph" w:styleId="ListParagraph">
    <w:name w:val="List Paragraph"/>
    <w:basedOn w:val="Normal"/>
    <w:uiPriority w:val="99"/>
    <w:qFormat/>
    <w:rsid w:val="0034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1898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 20, 2002</vt:lpstr>
    </vt:vector>
  </TitlesOfParts>
  <Company>CSULB Dance Science</Company>
  <LinksUpToDate>false</LinksUpToDate>
  <CharactersWithSpaces>12694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 20, 2002</dc:title>
  <dc:subject/>
  <dc:creator>Karen Clippinger</dc:creator>
  <cp:keywords/>
  <cp:lastModifiedBy>Derek Campbell</cp:lastModifiedBy>
  <cp:revision>3</cp:revision>
  <dcterms:created xsi:type="dcterms:W3CDTF">2015-12-15T19:59:00Z</dcterms:created>
  <dcterms:modified xsi:type="dcterms:W3CDTF">2015-12-17T15:12:00Z</dcterms:modified>
</cp:coreProperties>
</file>