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E105" w14:textId="77777777" w:rsidR="001A5A3A" w:rsidRDefault="000A2DC9" w:rsidP="000A2DC9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40"/>
          <w:szCs w:val="72"/>
        </w:rPr>
      </w:pPr>
      <w:r w:rsidRPr="001A5A3A">
        <w:rPr>
          <w:rFonts w:ascii="Handwriting - Dakota" w:hAnsi="Handwriting - Dakota"/>
          <w:b/>
          <w:shadow/>
          <w:color w:val="FF0000"/>
          <w:sz w:val="40"/>
          <w:szCs w:val="72"/>
        </w:rPr>
        <w:t>Making yourself understood . . .</w:t>
      </w:r>
    </w:p>
    <w:tbl>
      <w:tblPr>
        <w:tblpPr w:leftFromText="187" w:rightFromText="187" w:vertAnchor="page" w:horzAnchor="page" w:tblpX="1189" w:tblpY="2521"/>
        <w:tblOverlap w:val="never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CellMar>
          <w:top w:w="360" w:type="dxa"/>
          <w:left w:w="288" w:type="dxa"/>
          <w:bottom w:w="360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BF4058" w14:paraId="3D0EFD35" w14:textId="77777777">
        <w:trPr>
          <w:trHeight w:val="9420"/>
        </w:trPr>
        <w:tc>
          <w:tcPr>
            <w:tcW w:w="10080" w:type="dxa"/>
          </w:tcPr>
          <w:p w14:paraId="08FE33D1" w14:textId="77777777" w:rsidR="002C29B0" w:rsidRDefault="000A2DC9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Were your teammates attentive? </w:t>
            </w:r>
          </w:p>
          <w:p w14:paraId="1B1698D8" w14:textId="77777777" w:rsidR="00BF4058" w:rsidRDefault="00BF4058" w:rsidP="00BF4058">
            <w:pPr>
              <w:ind w:left="720"/>
              <w:rPr>
                <w:b/>
                <w:i/>
                <w:sz w:val="36"/>
                <w:szCs w:val="36"/>
              </w:rPr>
            </w:pPr>
          </w:p>
          <w:p w14:paraId="4CF2479F" w14:textId="77777777" w:rsidR="00BF4058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Did you “show and tell”, or just “tell”?</w:t>
            </w:r>
          </w:p>
          <w:p w14:paraId="05B27E99" w14:textId="77777777" w:rsidR="00BF4058" w:rsidRDefault="00BF4058" w:rsidP="00BF4058">
            <w:pPr>
              <w:ind w:left="720"/>
              <w:rPr>
                <w:b/>
                <w:i/>
                <w:sz w:val="36"/>
                <w:szCs w:val="36"/>
              </w:rPr>
            </w:pPr>
          </w:p>
          <w:p w14:paraId="2BAF7346" w14:textId="77777777" w:rsidR="00BF4058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Could they clearly hear and see you?</w:t>
            </w:r>
          </w:p>
          <w:p w14:paraId="04E6070B" w14:textId="77777777" w:rsidR="00BF4058" w:rsidRDefault="00BF4058" w:rsidP="00BF4058">
            <w:pPr>
              <w:ind w:left="720"/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 </w:t>
            </w:r>
          </w:p>
          <w:p w14:paraId="07A8F6D5" w14:textId="77777777" w:rsidR="00BF4058" w:rsidRDefault="00BF4058" w:rsidP="00BF4058">
            <w:pPr>
              <w:numPr>
                <w:ilvl w:val="0"/>
                <w:numId w:val="10"/>
              </w:numPr>
              <w:tabs>
                <w:tab w:val="clear" w:pos="720"/>
                <w:tab w:val="num" w:pos="1440"/>
              </w:tabs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Did you praise and encourage good effort?  Good</w:t>
            </w:r>
          </w:p>
          <w:p w14:paraId="781207F1" w14:textId="77777777" w:rsidR="00BF4058" w:rsidRDefault="00BF4058" w:rsidP="00BF4058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                performance?</w:t>
            </w:r>
          </w:p>
          <w:p w14:paraId="66C79C17" w14:textId="77777777" w:rsidR="00BF4058" w:rsidRDefault="00BF4058" w:rsidP="00BF4058">
            <w:pPr>
              <w:rPr>
                <w:b/>
                <w:i/>
                <w:sz w:val="36"/>
                <w:szCs w:val="36"/>
              </w:rPr>
            </w:pPr>
          </w:p>
          <w:p w14:paraId="12BBFBCB" w14:textId="77777777" w:rsidR="00BF4058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Turn the group away from possible distractions?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14:paraId="50B761A1" w14:textId="77777777" w:rsidR="00BF4058" w:rsidRDefault="00BF4058" w:rsidP="00BF405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                        (e.g., other groups, sun). </w:t>
            </w:r>
          </w:p>
          <w:p w14:paraId="262930E3" w14:textId="77777777" w:rsidR="00BF4058" w:rsidRDefault="00BF4058" w:rsidP="00BF4058">
            <w:pPr>
              <w:rPr>
                <w:b/>
                <w:i/>
                <w:sz w:val="20"/>
                <w:szCs w:val="20"/>
              </w:rPr>
            </w:pPr>
          </w:p>
          <w:p w14:paraId="15452E50" w14:textId="77777777" w:rsidR="00BF4058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Did you check for understanding using a question or</w:t>
            </w:r>
          </w:p>
          <w:p w14:paraId="1A0E6F3C" w14:textId="77777777" w:rsidR="00BF4058" w:rsidRDefault="00BF4058" w:rsidP="00BF4058">
            <w:pPr>
              <w:ind w:left="720"/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        two before the start of an activity? </w:t>
            </w:r>
          </w:p>
          <w:p w14:paraId="36CDFECE" w14:textId="77777777" w:rsidR="00BF4058" w:rsidRDefault="00BF4058" w:rsidP="00BF4058">
            <w:pPr>
              <w:ind w:left="360"/>
              <w:rPr>
                <w:b/>
                <w:i/>
                <w:sz w:val="36"/>
                <w:szCs w:val="36"/>
              </w:rPr>
            </w:pPr>
          </w:p>
          <w:p w14:paraId="17B4EC8C" w14:textId="77777777" w:rsidR="00BF4058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Correct Performance In a Constructive Manner</w:t>
            </w:r>
          </w:p>
          <w:p w14:paraId="12E363D2" w14:textId="77777777" w:rsidR="00BF4058" w:rsidRDefault="00BF4058" w:rsidP="00BF4058">
            <w:pPr>
              <w:ind w:left="36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(</w:t>
            </w:r>
            <w:proofErr w:type="spellStart"/>
            <w:r>
              <w:rPr>
                <w:b/>
                <w:i/>
                <w:sz w:val="22"/>
                <w:szCs w:val="22"/>
              </w:rPr>
              <w:t>e.g.,“try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it this way . . . “)</w:t>
            </w:r>
          </w:p>
          <w:p w14:paraId="3879222B" w14:textId="77777777" w:rsidR="00BF4058" w:rsidRDefault="00BF4058" w:rsidP="00BF4058">
            <w:pPr>
              <w:ind w:left="360"/>
              <w:rPr>
                <w:b/>
                <w:i/>
                <w:sz w:val="22"/>
                <w:szCs w:val="22"/>
              </w:rPr>
            </w:pPr>
          </w:p>
          <w:p w14:paraId="1A208BEA" w14:textId="77777777" w:rsidR="00BF4058" w:rsidRPr="00353043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20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Were you enthusiastic?</w:t>
            </w:r>
          </w:p>
          <w:p w14:paraId="6DA43DA3" w14:textId="77777777" w:rsidR="00BF4058" w:rsidRPr="00353043" w:rsidRDefault="00BF4058" w:rsidP="00BF4058">
            <w:pPr>
              <w:ind w:left="720"/>
              <w:rPr>
                <w:b/>
                <w:i/>
                <w:sz w:val="20"/>
                <w:szCs w:val="36"/>
              </w:rPr>
            </w:pPr>
          </w:p>
          <w:p w14:paraId="50DD87CE" w14:textId="77777777" w:rsidR="00BF4058" w:rsidRPr="00353043" w:rsidRDefault="00BF4058" w:rsidP="00BF4058">
            <w:pPr>
              <w:numPr>
                <w:ilvl w:val="0"/>
                <w:numId w:val="10"/>
              </w:numPr>
              <w:rPr>
                <w:b/>
                <w:i/>
                <w:sz w:val="20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Did you answer teammates’ questions for </w:t>
            </w:r>
          </w:p>
          <w:p w14:paraId="5DAFD1C3" w14:textId="77777777" w:rsidR="00BF4058" w:rsidRPr="00353043" w:rsidRDefault="00BF4058" w:rsidP="00BF4058">
            <w:pPr>
              <w:ind w:left="720"/>
              <w:rPr>
                <w:b/>
                <w:i/>
                <w:sz w:val="20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        clarification?</w:t>
            </w:r>
          </w:p>
        </w:tc>
      </w:tr>
    </w:tbl>
    <w:p w14:paraId="0314AC28" w14:textId="77777777" w:rsidR="00BF4058" w:rsidRDefault="00BF4058" w:rsidP="00BF4058">
      <w:pPr>
        <w:jc w:val="center"/>
        <w:rPr>
          <w:rFonts w:ascii="Handwriting - Dakota" w:hAnsi="Handwriting - Dakota"/>
          <w:b/>
          <w:shadow/>
          <w:color w:val="FF0000"/>
          <w:sz w:val="40"/>
          <w:szCs w:val="36"/>
        </w:rPr>
      </w:pPr>
      <w:r>
        <w:rPr>
          <w:rFonts w:ascii="Handwriting - Dakota" w:hAnsi="Handwriting - Dakota"/>
          <w:b/>
          <w:shadow/>
          <w:color w:val="FF0000"/>
          <w:sz w:val="40"/>
          <w:szCs w:val="72"/>
        </w:rPr>
        <w:t>Ask yourself</w:t>
      </w:r>
    </w:p>
    <w:p w14:paraId="4B1D1C19" w14:textId="115ACFF1" w:rsidR="00BF4058" w:rsidRDefault="00BF4058" w:rsidP="00BF4058">
      <w:pPr>
        <w:jc w:val="center"/>
        <w:rPr>
          <w:rFonts w:ascii="Handwriting - Dakota" w:hAnsi="Handwriting - Dakota"/>
          <w:b/>
          <w:shadow/>
          <w:color w:val="FF0000"/>
          <w:sz w:val="20"/>
          <w:szCs w:val="36"/>
        </w:rPr>
      </w:pPr>
    </w:p>
    <w:p w14:paraId="63E81136" w14:textId="77777777" w:rsidR="00A2532C" w:rsidRPr="002C29B0" w:rsidRDefault="00A2532C" w:rsidP="00BF4058">
      <w:pPr>
        <w:jc w:val="center"/>
        <w:rPr>
          <w:rFonts w:ascii="Handwriting - Dakota" w:hAnsi="Handwriting - Dakota"/>
          <w:b/>
          <w:shadow/>
          <w:color w:val="FF0000"/>
          <w:sz w:val="20"/>
          <w:szCs w:val="36"/>
        </w:rPr>
      </w:pPr>
      <w:bookmarkStart w:id="0" w:name="_GoBack"/>
      <w:bookmarkEnd w:id="0"/>
    </w:p>
    <w:p w14:paraId="36CBD34F" w14:textId="77777777" w:rsidR="000A2DC9" w:rsidRDefault="000A2DC9" w:rsidP="000A2DC9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4766194" w14:textId="77777777" w:rsidR="000A2DC9" w:rsidRPr="00A72BC0" w:rsidRDefault="000A2DC9" w:rsidP="000A2DC9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0C8A497A" w14:textId="77777777" w:rsidR="00BF4058" w:rsidRPr="002C29B0" w:rsidRDefault="00BF4058" w:rsidP="000A2DC9">
      <w:pPr>
        <w:jc w:val="right"/>
        <w:outlineLvl w:val="0"/>
        <w:rPr>
          <w:b/>
          <w:bCs/>
          <w:i/>
          <w:iCs/>
          <w:sz w:val="20"/>
          <w:szCs w:val="20"/>
        </w:rPr>
      </w:pPr>
    </w:p>
    <w:sectPr w:rsidR="00BF4058" w:rsidRPr="002C29B0" w:rsidSect="00BF4058">
      <w:pgSz w:w="12240" w:h="15840" w:code="1"/>
      <w:pgMar w:top="900" w:right="12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7B82982E">
      <w:start w:val="1"/>
      <w:numFmt w:val="bullet"/>
      <w:lvlText w:val=""/>
      <w:lvlJc w:val="left"/>
      <w:pPr>
        <w:tabs>
          <w:tab w:val="num" w:pos="1512"/>
        </w:tabs>
        <w:ind w:left="1512" w:hanging="432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A3A"/>
    <w:rsid w:val="000A2DC9"/>
    <w:rsid w:val="001A5A3A"/>
    <w:rsid w:val="00A2532C"/>
    <w:rsid w:val="00BF40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AC2B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480" w:lineRule="auto"/>
      <w:jc w:val="center"/>
    </w:pPr>
    <w:rPr>
      <w:b/>
      <w:bCs/>
      <w:i/>
      <w:iCs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Communication</vt:lpstr>
    </vt:vector>
  </TitlesOfParts>
  <Company> 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Effective Communication</dc:title>
  <dc:subject/>
  <dc:creator>Siedentop, Hastie &amp; van der Mars</dc:creator>
  <cp:keywords/>
  <dc:description/>
  <cp:lastModifiedBy>Melissa Feld</cp:lastModifiedBy>
  <cp:revision>3</cp:revision>
  <cp:lastPrinted>2003-10-24T17:12:00Z</cp:lastPrinted>
  <dcterms:created xsi:type="dcterms:W3CDTF">2018-07-17T22:44:00Z</dcterms:created>
  <dcterms:modified xsi:type="dcterms:W3CDTF">2019-01-17T21:42:00Z</dcterms:modified>
</cp:coreProperties>
</file>