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FCDF" w14:textId="4EAA6ACF" w:rsidR="0000782D" w:rsidRPr="00851186" w:rsidRDefault="0000782D" w:rsidP="00851186">
      <w:pPr>
        <w:jc w:val="center"/>
        <w:rPr>
          <w:rFonts w:ascii="Times New Roman" w:hAnsi="Times New Roman" w:cs="Times New Roman"/>
          <w:b/>
          <w:color w:val="000000"/>
          <w:sz w:val="24"/>
          <w:szCs w:val="21"/>
        </w:rPr>
      </w:pPr>
      <w:r w:rsidRPr="00FA50EB">
        <w:rPr>
          <w:rFonts w:ascii="Times New Roman" w:hAnsi="Times New Roman" w:cs="Times New Roman"/>
          <w:b/>
          <w:color w:val="000000"/>
          <w:sz w:val="24"/>
          <w:szCs w:val="21"/>
        </w:rPr>
        <w:t>Oregon Trail Disease Report</w:t>
      </w:r>
      <w:r w:rsidR="00FA50EB" w:rsidRPr="00FA50EB">
        <w:rPr>
          <w:rFonts w:ascii="Times New Roman" w:hAnsi="Times New Roman" w:cs="Times New Roman"/>
          <w:b/>
          <w:color w:val="000000"/>
          <w:sz w:val="24"/>
          <w:szCs w:val="21"/>
        </w:rPr>
        <w:t xml:space="preserve"> Scoring Rubric</w:t>
      </w:r>
    </w:p>
    <w:p w14:paraId="6B26863D" w14:textId="77777777" w:rsidR="0000782D" w:rsidRDefault="0000782D">
      <w:pPr>
        <w:rPr>
          <w:rFonts w:ascii="Times New Roman" w:hAnsi="Times New Roman" w:cs="Times New Roman"/>
          <w:color w:val="000000"/>
          <w:sz w:val="24"/>
          <w:szCs w:val="21"/>
        </w:rPr>
      </w:pPr>
      <w:r w:rsidRPr="0000782D">
        <w:rPr>
          <w:rFonts w:ascii="Times New Roman" w:hAnsi="Times New Roman" w:cs="Times New Roman"/>
          <w:color w:val="000000"/>
          <w:sz w:val="24"/>
          <w:szCs w:val="21"/>
        </w:rPr>
        <w:t xml:space="preserve">In this season, </w:t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we are studying </w:t>
      </w:r>
      <w:r w:rsidRPr="0000782D">
        <w:rPr>
          <w:rFonts w:ascii="Times New Roman" w:hAnsi="Times New Roman" w:cs="Times New Roman"/>
          <w:color w:val="000000"/>
          <w:sz w:val="24"/>
          <w:szCs w:val="21"/>
        </w:rPr>
        <w:t>some of the hardships experienced on the Oregon Trail. In particular,</w:t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each team represents one of the diseases that were common among the travellers. </w:t>
      </w:r>
    </w:p>
    <w:p w14:paraId="64D6239F" w14:textId="58945C6B" w:rsidR="001458B1" w:rsidRDefault="0000782D">
      <w:pPr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1"/>
        </w:rPr>
        <w:t xml:space="preserve">For this assignment, you are asked to complete a report that describes your disease and how it affected travel on the trail. The following </w:t>
      </w:r>
      <w:r w:rsidR="00851186">
        <w:rPr>
          <w:rFonts w:ascii="Times New Roman" w:hAnsi="Times New Roman" w:cs="Times New Roman"/>
          <w:color w:val="000000"/>
          <w:sz w:val="24"/>
          <w:szCs w:val="21"/>
        </w:rPr>
        <w:t>scoring guide will be used to assess the</w:t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report.</w:t>
      </w:r>
    </w:p>
    <w:p w14:paraId="7AD05D4A" w14:textId="29CA7132" w:rsidR="00851186" w:rsidRDefault="00851186">
      <w:pPr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1"/>
        </w:rPr>
        <w:t>Team: ________________________</w:t>
      </w:r>
    </w:p>
    <w:p w14:paraId="2697D4C6" w14:textId="77777777" w:rsidR="00851186" w:rsidRDefault="00851186">
      <w:pPr>
        <w:rPr>
          <w:rFonts w:ascii="Times New Roman" w:hAnsi="Times New Roman" w:cs="Times New Roman"/>
          <w:color w:val="000000"/>
          <w:sz w:val="24"/>
          <w:szCs w:val="21"/>
        </w:rPr>
      </w:pPr>
    </w:p>
    <w:tbl>
      <w:tblPr>
        <w:tblW w:w="933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7"/>
        <w:gridCol w:w="1278"/>
        <w:gridCol w:w="1278"/>
        <w:gridCol w:w="1278"/>
        <w:gridCol w:w="1278"/>
        <w:gridCol w:w="1278"/>
      </w:tblGrid>
      <w:tr w:rsidR="004B2916" w:rsidRPr="0062730C" w14:paraId="6C663442" w14:textId="77777777" w:rsidTr="004B2916">
        <w:tc>
          <w:tcPr>
            <w:tcW w:w="2947" w:type="dxa"/>
            <w:vAlign w:val="center"/>
          </w:tcPr>
          <w:p w14:paraId="7250BFFD" w14:textId="6B70B588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Topic</w:t>
            </w:r>
          </w:p>
        </w:tc>
        <w:tc>
          <w:tcPr>
            <w:tcW w:w="6390" w:type="dxa"/>
            <w:gridSpan w:val="5"/>
            <w:vAlign w:val="center"/>
          </w:tcPr>
          <w:p w14:paraId="47DFB66C" w14:textId="5ADB12C7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Achievement level</w:t>
            </w:r>
          </w:p>
        </w:tc>
      </w:tr>
      <w:tr w:rsidR="00F91F6B" w:rsidRPr="0062730C" w14:paraId="4A5A48A3" w14:textId="77777777" w:rsidTr="004B2916">
        <w:tc>
          <w:tcPr>
            <w:tcW w:w="2947" w:type="dxa"/>
          </w:tcPr>
          <w:p w14:paraId="2244B287" w14:textId="472FB32D" w:rsidR="0062730C" w:rsidRPr="004B2916" w:rsidRDefault="0062730C" w:rsidP="0062730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66508C1" w14:textId="426AD975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Limited</w:t>
            </w:r>
          </w:p>
        </w:tc>
        <w:tc>
          <w:tcPr>
            <w:tcW w:w="1278" w:type="dxa"/>
            <w:vAlign w:val="center"/>
          </w:tcPr>
          <w:p w14:paraId="02F962BF" w14:textId="18253BEB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Basic</w:t>
            </w:r>
          </w:p>
        </w:tc>
        <w:tc>
          <w:tcPr>
            <w:tcW w:w="1278" w:type="dxa"/>
            <w:vAlign w:val="center"/>
          </w:tcPr>
          <w:p w14:paraId="2A17C7E5" w14:textId="677854C0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Sound</w:t>
            </w:r>
          </w:p>
        </w:tc>
        <w:tc>
          <w:tcPr>
            <w:tcW w:w="1278" w:type="dxa"/>
            <w:vAlign w:val="center"/>
          </w:tcPr>
          <w:p w14:paraId="0DF5506B" w14:textId="0E58344D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High</w:t>
            </w:r>
          </w:p>
        </w:tc>
        <w:tc>
          <w:tcPr>
            <w:tcW w:w="1278" w:type="dxa"/>
            <w:vAlign w:val="center"/>
          </w:tcPr>
          <w:p w14:paraId="7CE723ED" w14:textId="68DB2CAF" w:rsidR="0062730C" w:rsidRPr="004B2916" w:rsidRDefault="0062730C" w:rsidP="00F91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Outstanding</w:t>
            </w:r>
          </w:p>
        </w:tc>
      </w:tr>
      <w:tr w:rsidR="00F91F6B" w:rsidRPr="0062730C" w14:paraId="67D98234" w14:textId="77777777" w:rsidTr="004B2916">
        <w:trPr>
          <w:trHeight w:val="1423"/>
        </w:trPr>
        <w:tc>
          <w:tcPr>
            <w:tcW w:w="2947" w:type="dxa"/>
          </w:tcPr>
          <w:p w14:paraId="1423CCFF" w14:textId="77777777" w:rsidR="0062730C" w:rsidRPr="004B2916" w:rsidRDefault="0062730C" w:rsidP="004B29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Describing the disease </w:t>
            </w:r>
          </w:p>
          <w:p w14:paraId="3CFA020A" w14:textId="77777777" w:rsidR="0062730C" w:rsidRPr="00CE1BA2" w:rsidRDefault="0062730C" w:rsidP="004B29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How do you get it?</w:t>
            </w:r>
          </w:p>
          <w:p w14:paraId="6D22BA43" w14:textId="77777777" w:rsidR="0062730C" w:rsidRPr="00CE1BA2" w:rsidRDefault="0062730C" w:rsidP="004B29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What body parts does it affect?</w:t>
            </w:r>
          </w:p>
          <w:p w14:paraId="1E4AB0B6" w14:textId="77777777" w:rsidR="0062730C" w:rsidRPr="00CE1BA2" w:rsidRDefault="0062730C" w:rsidP="004B29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What are the symptoms?</w:t>
            </w:r>
          </w:p>
          <w:p w14:paraId="6EA195E3" w14:textId="227761E8" w:rsidR="00E62B00" w:rsidRPr="00CE1BA2" w:rsidRDefault="00E62B00" w:rsidP="004B29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How do you die?</w:t>
            </w:r>
          </w:p>
        </w:tc>
        <w:tc>
          <w:tcPr>
            <w:tcW w:w="1278" w:type="dxa"/>
          </w:tcPr>
          <w:p w14:paraId="49305D2D" w14:textId="3D3D0FD0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5F737232" w14:textId="6A946871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316C30BE" w14:textId="5A7794A3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1E96BF91" w14:textId="388E0609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183FEFA6" w14:textId="3B8A526C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</w:tr>
      <w:tr w:rsidR="00F91F6B" w:rsidRPr="0062730C" w14:paraId="5F09E1EF" w14:textId="77777777" w:rsidTr="004B2916">
        <w:trPr>
          <w:trHeight w:val="1550"/>
        </w:trPr>
        <w:tc>
          <w:tcPr>
            <w:tcW w:w="2947" w:type="dxa"/>
          </w:tcPr>
          <w:p w14:paraId="407C038A" w14:textId="77777777" w:rsidR="0062730C" w:rsidRPr="004B2916" w:rsidRDefault="00E62B00" w:rsidP="004B29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Treatment</w:t>
            </w:r>
          </w:p>
          <w:p w14:paraId="4ABEE248" w14:textId="77777777" w:rsidR="00E62B00" w:rsidRPr="00CE1BA2" w:rsidRDefault="00E62B00" w:rsidP="004B291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What was the treatment for the disease?</w:t>
            </w:r>
          </w:p>
          <w:p w14:paraId="75F01124" w14:textId="4D624F82" w:rsidR="00E62B00" w:rsidRPr="00CE1BA2" w:rsidRDefault="00E62B00" w:rsidP="004B291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How was this possible on the trail?</w:t>
            </w:r>
            <w:bookmarkStart w:id="0" w:name="_GoBack"/>
            <w:bookmarkEnd w:id="0"/>
          </w:p>
        </w:tc>
        <w:tc>
          <w:tcPr>
            <w:tcW w:w="1278" w:type="dxa"/>
          </w:tcPr>
          <w:p w14:paraId="2E8CDFF9" w14:textId="580864A6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6D792B1F" w14:textId="5FAF02B9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5C783208" w14:textId="2A52CCB5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0A243ACC" w14:textId="7DD332DA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2AF04814" w14:textId="45840ACE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</w:tr>
      <w:tr w:rsidR="00F91F6B" w:rsidRPr="0062730C" w14:paraId="04B1FE1B" w14:textId="77777777" w:rsidTr="004B2916">
        <w:trPr>
          <w:trHeight w:val="1550"/>
        </w:trPr>
        <w:tc>
          <w:tcPr>
            <w:tcW w:w="2947" w:type="dxa"/>
          </w:tcPr>
          <w:p w14:paraId="71E4F7E7" w14:textId="77777777" w:rsidR="00B41E95" w:rsidRPr="004B2916" w:rsidRDefault="00B41E95" w:rsidP="004B2916">
            <w:pPr>
              <w:tabs>
                <w:tab w:val="left" w:pos="22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Affecting life on the trail</w:t>
            </w:r>
          </w:p>
          <w:p w14:paraId="0B75530F" w14:textId="76081A18" w:rsidR="00B41E95" w:rsidRPr="00CE1BA2" w:rsidRDefault="00B41E95" w:rsidP="004B2916">
            <w:pPr>
              <w:pStyle w:val="ListParagraph"/>
              <w:numPr>
                <w:ilvl w:val="0"/>
                <w:numId w:val="4"/>
              </w:numPr>
              <w:tabs>
                <w:tab w:val="left" w:pos="2205"/>
              </w:tabs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 xml:space="preserve">How were people on the trail (both healthy and with the disease) affected by the disease? </w:t>
            </w:r>
          </w:p>
        </w:tc>
        <w:tc>
          <w:tcPr>
            <w:tcW w:w="1278" w:type="dxa"/>
          </w:tcPr>
          <w:p w14:paraId="2F002564" w14:textId="77777777" w:rsidR="00B41E95" w:rsidRPr="002F5A82" w:rsidRDefault="00B41E95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33A736FC" w14:textId="77777777" w:rsidR="00B41E95" w:rsidRPr="002F5A82" w:rsidRDefault="00B41E95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30F52A3B" w14:textId="77777777" w:rsidR="00B41E95" w:rsidRPr="002F5A82" w:rsidRDefault="00B41E95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4861D441" w14:textId="77777777" w:rsidR="00B41E95" w:rsidRPr="002F5A82" w:rsidRDefault="00B41E95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6C188BA4" w14:textId="77777777" w:rsidR="00B41E95" w:rsidRPr="002F5A82" w:rsidRDefault="00B41E95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</w:tr>
      <w:tr w:rsidR="00F91F6B" w:rsidRPr="0062730C" w14:paraId="24E5A117" w14:textId="77777777" w:rsidTr="004B2916">
        <w:tc>
          <w:tcPr>
            <w:tcW w:w="2947" w:type="dxa"/>
          </w:tcPr>
          <w:p w14:paraId="1781E989" w14:textId="77777777" w:rsidR="0062730C" w:rsidRPr="004B2916" w:rsidRDefault="0062730C" w:rsidP="004B29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Punctuation</w:t>
            </w:r>
          </w:p>
          <w:p w14:paraId="54E7EBAF" w14:textId="77777777" w:rsidR="004F5422" w:rsidRPr="00CE1BA2" w:rsidRDefault="004F5422" w:rsidP="004B29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Writes sentences correctly with capitals and full stops.</w:t>
            </w:r>
          </w:p>
          <w:p w14:paraId="5BD3E009" w14:textId="77777777" w:rsidR="004F5422" w:rsidRPr="00CE1BA2" w:rsidRDefault="004F5422" w:rsidP="004B29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 xml:space="preserve">Uses </w:t>
            </w:r>
            <w:r w:rsidRPr="00CE1BA2">
              <w:rPr>
                <w:rFonts w:ascii="Times New Roman" w:hAnsi="Times New Roman" w:cs="Times New Roman"/>
                <w:sz w:val="20"/>
                <w:szCs w:val="16"/>
              </w:rPr>
              <w:t>capitals for proper nouns</w:t>
            </w:r>
          </w:p>
          <w:p w14:paraId="2668B456" w14:textId="77777777" w:rsidR="004F5422" w:rsidRPr="00CE1BA2" w:rsidRDefault="004F5422" w:rsidP="004B29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Uses apostrophes correctly</w:t>
            </w:r>
          </w:p>
          <w:p w14:paraId="7F39478E" w14:textId="20542032" w:rsidR="004F5422" w:rsidRPr="00CE1BA2" w:rsidRDefault="004F5422" w:rsidP="004B29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Uses hyphens or commas to separate phrases</w:t>
            </w:r>
          </w:p>
        </w:tc>
        <w:tc>
          <w:tcPr>
            <w:tcW w:w="1278" w:type="dxa"/>
          </w:tcPr>
          <w:p w14:paraId="3173193D" w14:textId="3064613C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279C15EC" w14:textId="59CC9774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2A01D3A1" w14:textId="15F3098D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2320999D" w14:textId="31D382CA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34B1D282" w14:textId="5663F335" w:rsidR="0062730C" w:rsidRPr="009A0798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</w:tr>
      <w:tr w:rsidR="00F91F6B" w:rsidRPr="0062730C" w14:paraId="04BEEBCC" w14:textId="77777777" w:rsidTr="004B2916">
        <w:trPr>
          <w:trHeight w:val="1134"/>
        </w:trPr>
        <w:tc>
          <w:tcPr>
            <w:tcW w:w="2947" w:type="dxa"/>
          </w:tcPr>
          <w:p w14:paraId="748F89A7" w14:textId="77777777" w:rsidR="0062730C" w:rsidRPr="004B2916" w:rsidRDefault="0062730C" w:rsidP="004B29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B2916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Spelling</w:t>
            </w:r>
          </w:p>
          <w:p w14:paraId="1346430B" w14:textId="77777777" w:rsidR="004F5422" w:rsidRPr="00CE1BA2" w:rsidRDefault="004F5422" w:rsidP="004B29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Spells grade appropriate words correctly</w:t>
            </w:r>
          </w:p>
          <w:p w14:paraId="0FB3FD8E" w14:textId="77777777" w:rsidR="004F5422" w:rsidRPr="00CE1BA2" w:rsidRDefault="004F5422" w:rsidP="004B29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Spells high frequency words correctly</w:t>
            </w:r>
          </w:p>
          <w:p w14:paraId="78AA2944" w14:textId="5B8D801F" w:rsidR="004F5422" w:rsidRPr="00CE1BA2" w:rsidRDefault="004F5422" w:rsidP="004B29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33" w:hanging="233"/>
              <w:contextualSpacing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CE1BA2">
              <w:rPr>
                <w:rFonts w:ascii="Times New Roman" w:hAnsi="Times New Roman" w:cs="Times New Roman"/>
                <w:sz w:val="20"/>
                <w:szCs w:val="24"/>
              </w:rPr>
              <w:t>Spells difficult words correctly</w:t>
            </w:r>
          </w:p>
        </w:tc>
        <w:tc>
          <w:tcPr>
            <w:tcW w:w="1278" w:type="dxa"/>
          </w:tcPr>
          <w:p w14:paraId="5861B99D" w14:textId="5E791979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381AA217" w14:textId="66D32C98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70C90EF7" w14:textId="4E62A3CD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6C5005ED" w14:textId="3932CE7C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  <w:tc>
          <w:tcPr>
            <w:tcW w:w="1278" w:type="dxa"/>
          </w:tcPr>
          <w:p w14:paraId="55003A06" w14:textId="6D282ACF" w:rsidR="0062730C" w:rsidRPr="002F5A82" w:rsidRDefault="0062730C" w:rsidP="00251C5E">
            <w:pPr>
              <w:rPr>
                <w:rFonts w:ascii="Verdana" w:hAnsi="Verdana" w:cstheme="minorHAnsi"/>
                <w:sz w:val="16"/>
                <w:szCs w:val="24"/>
              </w:rPr>
            </w:pPr>
          </w:p>
        </w:tc>
      </w:tr>
    </w:tbl>
    <w:p w14:paraId="281F7F52" w14:textId="5D2C978F" w:rsidR="0062730C" w:rsidRDefault="0062730C" w:rsidP="000C05E6">
      <w:pPr>
        <w:jc w:val="center"/>
        <w:rPr>
          <w:b/>
        </w:rPr>
      </w:pPr>
    </w:p>
    <w:p w14:paraId="230930CC" w14:textId="06547D6A" w:rsidR="002F5A82" w:rsidRPr="00851186" w:rsidRDefault="00851186" w:rsidP="00851186">
      <w:pPr>
        <w:rPr>
          <w:rFonts w:ascii="Times New Roman" w:hAnsi="Times New Roman" w:cs="Times New Roman"/>
          <w:b/>
          <w:i/>
        </w:rPr>
      </w:pPr>
      <w:r w:rsidRPr="00851186">
        <w:rPr>
          <w:rFonts w:ascii="Times New Roman" w:hAnsi="Times New Roman" w:cs="Times New Roman"/>
          <w:b/>
          <w:i/>
        </w:rPr>
        <w:t>Comments:</w:t>
      </w:r>
    </w:p>
    <w:p w14:paraId="566546A8" w14:textId="77777777" w:rsidR="00851186" w:rsidRPr="00851186" w:rsidRDefault="00851186" w:rsidP="00851186">
      <w:pPr>
        <w:rPr>
          <w:rFonts w:ascii="Times New Roman" w:hAnsi="Times New Roman" w:cs="Times New Roman"/>
          <w:b/>
          <w:i/>
        </w:rPr>
      </w:pPr>
    </w:p>
    <w:p w14:paraId="725C11F0" w14:textId="77777777" w:rsidR="00851186" w:rsidRPr="00851186" w:rsidRDefault="00851186" w:rsidP="00851186">
      <w:pPr>
        <w:rPr>
          <w:rFonts w:ascii="Times New Roman" w:hAnsi="Times New Roman" w:cs="Times New Roman"/>
          <w:b/>
          <w:i/>
        </w:rPr>
      </w:pPr>
    </w:p>
    <w:p w14:paraId="51291A80" w14:textId="77777777" w:rsidR="00851186" w:rsidRPr="00851186" w:rsidRDefault="00851186" w:rsidP="00851186">
      <w:pPr>
        <w:rPr>
          <w:rFonts w:ascii="Times New Roman" w:hAnsi="Times New Roman" w:cs="Times New Roman"/>
          <w:b/>
          <w:i/>
        </w:rPr>
      </w:pPr>
    </w:p>
    <w:p w14:paraId="45EADEF9" w14:textId="23762507" w:rsidR="0062730C" w:rsidRDefault="00CB1728" w:rsidP="00851186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Total Project Score:</w:t>
      </w:r>
    </w:p>
    <w:sectPr w:rsidR="0062730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8859" w14:textId="77777777" w:rsidR="00CB1728" w:rsidRDefault="00CB1728" w:rsidP="00CB1728">
      <w:pPr>
        <w:spacing w:after="0" w:line="240" w:lineRule="auto"/>
      </w:pPr>
      <w:r>
        <w:separator/>
      </w:r>
    </w:p>
  </w:endnote>
  <w:endnote w:type="continuationSeparator" w:id="0">
    <w:p w14:paraId="3ECB7CD9" w14:textId="77777777" w:rsidR="00CB1728" w:rsidRDefault="00CB1728" w:rsidP="00CB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E3307" w14:textId="77777777" w:rsidR="00CB1728" w:rsidRDefault="00CB1728" w:rsidP="00CB1728">
    <w:pPr>
      <w:spacing w:after="0" w:line="240" w:lineRule="auto"/>
      <w:jc w:val="right"/>
      <w:outlineLvl w:val="0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From Complete Guide to Sport Education (3</w:t>
    </w:r>
    <w:r w:rsidRPr="0099268B">
      <w:rPr>
        <w:b/>
        <w:bCs/>
        <w:i/>
        <w:iCs/>
        <w:sz w:val="20"/>
        <w:szCs w:val="20"/>
        <w:vertAlign w:val="superscript"/>
      </w:rPr>
      <w:t>rd</w:t>
    </w:r>
    <w:r>
      <w:rPr>
        <w:b/>
        <w:bCs/>
        <w:i/>
        <w:iCs/>
        <w:sz w:val="20"/>
        <w:szCs w:val="20"/>
      </w:rPr>
      <w:t xml:space="preserve"> ed.); Siedentop, Hastie, </w:t>
    </w:r>
  </w:p>
  <w:p w14:paraId="5A154496" w14:textId="789E533B" w:rsidR="00CB1728" w:rsidRDefault="00CB1728" w:rsidP="00CB1728">
    <w:pPr>
      <w:spacing w:after="0" w:line="240" w:lineRule="auto"/>
      <w:jc w:val="right"/>
    </w:pPr>
    <w:r>
      <w:rPr>
        <w:b/>
        <w:bCs/>
        <w:i/>
        <w:iCs/>
        <w:sz w:val="20"/>
        <w:szCs w:val="20"/>
      </w:rPr>
      <w:t>&amp; van der Mars, 2020, Champaign, IL:  Human Kinetics.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32884" w14:textId="77777777" w:rsidR="00CB1728" w:rsidRDefault="00CB1728" w:rsidP="00CB1728">
      <w:pPr>
        <w:spacing w:after="0" w:line="240" w:lineRule="auto"/>
      </w:pPr>
      <w:r>
        <w:separator/>
      </w:r>
    </w:p>
  </w:footnote>
  <w:footnote w:type="continuationSeparator" w:id="0">
    <w:p w14:paraId="37B55131" w14:textId="77777777" w:rsidR="00CB1728" w:rsidRDefault="00CB1728" w:rsidP="00CB1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4F9"/>
    <w:multiLevelType w:val="hybridMultilevel"/>
    <w:tmpl w:val="33221F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75C3A"/>
    <w:multiLevelType w:val="hybridMultilevel"/>
    <w:tmpl w:val="B734BF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05123"/>
    <w:multiLevelType w:val="hybridMultilevel"/>
    <w:tmpl w:val="F44A68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F5A44"/>
    <w:multiLevelType w:val="hybridMultilevel"/>
    <w:tmpl w:val="4A7E2E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64C3A"/>
    <w:multiLevelType w:val="hybridMultilevel"/>
    <w:tmpl w:val="DBD038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2D"/>
    <w:rsid w:val="0000782D"/>
    <w:rsid w:val="000C05E6"/>
    <w:rsid w:val="001458B1"/>
    <w:rsid w:val="001E3F49"/>
    <w:rsid w:val="002F5A82"/>
    <w:rsid w:val="00336CCD"/>
    <w:rsid w:val="004B2916"/>
    <w:rsid w:val="004F5422"/>
    <w:rsid w:val="0062730C"/>
    <w:rsid w:val="00851186"/>
    <w:rsid w:val="009A0798"/>
    <w:rsid w:val="00B41E95"/>
    <w:rsid w:val="00CB1728"/>
    <w:rsid w:val="00CE1BA2"/>
    <w:rsid w:val="00E62B00"/>
    <w:rsid w:val="00F91F6B"/>
    <w:rsid w:val="00FA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32EF8"/>
  <w15:chartTrackingRefBased/>
  <w15:docId w15:val="{EEA671A2-19DE-457A-B043-15497316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3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8"/>
  </w:style>
  <w:style w:type="paragraph" w:styleId="Footer">
    <w:name w:val="footer"/>
    <w:basedOn w:val="Normal"/>
    <w:link w:val="FooterChar"/>
    <w:uiPriority w:val="99"/>
    <w:unhideWhenUsed/>
    <w:rsid w:val="00CB1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Bronwyn Fossey</dc:creator>
  <cp:keywords/>
  <dc:description/>
  <cp:lastModifiedBy>Melissa Feld</cp:lastModifiedBy>
  <cp:revision>3</cp:revision>
  <dcterms:created xsi:type="dcterms:W3CDTF">2019-01-22T20:14:00Z</dcterms:created>
  <dcterms:modified xsi:type="dcterms:W3CDTF">2019-02-19T14:50:00Z</dcterms:modified>
</cp:coreProperties>
</file>