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D6AE5" w14:textId="6532E54C" w:rsidR="00E042F5" w:rsidRDefault="00431833" w:rsidP="00E042F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Sport Education Game Play-B</w:t>
      </w:r>
      <w:r w:rsidR="00E042F5">
        <w:rPr>
          <w:b/>
          <w:sz w:val="28"/>
        </w:rPr>
        <w:t>ased Season Outcome Assessment</w:t>
      </w:r>
    </w:p>
    <w:p w14:paraId="20D92837" w14:textId="77777777" w:rsidR="00E042F5" w:rsidRDefault="00E042F5" w:rsidP="00E042F5">
      <w:pPr>
        <w:jc w:val="center"/>
        <w:outlineLvl w:val="0"/>
        <w:rPr>
          <w:b/>
          <w:sz w:val="28"/>
        </w:rPr>
      </w:pPr>
    </w:p>
    <w:p w14:paraId="45EA8B2A" w14:textId="45E885D2" w:rsidR="00E042F5" w:rsidRDefault="00E042F5" w:rsidP="00E042F5">
      <w:pPr>
        <w:jc w:val="center"/>
        <w:outlineLvl w:val="0"/>
        <w:rPr>
          <w:b/>
          <w:sz w:val="28"/>
        </w:rPr>
      </w:pPr>
      <w:bookmarkStart w:id="0" w:name="_GoBack"/>
      <w:r>
        <w:rPr>
          <w:b/>
          <w:sz w:val="28"/>
        </w:rPr>
        <w:t>Racqu</w:t>
      </w:r>
      <w:bookmarkEnd w:id="0"/>
      <w:r>
        <w:rPr>
          <w:b/>
          <w:sz w:val="28"/>
        </w:rPr>
        <w:t>etball</w:t>
      </w:r>
    </w:p>
    <w:p w14:paraId="51E99808" w14:textId="77777777" w:rsidR="00E042F5" w:rsidRDefault="00E042F5" w:rsidP="00E042F5">
      <w:pPr>
        <w:rPr>
          <w:b/>
          <w:sz w:val="28"/>
        </w:rPr>
      </w:pPr>
    </w:p>
    <w:p w14:paraId="097A5994" w14:textId="714FA99C" w:rsidR="00E042F5" w:rsidRPr="00C56321" w:rsidRDefault="00E042F5" w:rsidP="00E042F5">
      <w:r w:rsidRPr="00C56321">
        <w:t>On the next pages scoring guides are presented that can be used to assess students’ game play development</w:t>
      </w:r>
      <w:r>
        <w:t xml:space="preserve"> in Racquet</w:t>
      </w:r>
      <w:r w:rsidRPr="00C56321">
        <w:t xml:space="preserve">ball.  For each possible game play-based season outcome, a 5-level scoring guide is presented with observable descriptors for Levels 5, 3, and 1. </w:t>
      </w:r>
      <w:r w:rsidRPr="00E042F5">
        <w:rPr>
          <w:b/>
          <w:i/>
        </w:rPr>
        <w:t>The selection of game play performance indicators should be based on the selected season outcomes to ensure alignment between the two.</w:t>
      </w:r>
    </w:p>
    <w:p w14:paraId="35CB411B" w14:textId="77777777" w:rsidR="00E042F5" w:rsidRDefault="00E042F5" w:rsidP="00E042F5">
      <w:pPr>
        <w:ind w:firstLine="720"/>
      </w:pPr>
      <w:r>
        <w:t>The goal is</w:t>
      </w:r>
      <w:r w:rsidRPr="0079705A">
        <w:t xml:space="preserve"> </w:t>
      </w:r>
      <w:r>
        <w:t xml:space="preserve">to use the scoring guide frequently so that you can make informed judgments about students’ development as players, </w:t>
      </w:r>
      <w:r w:rsidRPr="00C56321">
        <w:t>from a technical, tactical, rules knowledge, and Fair Play perspective.</w:t>
      </w:r>
      <w:r>
        <w:t xml:space="preserve">  </w:t>
      </w:r>
      <w:r w:rsidRPr="00C56321">
        <w:t>At the bottom of each page, space is provided for marking down scores for as many as 10 students</w:t>
      </w:r>
      <w:r>
        <w:t xml:space="preserve"> per lesson</w:t>
      </w:r>
      <w:r w:rsidRPr="00C56321">
        <w:t>.  Within Sport Education the goal is to formally assess students throughout the season.  Thus, the goal is to avoid a one-time assessment of students’ game play level</w:t>
      </w:r>
      <w:r>
        <w:t xml:space="preserve"> on the last couple of days of a season</w:t>
      </w:r>
      <w:r w:rsidRPr="00C56321">
        <w:t xml:space="preserve">.  </w:t>
      </w:r>
    </w:p>
    <w:p w14:paraId="518D8771" w14:textId="2C17B351" w:rsidR="00E042F5" w:rsidRPr="00160223" w:rsidRDefault="00E042F5" w:rsidP="00E042F5">
      <w:pPr>
        <w:ind w:firstLine="720"/>
      </w:pPr>
      <w:r w:rsidRPr="00160223">
        <w:t xml:space="preserve">The scoring </w:t>
      </w:r>
      <w:r>
        <w:t>guide should be used inclusive of Grades 5 through</w:t>
      </w:r>
      <w:r w:rsidRPr="00160223">
        <w:t xml:space="preserve"> 12.  Moreover, students should be assessed during game play where game </w:t>
      </w:r>
      <w:r>
        <w:t>conditions are modified to students’</w:t>
      </w:r>
      <w:r w:rsidRPr="00160223">
        <w:t xml:space="preserve"> developmental levels.  Modifications (including combinations thereof), could include </w:t>
      </w:r>
      <w:r>
        <w:t xml:space="preserve">equipment type, scoring rules, </w:t>
      </w:r>
      <w:r w:rsidRPr="00160223">
        <w:t xml:space="preserve">differential scoring, </w:t>
      </w:r>
      <w:r>
        <w:t>player restrictions, etc.)</w:t>
      </w:r>
    </w:p>
    <w:p w14:paraId="251E23A9" w14:textId="6C5DEF76" w:rsidR="00667894" w:rsidRDefault="00667894" w:rsidP="00F07256">
      <w:pPr>
        <w:pStyle w:val="Title"/>
        <w:rPr>
          <w:sz w:val="28"/>
        </w:rPr>
      </w:pPr>
    </w:p>
    <w:p w14:paraId="4905ABF8" w14:textId="77777777" w:rsidR="00EC74DE" w:rsidRDefault="00EC74DE" w:rsidP="00EC74DE">
      <w:pPr>
        <w:rPr>
          <w:b/>
          <w:sz w:val="28"/>
        </w:rPr>
      </w:pPr>
      <w:r>
        <w:rPr>
          <w:b/>
          <w:sz w:val="28"/>
        </w:rPr>
        <w:t>Season Outcomes scoring guides included:</w:t>
      </w:r>
    </w:p>
    <w:p w14:paraId="79A31272" w14:textId="77777777" w:rsidR="00EC74DE" w:rsidRDefault="00EC74DE" w:rsidP="00EC74DE">
      <w:pPr>
        <w:rPr>
          <w:b/>
          <w:sz w:val="28"/>
        </w:rPr>
      </w:pPr>
      <w:r>
        <w:rPr>
          <w:b/>
          <w:sz w:val="28"/>
        </w:rPr>
        <w:tab/>
        <w:t>1.  Techniques</w:t>
      </w:r>
    </w:p>
    <w:p w14:paraId="000798F4" w14:textId="5BF42167" w:rsidR="00EC74DE" w:rsidRPr="001E6B56" w:rsidRDefault="00EC74DE" w:rsidP="00EC74DE">
      <w:pPr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Serving</w:t>
      </w:r>
    </w:p>
    <w:p w14:paraId="3E836DBB" w14:textId="77777777" w:rsidR="00EC74DE" w:rsidRPr="001E6B56" w:rsidRDefault="00EC74DE" w:rsidP="00EC74DE">
      <w:pPr>
        <w:rPr>
          <w:sz w:val="28"/>
        </w:rPr>
      </w:pPr>
      <w:r w:rsidRPr="001E6B56">
        <w:rPr>
          <w:sz w:val="28"/>
        </w:rPr>
        <w:tab/>
      </w:r>
      <w:r w:rsidRPr="001E6B56">
        <w:rPr>
          <w:sz w:val="28"/>
        </w:rPr>
        <w:tab/>
        <w:t>Shot execution (i.e., forehand, backhand. drop, smash, underhand clear, overhead clear)</w:t>
      </w:r>
    </w:p>
    <w:p w14:paraId="53157567" w14:textId="77777777" w:rsidR="00EC74DE" w:rsidRDefault="00EC74DE" w:rsidP="00EC74DE">
      <w:pPr>
        <w:rPr>
          <w:b/>
          <w:sz w:val="28"/>
        </w:rPr>
      </w:pPr>
    </w:p>
    <w:p w14:paraId="7945C90E" w14:textId="77777777" w:rsidR="00EC74DE" w:rsidRDefault="00EC74DE" w:rsidP="00EC74DE">
      <w:pPr>
        <w:rPr>
          <w:b/>
          <w:sz w:val="28"/>
        </w:rPr>
      </w:pPr>
      <w:r>
        <w:rPr>
          <w:b/>
          <w:sz w:val="28"/>
        </w:rPr>
        <w:tab/>
        <w:t>2.  Tactical moves</w:t>
      </w:r>
    </w:p>
    <w:p w14:paraId="053F19B9" w14:textId="76AAA860" w:rsidR="00EC74DE" w:rsidRPr="001E6B56" w:rsidRDefault="00EC74DE" w:rsidP="00EC74DE">
      <w:pPr>
        <w:rPr>
          <w:sz w:val="28"/>
        </w:rPr>
      </w:pPr>
      <w:r>
        <w:rPr>
          <w:b/>
          <w:sz w:val="28"/>
        </w:rPr>
        <w:tab/>
      </w:r>
      <w:r w:rsidRPr="001E6B56">
        <w:rPr>
          <w:sz w:val="28"/>
        </w:rPr>
        <w:tab/>
      </w:r>
      <w:r w:rsidR="003E1B78">
        <w:rPr>
          <w:sz w:val="28"/>
        </w:rPr>
        <w:t>Shot S</w:t>
      </w:r>
      <w:r w:rsidRPr="001E6B56">
        <w:rPr>
          <w:sz w:val="28"/>
        </w:rPr>
        <w:t xml:space="preserve">election </w:t>
      </w:r>
    </w:p>
    <w:p w14:paraId="60CA7697" w14:textId="52D30F89" w:rsidR="00EC74DE" w:rsidRPr="001E6B56" w:rsidRDefault="003E1B78" w:rsidP="00EC74D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Shot </w:t>
      </w:r>
      <w:r w:rsidR="00EC74DE" w:rsidRPr="001E6B56">
        <w:rPr>
          <w:sz w:val="28"/>
        </w:rPr>
        <w:t>Placement</w:t>
      </w:r>
    </w:p>
    <w:p w14:paraId="52347B63" w14:textId="05590379" w:rsidR="00EC74DE" w:rsidRPr="001E6B56" w:rsidRDefault="00431833" w:rsidP="00EC74D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Court Movement/</w:t>
      </w:r>
      <w:r w:rsidR="00EC74DE" w:rsidRPr="001E6B56">
        <w:rPr>
          <w:sz w:val="28"/>
        </w:rPr>
        <w:t>Coverage</w:t>
      </w:r>
    </w:p>
    <w:p w14:paraId="00A161C9" w14:textId="546F035C" w:rsidR="000A0334" w:rsidRPr="001E6B56" w:rsidRDefault="00EC74DE" w:rsidP="000A0334">
      <w:pPr>
        <w:ind w:left="720" w:firstLine="720"/>
        <w:rPr>
          <w:sz w:val="28"/>
        </w:rPr>
      </w:pPr>
      <w:r>
        <w:rPr>
          <w:sz w:val="28"/>
        </w:rPr>
        <w:t>Anticipation</w:t>
      </w:r>
      <w:r w:rsidR="000A0334">
        <w:rPr>
          <w:sz w:val="28"/>
        </w:rPr>
        <w:t xml:space="preserve"> Skills</w:t>
      </w:r>
    </w:p>
    <w:p w14:paraId="1E911E03" w14:textId="77777777" w:rsidR="00EC74DE" w:rsidRDefault="00EC74DE" w:rsidP="00EC74DE">
      <w:pPr>
        <w:rPr>
          <w:b/>
          <w:sz w:val="28"/>
        </w:rPr>
      </w:pPr>
    </w:p>
    <w:p w14:paraId="403914F5" w14:textId="2F5E1B12" w:rsidR="00EC74DE" w:rsidRDefault="00EC74DE" w:rsidP="00EC74DE">
      <w:pPr>
        <w:rPr>
          <w:b/>
          <w:sz w:val="28"/>
        </w:rPr>
      </w:pPr>
      <w:r>
        <w:rPr>
          <w:b/>
          <w:sz w:val="28"/>
        </w:rPr>
        <w:tab/>
        <w:t xml:space="preserve">3.  Game Rules Knowledge </w:t>
      </w:r>
    </w:p>
    <w:p w14:paraId="68E5D9DC" w14:textId="77777777" w:rsidR="00EC74DE" w:rsidRDefault="00EC74DE" w:rsidP="00EC74DE">
      <w:pPr>
        <w:rPr>
          <w:b/>
          <w:sz w:val="28"/>
        </w:rPr>
      </w:pPr>
    </w:p>
    <w:p w14:paraId="54E3CB7A" w14:textId="77777777" w:rsidR="00EC74DE" w:rsidRDefault="00EC74DE" w:rsidP="00EC74DE">
      <w:pPr>
        <w:rPr>
          <w:b/>
          <w:sz w:val="28"/>
        </w:rPr>
      </w:pPr>
      <w:r>
        <w:rPr>
          <w:b/>
          <w:sz w:val="28"/>
        </w:rPr>
        <w:tab/>
        <w:t xml:space="preserve">4.  Fair Play behavior (“General class conduct”) </w:t>
      </w:r>
    </w:p>
    <w:p w14:paraId="20514F71" w14:textId="77777777" w:rsidR="00667894" w:rsidRDefault="00667894">
      <w:pPr>
        <w:jc w:val="center"/>
      </w:pPr>
    </w:p>
    <w:p w14:paraId="53CCE2CA" w14:textId="77777777" w:rsidR="00667894" w:rsidRDefault="00667894"/>
    <w:p w14:paraId="4FDE7909" w14:textId="77777777" w:rsidR="002C1A22" w:rsidRDefault="00667894" w:rsidP="00966ABB">
      <w:pPr>
        <w:pStyle w:val="Title"/>
      </w:pPr>
      <w:r>
        <w:br w:type="page"/>
      </w:r>
    </w:p>
    <w:p w14:paraId="6AB881EB" w14:textId="73B28D63" w:rsidR="002C1A22" w:rsidRPr="002C1A22" w:rsidRDefault="00E042F5" w:rsidP="00DE2AFC">
      <w:pPr>
        <w:pStyle w:val="Title"/>
        <w:outlineLvl w:val="0"/>
      </w:pPr>
      <w:r>
        <w:rPr>
          <w:sz w:val="28"/>
        </w:rPr>
        <w:lastRenderedPageBreak/>
        <w:t xml:space="preserve">Assessing Serving in </w:t>
      </w:r>
      <w:r w:rsidR="00431833">
        <w:rPr>
          <w:sz w:val="28"/>
        </w:rPr>
        <w:t xml:space="preserve">Modified Game Play </w:t>
      </w:r>
      <w:r>
        <w:rPr>
          <w:sz w:val="28"/>
        </w:rPr>
        <w:t xml:space="preserve">in Racquetball. </w:t>
      </w:r>
    </w:p>
    <w:p w14:paraId="110AA39A" w14:textId="77777777" w:rsidR="00966ABB" w:rsidRDefault="00966ABB" w:rsidP="00966ABB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technique(s)/tactic(s).</w:t>
      </w:r>
    </w:p>
    <w:p w14:paraId="18CA87A4" w14:textId="77777777" w:rsidR="007B4E3E" w:rsidRDefault="007B4E3E" w:rsidP="00966ABB">
      <w:pPr>
        <w:jc w:val="center"/>
        <w:rPr>
          <w:b/>
          <w:bCs/>
        </w:rPr>
      </w:pPr>
    </w:p>
    <w:p w14:paraId="2CC25BCC" w14:textId="77777777" w:rsidR="007B4E3E" w:rsidRDefault="007B4E3E" w:rsidP="00966ABB">
      <w:pPr>
        <w:jc w:val="center"/>
        <w:rPr>
          <w:b/>
          <w:bCs/>
        </w:rPr>
      </w:pPr>
    </w:p>
    <w:tbl>
      <w:tblPr>
        <w:tblpPr w:leftFromText="187" w:rightFromText="187" w:vertAnchor="page" w:horzAnchor="page" w:tblpX="1369" w:tblpY="23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96"/>
        <w:gridCol w:w="3748"/>
        <w:gridCol w:w="3665"/>
        <w:gridCol w:w="3667"/>
      </w:tblGrid>
      <w:tr w:rsidR="007B4E3E" w14:paraId="75286A3E" w14:textId="77777777" w:rsidTr="003E1B78">
        <w:trPr>
          <w:cantSplit/>
          <w:trHeight w:val="683"/>
        </w:trPr>
        <w:tc>
          <w:tcPr>
            <w:tcW w:w="2096" w:type="dxa"/>
          </w:tcPr>
          <w:p w14:paraId="550814DA" w14:textId="77777777" w:rsidR="007B4E3E" w:rsidRDefault="007B4E3E" w:rsidP="003E1B78">
            <w:pPr>
              <w:pStyle w:val="Heading2"/>
              <w:rPr>
                <w:szCs w:val="28"/>
              </w:rPr>
            </w:pPr>
            <w:r>
              <w:rPr>
                <w:szCs w:val="28"/>
              </w:rPr>
              <w:t>TECHNIQUE</w:t>
            </w:r>
          </w:p>
          <w:p w14:paraId="3214DFE3" w14:textId="77777777" w:rsidR="007B4E3E" w:rsidRDefault="007B4E3E" w:rsidP="003E1B78">
            <w:pPr>
              <w:pStyle w:val="Heading2"/>
              <w:rPr>
                <w:i/>
                <w:szCs w:val="28"/>
              </w:rPr>
            </w:pPr>
          </w:p>
          <w:p w14:paraId="65DDE87F" w14:textId="77777777" w:rsidR="007B4E3E" w:rsidRPr="0019569C" w:rsidRDefault="007B4E3E" w:rsidP="003E1B78">
            <w:pPr>
              <w:pStyle w:val="Heading2"/>
              <w:rPr>
                <w:i/>
                <w:szCs w:val="28"/>
              </w:rPr>
            </w:pPr>
            <w:r w:rsidRPr="0019569C">
              <w:rPr>
                <w:i/>
                <w:szCs w:val="28"/>
              </w:rPr>
              <w:t>Serving</w:t>
            </w:r>
          </w:p>
        </w:tc>
        <w:tc>
          <w:tcPr>
            <w:tcW w:w="3748" w:type="dxa"/>
          </w:tcPr>
          <w:p w14:paraId="0D2D3299" w14:textId="77777777" w:rsidR="007B4E3E" w:rsidRDefault="007B4E3E" w:rsidP="003E1B78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Used as an attacking weapon – with variance in placement and speed.</w:t>
            </w:r>
          </w:p>
          <w:p w14:paraId="19FABE9F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436FA597" w14:textId="77777777" w:rsidR="007B4E3E" w:rsidRPr="0019569C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Extensive variation in placement and type of serve.</w:t>
            </w:r>
          </w:p>
          <w:p w14:paraId="2D3064CD" w14:textId="77777777" w:rsidR="007B4E3E" w:rsidRPr="0019569C" w:rsidRDefault="007B4E3E" w:rsidP="003E1B78">
            <w:pPr>
              <w:rPr>
                <w:sz w:val="22"/>
                <w:szCs w:val="22"/>
              </w:rPr>
            </w:pPr>
          </w:p>
        </w:tc>
        <w:tc>
          <w:tcPr>
            <w:tcW w:w="3665" w:type="dxa"/>
          </w:tcPr>
          <w:p w14:paraId="3497E93C" w14:textId="77777777" w:rsidR="007B4E3E" w:rsidRDefault="007B4E3E" w:rsidP="003E1B78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Consistent and firm, but without significant placement.</w:t>
            </w:r>
          </w:p>
          <w:p w14:paraId="42DB77B1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788B936B" w14:textId="77777777" w:rsidR="007B4E3E" w:rsidRPr="0019569C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Variation of placement is starting to occur.</w:t>
            </w:r>
          </w:p>
        </w:tc>
        <w:tc>
          <w:tcPr>
            <w:tcW w:w="3667" w:type="dxa"/>
          </w:tcPr>
          <w:p w14:paraId="1DA37313" w14:textId="72BC30AD" w:rsidR="007B4E3E" w:rsidRPr="0019569C" w:rsidRDefault="007B4E3E" w:rsidP="003E1B78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Serv</w:t>
            </w:r>
            <w:r>
              <w:rPr>
                <w:sz w:val="22"/>
                <w:szCs w:val="22"/>
              </w:rPr>
              <w:t>e is put in play only sometimes</w:t>
            </w:r>
            <w:r w:rsidR="0043183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AND/OR</w:t>
            </w:r>
          </w:p>
          <w:p w14:paraId="2282557A" w14:textId="77777777" w:rsidR="007B4E3E" w:rsidRDefault="007B4E3E" w:rsidP="003E1B78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Simply aims to get the shuttle in play.</w:t>
            </w:r>
          </w:p>
          <w:p w14:paraId="7D15FE49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4FC935F9" w14:textId="77777777" w:rsidR="007B4E3E" w:rsidRPr="0019569C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variation in placement of the serve.</w:t>
            </w:r>
          </w:p>
        </w:tc>
      </w:tr>
    </w:tbl>
    <w:p w14:paraId="374863F2" w14:textId="77777777" w:rsidR="007B4E3E" w:rsidRDefault="007B4E3E" w:rsidP="00966ABB">
      <w:pPr>
        <w:jc w:val="center"/>
        <w:rPr>
          <w:b/>
          <w:bCs/>
        </w:rPr>
      </w:pPr>
    </w:p>
    <w:p w14:paraId="2A80D618" w14:textId="77777777" w:rsidR="007B4E3E" w:rsidRDefault="007B4E3E" w:rsidP="00966ABB">
      <w:pPr>
        <w:jc w:val="center"/>
        <w:rPr>
          <w:b/>
          <w:bCs/>
        </w:rPr>
      </w:pPr>
    </w:p>
    <w:tbl>
      <w:tblPr>
        <w:tblpPr w:leftFromText="187" w:rightFromText="187" w:vertAnchor="page" w:horzAnchor="page" w:tblpX="1277" w:tblpY="5585"/>
        <w:tblOverlap w:val="never"/>
        <w:tblW w:w="13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582"/>
        <w:gridCol w:w="786"/>
        <w:gridCol w:w="4074"/>
        <w:gridCol w:w="900"/>
        <w:gridCol w:w="3909"/>
      </w:tblGrid>
      <w:tr w:rsidR="007B4E3E" w14:paraId="640F53DA" w14:textId="77777777" w:rsidTr="007B4E3E">
        <w:trPr>
          <w:trHeight w:val="526"/>
        </w:trPr>
        <w:tc>
          <w:tcPr>
            <w:tcW w:w="3582" w:type="dxa"/>
          </w:tcPr>
          <w:p w14:paraId="4DBDB7AF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023C989C" w14:textId="77777777" w:rsidR="007B4E3E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9B73897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3502E13C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</w:tcPr>
          <w:p w14:paraId="4A878640" w14:textId="77777777" w:rsidR="007B4E3E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C361BB8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09" w:type="dxa"/>
            <w:shd w:val="clear" w:color="auto" w:fill="auto"/>
          </w:tcPr>
          <w:p w14:paraId="52D22CD9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B4E3E" w14:paraId="55FA5510" w14:textId="77777777" w:rsidTr="007B4E3E">
        <w:tc>
          <w:tcPr>
            <w:tcW w:w="3582" w:type="dxa"/>
          </w:tcPr>
          <w:p w14:paraId="3B10B5ED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15E0" w14:textId="77777777" w:rsidR="007B4E3E" w:rsidRDefault="007B4E3E" w:rsidP="007B4E3E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F3DE81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6EABFA8A" w14:textId="77777777" w:rsidR="007B4E3E" w:rsidRDefault="007B4E3E" w:rsidP="007B4E3E"/>
        </w:tc>
        <w:tc>
          <w:tcPr>
            <w:tcW w:w="3909" w:type="dxa"/>
            <w:vMerge w:val="restart"/>
            <w:shd w:val="clear" w:color="auto" w:fill="auto"/>
          </w:tcPr>
          <w:p w14:paraId="56B76DC0" w14:textId="77777777" w:rsidR="007B4E3E" w:rsidRDefault="007B4E3E" w:rsidP="007B4E3E"/>
        </w:tc>
      </w:tr>
      <w:tr w:rsidR="007B4E3E" w14:paraId="3E1033C7" w14:textId="77777777" w:rsidTr="007B4E3E">
        <w:tc>
          <w:tcPr>
            <w:tcW w:w="3582" w:type="dxa"/>
          </w:tcPr>
          <w:p w14:paraId="7F9E1961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A4E2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1E025BAE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5B83D323" w14:textId="77777777" w:rsidR="007B4E3E" w:rsidRDefault="007B4E3E" w:rsidP="007B4E3E"/>
        </w:tc>
        <w:tc>
          <w:tcPr>
            <w:tcW w:w="3909" w:type="dxa"/>
            <w:vMerge/>
            <w:shd w:val="clear" w:color="auto" w:fill="auto"/>
          </w:tcPr>
          <w:p w14:paraId="6B47D701" w14:textId="77777777" w:rsidR="007B4E3E" w:rsidRDefault="007B4E3E" w:rsidP="007B4E3E"/>
        </w:tc>
      </w:tr>
      <w:tr w:rsidR="007B4E3E" w14:paraId="5E8065E4" w14:textId="77777777" w:rsidTr="007B4E3E">
        <w:tc>
          <w:tcPr>
            <w:tcW w:w="3582" w:type="dxa"/>
          </w:tcPr>
          <w:p w14:paraId="0E9F4139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D8B7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25A79004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284CB163" w14:textId="77777777" w:rsidR="007B4E3E" w:rsidRDefault="007B4E3E" w:rsidP="007B4E3E"/>
        </w:tc>
        <w:tc>
          <w:tcPr>
            <w:tcW w:w="3909" w:type="dxa"/>
            <w:shd w:val="clear" w:color="auto" w:fill="auto"/>
          </w:tcPr>
          <w:p w14:paraId="213DE4D4" w14:textId="77777777" w:rsidR="007B4E3E" w:rsidRPr="00307823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B4E3E" w14:paraId="467154E9" w14:textId="77777777" w:rsidTr="007B4E3E">
        <w:tc>
          <w:tcPr>
            <w:tcW w:w="3582" w:type="dxa"/>
          </w:tcPr>
          <w:p w14:paraId="7ED1C39A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9DABD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3C595ECD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4B96A5A7" w14:textId="77777777" w:rsidR="007B4E3E" w:rsidRDefault="007B4E3E" w:rsidP="007B4E3E"/>
        </w:tc>
        <w:tc>
          <w:tcPr>
            <w:tcW w:w="3909" w:type="dxa"/>
            <w:vMerge w:val="restart"/>
            <w:shd w:val="clear" w:color="auto" w:fill="auto"/>
          </w:tcPr>
          <w:p w14:paraId="6D5DE6EF" w14:textId="77777777" w:rsidR="007B4E3E" w:rsidRDefault="007B4E3E" w:rsidP="007B4E3E"/>
        </w:tc>
      </w:tr>
      <w:tr w:rsidR="007B4E3E" w14:paraId="34CCAB14" w14:textId="77777777" w:rsidTr="007B4E3E">
        <w:tc>
          <w:tcPr>
            <w:tcW w:w="3582" w:type="dxa"/>
          </w:tcPr>
          <w:p w14:paraId="04D352AE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7D22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28435D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4DAD2199" w14:textId="77777777" w:rsidR="007B4E3E" w:rsidRDefault="007B4E3E" w:rsidP="007B4E3E"/>
        </w:tc>
        <w:tc>
          <w:tcPr>
            <w:tcW w:w="39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EECA1F" w14:textId="77777777" w:rsidR="007B4E3E" w:rsidRDefault="007B4E3E" w:rsidP="007B4E3E"/>
        </w:tc>
      </w:tr>
    </w:tbl>
    <w:p w14:paraId="2BA21D14" w14:textId="77777777" w:rsidR="007B4E3E" w:rsidRDefault="007B4E3E" w:rsidP="00966ABB">
      <w:pPr>
        <w:jc w:val="center"/>
        <w:rPr>
          <w:b/>
          <w:bCs/>
        </w:rPr>
      </w:pPr>
    </w:p>
    <w:p w14:paraId="05425140" w14:textId="77777777" w:rsidR="007B4E3E" w:rsidRDefault="007B4E3E" w:rsidP="00966ABB">
      <w:pPr>
        <w:jc w:val="center"/>
        <w:rPr>
          <w:b/>
          <w:bCs/>
        </w:rPr>
      </w:pPr>
    </w:p>
    <w:p w14:paraId="5C33B494" w14:textId="77777777" w:rsidR="007B4E3E" w:rsidRDefault="007B4E3E" w:rsidP="00966ABB">
      <w:pPr>
        <w:jc w:val="center"/>
        <w:rPr>
          <w:b/>
          <w:bCs/>
        </w:rPr>
      </w:pPr>
    </w:p>
    <w:p w14:paraId="46A371AC" w14:textId="77777777" w:rsidR="007B4E3E" w:rsidRDefault="007B4E3E" w:rsidP="00966ABB">
      <w:pPr>
        <w:jc w:val="center"/>
        <w:rPr>
          <w:b/>
          <w:bCs/>
        </w:rPr>
      </w:pPr>
    </w:p>
    <w:p w14:paraId="074CC082" w14:textId="77777777" w:rsidR="007B4E3E" w:rsidRDefault="007B4E3E" w:rsidP="00966ABB">
      <w:pPr>
        <w:jc w:val="center"/>
        <w:rPr>
          <w:b/>
          <w:bCs/>
        </w:rPr>
      </w:pPr>
    </w:p>
    <w:p w14:paraId="3FE59D7A" w14:textId="77777777" w:rsidR="007B4E3E" w:rsidRDefault="007B4E3E" w:rsidP="00966ABB">
      <w:pPr>
        <w:jc w:val="center"/>
        <w:rPr>
          <w:b/>
          <w:bCs/>
        </w:rPr>
      </w:pPr>
    </w:p>
    <w:p w14:paraId="66D7375F" w14:textId="77777777" w:rsidR="007B4E3E" w:rsidRDefault="007B4E3E" w:rsidP="00966ABB">
      <w:pPr>
        <w:jc w:val="center"/>
        <w:rPr>
          <w:b/>
          <w:bCs/>
        </w:rPr>
      </w:pPr>
    </w:p>
    <w:p w14:paraId="6974207C" w14:textId="77777777" w:rsidR="007B4E3E" w:rsidRDefault="007B4E3E" w:rsidP="00966ABB">
      <w:pPr>
        <w:jc w:val="center"/>
        <w:rPr>
          <w:b/>
          <w:bCs/>
        </w:rPr>
      </w:pPr>
    </w:p>
    <w:p w14:paraId="5E38B964" w14:textId="77777777" w:rsidR="00004260" w:rsidRPr="00B008BD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12D2192" w14:textId="77777777" w:rsidR="00004260" w:rsidRPr="00B008BD" w:rsidRDefault="00004260" w:rsidP="0000426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270F213F" w14:textId="77777777" w:rsidR="007B4E3E" w:rsidRDefault="007B4E3E" w:rsidP="00966ABB">
      <w:pPr>
        <w:jc w:val="center"/>
        <w:rPr>
          <w:b/>
          <w:bCs/>
        </w:rPr>
      </w:pPr>
    </w:p>
    <w:p w14:paraId="0A7B2C75" w14:textId="77777777" w:rsidR="007B4E3E" w:rsidRDefault="007B4E3E" w:rsidP="00966ABB">
      <w:pPr>
        <w:jc w:val="center"/>
        <w:rPr>
          <w:b/>
          <w:bCs/>
        </w:rPr>
      </w:pPr>
    </w:p>
    <w:p w14:paraId="32652B51" w14:textId="77777777" w:rsidR="007B4E3E" w:rsidRDefault="007B4E3E" w:rsidP="00966ABB">
      <w:pPr>
        <w:jc w:val="center"/>
        <w:rPr>
          <w:b/>
          <w:bCs/>
        </w:rPr>
      </w:pPr>
    </w:p>
    <w:p w14:paraId="6E3B9FB6" w14:textId="77777777" w:rsidR="007B4E3E" w:rsidRDefault="007B4E3E" w:rsidP="00966ABB">
      <w:pPr>
        <w:jc w:val="center"/>
        <w:rPr>
          <w:b/>
          <w:bCs/>
        </w:rPr>
      </w:pPr>
    </w:p>
    <w:p w14:paraId="006AE86E" w14:textId="77777777" w:rsidR="007B4E3E" w:rsidRDefault="007B4E3E" w:rsidP="00966ABB">
      <w:pPr>
        <w:jc w:val="center"/>
        <w:rPr>
          <w:b/>
          <w:bCs/>
        </w:rPr>
      </w:pPr>
    </w:p>
    <w:p w14:paraId="2063793D" w14:textId="77777777" w:rsidR="007B4E3E" w:rsidRDefault="007B4E3E" w:rsidP="00966ABB">
      <w:pPr>
        <w:jc w:val="center"/>
        <w:rPr>
          <w:b/>
          <w:bCs/>
        </w:rPr>
      </w:pPr>
    </w:p>
    <w:p w14:paraId="2681F9B8" w14:textId="77777777" w:rsidR="007B4E3E" w:rsidRDefault="007B4E3E" w:rsidP="00966ABB">
      <w:pPr>
        <w:jc w:val="center"/>
        <w:rPr>
          <w:b/>
          <w:bCs/>
        </w:rPr>
      </w:pPr>
    </w:p>
    <w:p w14:paraId="568ACFDF" w14:textId="77777777" w:rsidR="007B4E3E" w:rsidRDefault="007B4E3E" w:rsidP="007B4E3E">
      <w:pPr>
        <w:pStyle w:val="Title"/>
        <w:outlineLvl w:val="0"/>
        <w:rPr>
          <w:sz w:val="28"/>
        </w:rPr>
      </w:pPr>
    </w:p>
    <w:p w14:paraId="1F565C21" w14:textId="011AD872" w:rsidR="007B4E3E" w:rsidRDefault="007B4E3E" w:rsidP="007B4E3E">
      <w:pPr>
        <w:pStyle w:val="Title"/>
        <w:outlineLvl w:val="0"/>
        <w:rPr>
          <w:sz w:val="28"/>
        </w:rPr>
      </w:pPr>
      <w:r>
        <w:rPr>
          <w:sz w:val="28"/>
        </w:rPr>
        <w:t xml:space="preserve">Assessing Shot Execution in </w:t>
      </w:r>
      <w:r w:rsidR="00431833">
        <w:rPr>
          <w:sz w:val="28"/>
        </w:rPr>
        <w:t xml:space="preserve">Modified Game Play </w:t>
      </w:r>
      <w:r>
        <w:rPr>
          <w:sz w:val="28"/>
        </w:rPr>
        <w:t>in Racquetball</w:t>
      </w:r>
    </w:p>
    <w:p w14:paraId="1D5E60EA" w14:textId="0998C2E8" w:rsidR="007B4E3E" w:rsidRDefault="007B4E3E" w:rsidP="00EC74DE">
      <w:pPr>
        <w:jc w:val="center"/>
        <w:rPr>
          <w:b/>
          <w:bCs/>
        </w:rPr>
      </w:pPr>
      <w:r>
        <w:rPr>
          <w:b/>
          <w:bCs/>
        </w:rPr>
        <w:t xml:space="preserve"> Select the term that best matches the player(s’) performance for the observed technique(s)/tactic(s).</w:t>
      </w:r>
    </w:p>
    <w:tbl>
      <w:tblPr>
        <w:tblpPr w:leftFromText="187" w:rightFromText="187" w:vertAnchor="page" w:horzAnchor="page" w:tblpX="1457" w:tblpY="21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77"/>
        <w:gridCol w:w="3666"/>
        <w:gridCol w:w="3664"/>
        <w:gridCol w:w="3669"/>
      </w:tblGrid>
      <w:tr w:rsidR="00EC74DE" w14:paraId="6CE93733" w14:textId="77777777" w:rsidTr="00EC74DE">
        <w:trPr>
          <w:cantSplit/>
          <w:trHeight w:val="683"/>
        </w:trPr>
        <w:tc>
          <w:tcPr>
            <w:tcW w:w="2177" w:type="dxa"/>
          </w:tcPr>
          <w:p w14:paraId="63F06199" w14:textId="77777777" w:rsidR="00EC74DE" w:rsidRDefault="00EC74DE" w:rsidP="00EC74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66" w:type="dxa"/>
          </w:tcPr>
          <w:p w14:paraId="17DD23AB" w14:textId="77777777" w:rsidR="00EC74DE" w:rsidRDefault="00EC74DE" w:rsidP="00EC74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19AE1EFB" w14:textId="77777777" w:rsidR="00EC74DE" w:rsidRDefault="00EC74DE" w:rsidP="00EC74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(5)</w:t>
            </w:r>
          </w:p>
        </w:tc>
        <w:tc>
          <w:tcPr>
            <w:tcW w:w="3664" w:type="dxa"/>
          </w:tcPr>
          <w:p w14:paraId="47E73E14" w14:textId="77777777" w:rsidR="00EC74DE" w:rsidRDefault="00EC74DE" w:rsidP="00EC74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0D455644" w14:textId="77777777" w:rsidR="00EC74DE" w:rsidRDefault="00EC74DE" w:rsidP="00EC74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3669" w:type="dxa"/>
          </w:tcPr>
          <w:p w14:paraId="380B2FBE" w14:textId="77777777" w:rsidR="00EC74DE" w:rsidRDefault="00EC74DE" w:rsidP="00EC74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Struggling / Surviving </w:t>
            </w:r>
          </w:p>
          <w:p w14:paraId="203358FA" w14:textId="77777777" w:rsidR="00EC74DE" w:rsidRDefault="00EC74DE" w:rsidP="00EC74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EC74DE" w14:paraId="5E6E7B35" w14:textId="77777777" w:rsidTr="00EC74DE">
        <w:trPr>
          <w:cantSplit/>
          <w:trHeight w:val="683"/>
        </w:trPr>
        <w:tc>
          <w:tcPr>
            <w:tcW w:w="2177" w:type="dxa"/>
            <w:vAlign w:val="center"/>
          </w:tcPr>
          <w:p w14:paraId="49F78B33" w14:textId="77777777" w:rsidR="00EC74DE" w:rsidRDefault="00EC74DE" w:rsidP="00EC74DE">
            <w:pPr>
              <w:pStyle w:val="Heading2"/>
              <w:rPr>
                <w:szCs w:val="28"/>
              </w:rPr>
            </w:pPr>
            <w:r>
              <w:rPr>
                <w:szCs w:val="28"/>
              </w:rPr>
              <w:t>TECHNIQUE</w:t>
            </w:r>
          </w:p>
          <w:p w14:paraId="38A3FE1E" w14:textId="77777777" w:rsidR="00EC74DE" w:rsidRDefault="00EC74DE" w:rsidP="00EC74DE">
            <w:pPr>
              <w:pStyle w:val="Heading2"/>
              <w:rPr>
                <w:szCs w:val="28"/>
              </w:rPr>
            </w:pPr>
          </w:p>
          <w:p w14:paraId="06588F88" w14:textId="77777777" w:rsidR="00EC74DE" w:rsidRPr="0019569C" w:rsidRDefault="00EC74DE" w:rsidP="00EC74DE">
            <w:pPr>
              <w:pStyle w:val="Heading2"/>
              <w:rPr>
                <w:i/>
                <w:szCs w:val="28"/>
              </w:rPr>
            </w:pPr>
            <w:r>
              <w:rPr>
                <w:i/>
                <w:szCs w:val="28"/>
              </w:rPr>
              <w:t>Shot Execution</w:t>
            </w:r>
          </w:p>
        </w:tc>
        <w:tc>
          <w:tcPr>
            <w:tcW w:w="3666" w:type="dxa"/>
          </w:tcPr>
          <w:p w14:paraId="0E870497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Fluid and consistent footwork during shot prep.</w:t>
            </w:r>
          </w:p>
          <w:p w14:paraId="6CC7C076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462F6421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Strokes shots with appropriate body rotation and shoulder range of motion depending on the game situation.</w:t>
            </w:r>
          </w:p>
          <w:p w14:paraId="23212A2B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4A5B87D7" w14:textId="3958CFB3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More pronounced backswing &amp; follow</w:t>
            </w:r>
            <w:r w:rsidR="00431833">
              <w:rPr>
                <w:sz w:val="20"/>
                <w:szCs w:val="22"/>
              </w:rPr>
              <w:t>-</w:t>
            </w:r>
            <w:r w:rsidRPr="00EC74DE">
              <w:rPr>
                <w:sz w:val="20"/>
                <w:szCs w:val="22"/>
              </w:rPr>
              <w:t>through.</w:t>
            </w:r>
          </w:p>
          <w:p w14:paraId="3477233D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598FB6B9" w14:textId="0F486B6D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Wrist action contributes the rac</w:t>
            </w:r>
            <w:r w:rsidR="00431833">
              <w:rPr>
                <w:sz w:val="20"/>
                <w:szCs w:val="22"/>
              </w:rPr>
              <w:t>k</w:t>
            </w:r>
            <w:r w:rsidRPr="00EC74DE">
              <w:rPr>
                <w:sz w:val="20"/>
                <w:szCs w:val="22"/>
              </w:rPr>
              <w:t xml:space="preserve">et head speed. </w:t>
            </w:r>
          </w:p>
          <w:p w14:paraId="7961AFB2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339E2D5C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Effectively use of wrist action and lack of follow-through to hide drop shots.</w:t>
            </w:r>
          </w:p>
          <w:p w14:paraId="563EF943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</w:tc>
        <w:tc>
          <w:tcPr>
            <w:tcW w:w="3664" w:type="dxa"/>
          </w:tcPr>
          <w:p w14:paraId="48ED6D2F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Footwork is more consistent in shot prep.</w:t>
            </w:r>
          </w:p>
          <w:p w14:paraId="578288DA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45C8F8CC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 xml:space="preserve">Turns non-hitting shoulder toward net in swing prep. </w:t>
            </w:r>
          </w:p>
          <w:p w14:paraId="49FD8FA3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1F7C3EC7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Strokes shots with some trunk rotation and acceptable range of motion in shoulder.</w:t>
            </w:r>
          </w:p>
          <w:p w14:paraId="7C81149B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7F0086F9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Uses the wrist more fluidly and effectively.</w:t>
            </w:r>
          </w:p>
          <w:p w14:paraId="52470AA6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0A705674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More pronounced backswing &amp; follow through.</w:t>
            </w:r>
          </w:p>
          <w:p w14:paraId="12B152F2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37C7C73C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Few if any whiffs, and/or frame contacts.</w:t>
            </w:r>
          </w:p>
        </w:tc>
        <w:tc>
          <w:tcPr>
            <w:tcW w:w="3669" w:type="dxa"/>
          </w:tcPr>
          <w:p w14:paraId="063320EB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Little, if any footwork in shot prep.</w:t>
            </w:r>
          </w:p>
          <w:p w14:paraId="72827BDC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12D6925F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 xml:space="preserve">Predominantly wrist and/or arm-only shots. </w:t>
            </w:r>
          </w:p>
          <w:p w14:paraId="4CBA0C45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18759107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Chest remains facing the net throughout stroke.</w:t>
            </w:r>
          </w:p>
          <w:p w14:paraId="71498AD6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2D603705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Employs a mostly stiff arm swing, with little, if any, wrist action.</w:t>
            </w:r>
          </w:p>
          <w:p w14:paraId="5F2B7748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218BF567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Little if any backswing.</w:t>
            </w:r>
          </w:p>
          <w:p w14:paraId="115227A5" w14:textId="77777777" w:rsidR="00EC74DE" w:rsidRPr="00EC74DE" w:rsidRDefault="00EC74DE" w:rsidP="00EC74DE">
            <w:pPr>
              <w:rPr>
                <w:sz w:val="20"/>
                <w:szCs w:val="22"/>
              </w:rPr>
            </w:pPr>
          </w:p>
          <w:p w14:paraId="17C79366" w14:textId="77777777" w:rsidR="00EC74DE" w:rsidRPr="00EC74DE" w:rsidRDefault="00EC74DE" w:rsidP="00EC74DE">
            <w:pPr>
              <w:rPr>
                <w:sz w:val="20"/>
                <w:szCs w:val="22"/>
              </w:rPr>
            </w:pPr>
            <w:r w:rsidRPr="00EC74DE">
              <w:rPr>
                <w:sz w:val="20"/>
                <w:szCs w:val="22"/>
              </w:rPr>
              <w:t>Frequent whiffs, and/or frame contacts contact.</w:t>
            </w:r>
          </w:p>
        </w:tc>
      </w:tr>
    </w:tbl>
    <w:p w14:paraId="7169FD9C" w14:textId="77777777" w:rsidR="007B4E3E" w:rsidRPr="009B402C" w:rsidRDefault="007B4E3E" w:rsidP="007B4E3E">
      <w:pPr>
        <w:rPr>
          <w:b/>
          <w:bCs/>
        </w:rPr>
      </w:pPr>
    </w:p>
    <w:tbl>
      <w:tblPr>
        <w:tblpPr w:leftFromText="187" w:rightFromText="187" w:vertAnchor="page" w:horzAnchor="page" w:tblpX="1457" w:tblpY="7025"/>
        <w:tblOverlap w:val="never"/>
        <w:tblW w:w="13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609"/>
        <w:gridCol w:w="786"/>
        <w:gridCol w:w="4074"/>
        <w:gridCol w:w="900"/>
        <w:gridCol w:w="3729"/>
      </w:tblGrid>
      <w:tr w:rsidR="00EC74DE" w14:paraId="10CA14CF" w14:textId="77777777" w:rsidTr="00EC74DE">
        <w:trPr>
          <w:trHeight w:val="544"/>
        </w:trPr>
        <w:tc>
          <w:tcPr>
            <w:tcW w:w="3609" w:type="dxa"/>
            <w:vAlign w:val="center"/>
          </w:tcPr>
          <w:p w14:paraId="4509F9EE" w14:textId="77777777" w:rsidR="00EC74DE" w:rsidRPr="002B5B06" w:rsidRDefault="00EC74DE" w:rsidP="00EC74D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2AC60AE9" w14:textId="77777777" w:rsidR="00EC74DE" w:rsidRDefault="00EC74DE" w:rsidP="00EC74D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A9D5242" w14:textId="77777777" w:rsidR="00EC74DE" w:rsidRPr="002B5B06" w:rsidRDefault="00EC74DE" w:rsidP="00EC74D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  <w:vAlign w:val="center"/>
          </w:tcPr>
          <w:p w14:paraId="506957A3" w14:textId="77777777" w:rsidR="00EC74DE" w:rsidRPr="002B5B06" w:rsidRDefault="00EC74DE" w:rsidP="00EC74D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453E1C0" w14:textId="77777777" w:rsidR="00EC74DE" w:rsidRDefault="00EC74DE" w:rsidP="00EC74D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51088546" w14:textId="77777777" w:rsidR="00EC74DE" w:rsidRPr="002B5B06" w:rsidRDefault="00EC74DE" w:rsidP="00EC74D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29" w:type="dxa"/>
            <w:shd w:val="clear" w:color="auto" w:fill="auto"/>
            <w:vAlign w:val="center"/>
          </w:tcPr>
          <w:p w14:paraId="4EEDB874" w14:textId="77777777" w:rsidR="00EC74DE" w:rsidRPr="002B5B06" w:rsidRDefault="00EC74DE" w:rsidP="00EC74D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EC74DE" w14:paraId="2F162D88" w14:textId="77777777" w:rsidTr="00EC74DE">
        <w:tc>
          <w:tcPr>
            <w:tcW w:w="3609" w:type="dxa"/>
          </w:tcPr>
          <w:p w14:paraId="338CF46F" w14:textId="77777777" w:rsidR="00EC74DE" w:rsidRPr="002B5B06" w:rsidRDefault="00EC74DE" w:rsidP="00EC74DE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18BF" w14:textId="77777777" w:rsidR="00EC74DE" w:rsidRDefault="00EC74DE" w:rsidP="00EC74DE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E429BB" w14:textId="77777777" w:rsidR="00EC74DE" w:rsidRPr="009F1C5D" w:rsidRDefault="00EC74DE" w:rsidP="00EC74DE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7121DCAC" w14:textId="77777777" w:rsidR="00EC74DE" w:rsidRDefault="00EC74DE" w:rsidP="00EC74DE"/>
        </w:tc>
        <w:tc>
          <w:tcPr>
            <w:tcW w:w="3729" w:type="dxa"/>
            <w:vMerge w:val="restart"/>
            <w:shd w:val="clear" w:color="auto" w:fill="auto"/>
          </w:tcPr>
          <w:p w14:paraId="3B1BA859" w14:textId="77777777" w:rsidR="00EC74DE" w:rsidRDefault="00EC74DE" w:rsidP="00EC74DE"/>
        </w:tc>
      </w:tr>
      <w:tr w:rsidR="00EC74DE" w14:paraId="3410F7E2" w14:textId="77777777" w:rsidTr="00EC74DE">
        <w:tc>
          <w:tcPr>
            <w:tcW w:w="3609" w:type="dxa"/>
          </w:tcPr>
          <w:p w14:paraId="00DD9406" w14:textId="77777777" w:rsidR="00EC74DE" w:rsidRPr="002B5B06" w:rsidRDefault="00EC74DE" w:rsidP="00EC74DE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466F2" w14:textId="77777777" w:rsidR="00EC74DE" w:rsidRDefault="00EC74DE" w:rsidP="00EC74D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256E37AB" w14:textId="77777777" w:rsidR="00EC74DE" w:rsidRPr="009F1C5D" w:rsidRDefault="00EC74DE" w:rsidP="00EC74DE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105A73B1" w14:textId="77777777" w:rsidR="00EC74DE" w:rsidRDefault="00EC74DE" w:rsidP="00EC74DE"/>
        </w:tc>
        <w:tc>
          <w:tcPr>
            <w:tcW w:w="3729" w:type="dxa"/>
            <w:vMerge/>
            <w:shd w:val="clear" w:color="auto" w:fill="auto"/>
          </w:tcPr>
          <w:p w14:paraId="7914F53C" w14:textId="77777777" w:rsidR="00EC74DE" w:rsidRDefault="00EC74DE" w:rsidP="00EC74DE"/>
        </w:tc>
      </w:tr>
      <w:tr w:rsidR="00EC74DE" w14:paraId="5EF8A092" w14:textId="77777777" w:rsidTr="00EC74DE">
        <w:tc>
          <w:tcPr>
            <w:tcW w:w="3609" w:type="dxa"/>
          </w:tcPr>
          <w:p w14:paraId="0A0260F6" w14:textId="77777777" w:rsidR="00EC74DE" w:rsidRPr="002B5B06" w:rsidRDefault="00EC74DE" w:rsidP="00EC74DE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E7843" w14:textId="77777777" w:rsidR="00EC74DE" w:rsidRDefault="00EC74DE" w:rsidP="00EC74D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15687357" w14:textId="77777777" w:rsidR="00EC74DE" w:rsidRPr="009F1C5D" w:rsidRDefault="00EC74DE" w:rsidP="00EC74DE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631D91A4" w14:textId="77777777" w:rsidR="00EC74DE" w:rsidRDefault="00EC74DE" w:rsidP="00EC74DE"/>
        </w:tc>
        <w:tc>
          <w:tcPr>
            <w:tcW w:w="3729" w:type="dxa"/>
            <w:shd w:val="clear" w:color="auto" w:fill="auto"/>
          </w:tcPr>
          <w:p w14:paraId="006933E6" w14:textId="77777777" w:rsidR="00EC74DE" w:rsidRPr="00307823" w:rsidRDefault="00EC74DE" w:rsidP="00EC74DE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EC74DE" w14:paraId="121A8A52" w14:textId="77777777" w:rsidTr="00EC74DE">
        <w:tc>
          <w:tcPr>
            <w:tcW w:w="3609" w:type="dxa"/>
          </w:tcPr>
          <w:p w14:paraId="0334ECB7" w14:textId="77777777" w:rsidR="00EC74DE" w:rsidRPr="002B5B06" w:rsidRDefault="00EC74DE" w:rsidP="00EC74DE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EB05" w14:textId="77777777" w:rsidR="00EC74DE" w:rsidRDefault="00EC74DE" w:rsidP="00EC74D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1A69DDB0" w14:textId="77777777" w:rsidR="00EC74DE" w:rsidRPr="009F1C5D" w:rsidRDefault="00EC74DE" w:rsidP="00EC74DE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6A6A5C43" w14:textId="77777777" w:rsidR="00EC74DE" w:rsidRDefault="00EC74DE" w:rsidP="00EC74DE"/>
        </w:tc>
        <w:tc>
          <w:tcPr>
            <w:tcW w:w="3729" w:type="dxa"/>
            <w:vMerge w:val="restart"/>
            <w:shd w:val="clear" w:color="auto" w:fill="auto"/>
          </w:tcPr>
          <w:p w14:paraId="0D626071" w14:textId="77777777" w:rsidR="00EC74DE" w:rsidRDefault="00EC74DE" w:rsidP="00EC74DE"/>
        </w:tc>
      </w:tr>
      <w:tr w:rsidR="00EC74DE" w14:paraId="5F08877E" w14:textId="77777777" w:rsidTr="00EC74DE">
        <w:tc>
          <w:tcPr>
            <w:tcW w:w="3609" w:type="dxa"/>
          </w:tcPr>
          <w:p w14:paraId="1F393944" w14:textId="77777777" w:rsidR="00EC74DE" w:rsidRPr="002B5B06" w:rsidRDefault="00EC74DE" w:rsidP="00EC74DE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B87F" w14:textId="77777777" w:rsidR="00EC74DE" w:rsidRDefault="00EC74DE" w:rsidP="00EC74DE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F0D554" w14:textId="77777777" w:rsidR="00EC74DE" w:rsidRPr="009F1C5D" w:rsidRDefault="00EC74DE" w:rsidP="00EC74DE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0034AE4B" w14:textId="77777777" w:rsidR="00EC74DE" w:rsidRDefault="00EC74DE" w:rsidP="00EC74DE"/>
        </w:tc>
        <w:tc>
          <w:tcPr>
            <w:tcW w:w="37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0F1E42" w14:textId="77777777" w:rsidR="00EC74DE" w:rsidRDefault="00EC74DE" w:rsidP="00EC74DE"/>
        </w:tc>
      </w:tr>
    </w:tbl>
    <w:p w14:paraId="36A64DDD" w14:textId="77777777" w:rsidR="00004260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</w:p>
    <w:p w14:paraId="2505D687" w14:textId="77777777" w:rsidR="00004260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</w:p>
    <w:p w14:paraId="6C03B835" w14:textId="77777777" w:rsidR="00004260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</w:p>
    <w:p w14:paraId="65BEA7D0" w14:textId="77777777" w:rsidR="00004260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</w:p>
    <w:p w14:paraId="57F8EF35" w14:textId="77777777" w:rsidR="00004260" w:rsidRPr="00B008BD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3FDB21A" w14:textId="77777777" w:rsidR="00004260" w:rsidRPr="00B008BD" w:rsidRDefault="00004260" w:rsidP="0000426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0A3332CD" w14:textId="0FAD5400" w:rsidR="007B4E3E" w:rsidRDefault="007B4E3E" w:rsidP="007B4E3E">
      <w:pPr>
        <w:pStyle w:val="Title"/>
        <w:outlineLvl w:val="0"/>
        <w:rPr>
          <w:sz w:val="28"/>
        </w:rPr>
      </w:pPr>
      <w:r>
        <w:br w:type="page"/>
      </w:r>
      <w:r>
        <w:rPr>
          <w:sz w:val="28"/>
        </w:rPr>
        <w:lastRenderedPageBreak/>
        <w:t>Assessing Sh</w:t>
      </w:r>
      <w:r>
        <w:t>o</w:t>
      </w:r>
      <w:r>
        <w:rPr>
          <w:sz w:val="28"/>
        </w:rPr>
        <w:t xml:space="preserve">t Selection in </w:t>
      </w:r>
      <w:r w:rsidR="00431833">
        <w:rPr>
          <w:sz w:val="28"/>
        </w:rPr>
        <w:t xml:space="preserve">Modified Game Play </w:t>
      </w:r>
      <w:r>
        <w:rPr>
          <w:sz w:val="28"/>
        </w:rPr>
        <w:t>Racquetball</w:t>
      </w:r>
    </w:p>
    <w:p w14:paraId="69308FF4" w14:textId="77777777" w:rsidR="007B4E3E" w:rsidRDefault="007B4E3E" w:rsidP="007B4E3E">
      <w:pPr>
        <w:jc w:val="center"/>
        <w:outlineLvl w:val="0"/>
        <w:rPr>
          <w:b/>
          <w:bCs/>
        </w:rPr>
      </w:pPr>
      <w:r>
        <w:rPr>
          <w:b/>
          <w:bCs/>
        </w:rPr>
        <w:t>Select the term that best matches the player(s’) performance for the observed technique(s)/tactic(s).</w:t>
      </w:r>
    </w:p>
    <w:p w14:paraId="070F674D" w14:textId="77777777" w:rsidR="007B4E3E" w:rsidRDefault="007B4E3E" w:rsidP="007B4E3E"/>
    <w:tbl>
      <w:tblPr>
        <w:tblpPr w:leftFromText="187" w:rightFromText="187" w:vertAnchor="page" w:horzAnchor="margin" w:tblpY="21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84"/>
        <w:gridCol w:w="3695"/>
        <w:gridCol w:w="3695"/>
        <w:gridCol w:w="3696"/>
      </w:tblGrid>
      <w:tr w:rsidR="007B4E3E" w14:paraId="26C006FB" w14:textId="77777777" w:rsidTr="003E1B78">
        <w:trPr>
          <w:cantSplit/>
          <w:trHeight w:val="683"/>
        </w:trPr>
        <w:tc>
          <w:tcPr>
            <w:tcW w:w="1984" w:type="dxa"/>
          </w:tcPr>
          <w:p w14:paraId="74FA9869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95" w:type="dxa"/>
          </w:tcPr>
          <w:p w14:paraId="4CB5F120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7AF03190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(5)</w:t>
            </w:r>
          </w:p>
        </w:tc>
        <w:tc>
          <w:tcPr>
            <w:tcW w:w="3695" w:type="dxa"/>
          </w:tcPr>
          <w:p w14:paraId="6BAA5274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002A10C6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3696" w:type="dxa"/>
          </w:tcPr>
          <w:p w14:paraId="68D22D4E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Struggling / Surviving </w:t>
            </w:r>
          </w:p>
          <w:p w14:paraId="6220FE13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7B4E3E" w14:paraId="310B6EB0" w14:textId="77777777" w:rsidTr="003E1B78">
        <w:trPr>
          <w:cantSplit/>
          <w:trHeight w:val="683"/>
        </w:trPr>
        <w:tc>
          <w:tcPr>
            <w:tcW w:w="1984" w:type="dxa"/>
            <w:vAlign w:val="center"/>
          </w:tcPr>
          <w:p w14:paraId="2FD88A20" w14:textId="77777777" w:rsidR="007B4E3E" w:rsidRDefault="007B4E3E" w:rsidP="003E1B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TACTIC</w:t>
            </w:r>
          </w:p>
          <w:p w14:paraId="2137B748" w14:textId="77777777" w:rsidR="007B4E3E" w:rsidRPr="007E7DC2" w:rsidRDefault="007B4E3E" w:rsidP="003E1B78">
            <w:pPr>
              <w:jc w:val="center"/>
              <w:rPr>
                <w:b/>
                <w:sz w:val="28"/>
              </w:rPr>
            </w:pPr>
          </w:p>
          <w:p w14:paraId="717F0DD6" w14:textId="77777777" w:rsidR="007B4E3E" w:rsidRPr="007B4E3E" w:rsidRDefault="007B4E3E" w:rsidP="003E1B78">
            <w:pPr>
              <w:pStyle w:val="Heading2"/>
              <w:rPr>
                <w:i/>
              </w:rPr>
            </w:pPr>
            <w:r w:rsidRPr="007B4E3E">
              <w:rPr>
                <w:i/>
              </w:rPr>
              <w:t>Shot Selection</w:t>
            </w:r>
          </w:p>
          <w:p w14:paraId="3242ABED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</w:p>
          <w:p w14:paraId="42CA6D34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5" w:type="dxa"/>
          </w:tcPr>
          <w:p w14:paraId="6ACC3004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Takes advantages of game situations and shots reflect consideration of opponent’s and own court position. </w:t>
            </w:r>
          </w:p>
          <w:p w14:paraId="365AF846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45FB1304" w14:textId="48F4B090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Shots reflect consideration of</w:t>
            </w:r>
            <w:r w:rsidR="004318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opponent’s and own court position. </w:t>
            </w:r>
          </w:p>
          <w:p w14:paraId="4C1566BB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6C12EB73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Uses a wide variety of strokes at the right time, but precision may still lack at times.</w:t>
            </w:r>
          </w:p>
          <w:p w14:paraId="2CDF7A9D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146F98CD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Play is less predictable for opponent.</w:t>
            </w:r>
          </w:p>
        </w:tc>
        <w:tc>
          <w:tcPr>
            <w:tcW w:w="3695" w:type="dxa"/>
          </w:tcPr>
          <w:p w14:paraId="1845BA0E" w14:textId="3276E099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Selects the right shot</w:t>
            </w:r>
            <w:r w:rsidR="00431833">
              <w:rPr>
                <w:sz w:val="22"/>
                <w:szCs w:val="22"/>
              </w:rPr>
              <w:t>s but they still lack precision.</w:t>
            </w:r>
          </w:p>
          <w:p w14:paraId="45FF6CCC" w14:textId="77777777" w:rsidR="007B4E3E" w:rsidRPr="003E6FAD" w:rsidRDefault="007B4E3E" w:rsidP="003E1B78">
            <w:pPr>
              <w:rPr>
                <w:b/>
                <w:sz w:val="22"/>
                <w:szCs w:val="22"/>
              </w:rPr>
            </w:pPr>
            <w:r w:rsidRPr="003E6FAD">
              <w:rPr>
                <w:b/>
                <w:sz w:val="22"/>
                <w:szCs w:val="22"/>
              </w:rPr>
              <w:t xml:space="preserve">OR </w:t>
            </w:r>
          </w:p>
          <w:p w14:paraId="72FDB369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 precision but employs only a few strokes.</w:t>
            </w:r>
          </w:p>
          <w:p w14:paraId="09D8B32A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595E1B03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Ball is kept in play, but still offers opponent easy return opportunities.  </w:t>
            </w:r>
          </w:p>
          <w:p w14:paraId="0A3F2A3E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3444526F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Tends to favor certain shots, thus more predictable.</w:t>
            </w:r>
          </w:p>
          <w:p w14:paraId="3C1B31DC" w14:textId="77777777" w:rsidR="007B4E3E" w:rsidRDefault="007B4E3E" w:rsidP="003E1B78">
            <w:pPr>
              <w:rPr>
                <w:sz w:val="22"/>
                <w:szCs w:val="22"/>
              </w:rPr>
            </w:pPr>
          </w:p>
        </w:tc>
        <w:tc>
          <w:tcPr>
            <w:tcW w:w="3696" w:type="dxa"/>
          </w:tcPr>
          <w:p w14:paraId="7A548DF9" w14:textId="446329BE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Shots are inconsistent</w:t>
            </w:r>
            <w:r w:rsidR="0043183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18D78D7C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205B839F" w14:textId="176EE2A0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Reacts to the ball late as s/he does not adjust position</w:t>
            </w:r>
            <w:r w:rsidR="00431833">
              <w:rPr>
                <w:sz w:val="22"/>
                <w:szCs w:val="22"/>
              </w:rPr>
              <w:t>.</w:t>
            </w:r>
          </w:p>
          <w:p w14:paraId="71D53FBA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1CFAC207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Shots reflect either wild swings or more like tentative rebounds off the strings.</w:t>
            </w:r>
          </w:p>
          <w:p w14:paraId="5AF238F8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1980654D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Shots are sometimes wild, and are very inconsistent.</w:t>
            </w:r>
          </w:p>
          <w:p w14:paraId="6DBB0154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3A2EE2DC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33C1E8C4" w14:textId="77777777" w:rsidR="007B4E3E" w:rsidRDefault="007B4E3E" w:rsidP="003E1B78">
            <w:pPr>
              <w:rPr>
                <w:sz w:val="22"/>
                <w:szCs w:val="22"/>
              </w:rPr>
            </w:pPr>
          </w:p>
        </w:tc>
      </w:tr>
    </w:tbl>
    <w:p w14:paraId="1EA2145B" w14:textId="77777777" w:rsidR="007B4E3E" w:rsidRDefault="007B4E3E" w:rsidP="007B4E3E"/>
    <w:tbl>
      <w:tblPr>
        <w:tblpPr w:leftFromText="187" w:rightFromText="187" w:vertAnchor="page" w:horzAnchor="page" w:tblpX="1455" w:tblpY="7388"/>
        <w:tblOverlap w:val="never"/>
        <w:tblW w:w="13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582"/>
        <w:gridCol w:w="786"/>
        <w:gridCol w:w="4074"/>
        <w:gridCol w:w="900"/>
        <w:gridCol w:w="3729"/>
      </w:tblGrid>
      <w:tr w:rsidR="007B4E3E" w14:paraId="63F55580" w14:textId="77777777" w:rsidTr="003E1B78">
        <w:trPr>
          <w:trHeight w:val="526"/>
        </w:trPr>
        <w:tc>
          <w:tcPr>
            <w:tcW w:w="3582" w:type="dxa"/>
          </w:tcPr>
          <w:p w14:paraId="4AF3A64C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003F9724" w14:textId="77777777" w:rsidR="007B4E3E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295F847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6E62781C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</w:tcPr>
          <w:p w14:paraId="52A6BADD" w14:textId="77777777" w:rsidR="007B4E3E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15B9151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29" w:type="dxa"/>
            <w:shd w:val="clear" w:color="auto" w:fill="auto"/>
          </w:tcPr>
          <w:p w14:paraId="10E2B2E2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B4E3E" w14:paraId="6D1DCF23" w14:textId="77777777" w:rsidTr="003E1B78">
        <w:tc>
          <w:tcPr>
            <w:tcW w:w="3582" w:type="dxa"/>
          </w:tcPr>
          <w:p w14:paraId="55DE01B1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3B63F" w14:textId="77777777" w:rsidR="007B4E3E" w:rsidRDefault="007B4E3E" w:rsidP="003E1B78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A36BA5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78659432" w14:textId="77777777" w:rsidR="007B4E3E" w:rsidRDefault="007B4E3E" w:rsidP="003E1B78"/>
        </w:tc>
        <w:tc>
          <w:tcPr>
            <w:tcW w:w="3729" w:type="dxa"/>
            <w:vMerge w:val="restart"/>
            <w:shd w:val="clear" w:color="auto" w:fill="auto"/>
          </w:tcPr>
          <w:p w14:paraId="6BF33AA5" w14:textId="77777777" w:rsidR="007B4E3E" w:rsidRDefault="007B4E3E" w:rsidP="003E1B78"/>
        </w:tc>
      </w:tr>
      <w:tr w:rsidR="007B4E3E" w14:paraId="1F182851" w14:textId="77777777" w:rsidTr="003E1B78">
        <w:tc>
          <w:tcPr>
            <w:tcW w:w="3582" w:type="dxa"/>
          </w:tcPr>
          <w:p w14:paraId="2BA07404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F927F" w14:textId="77777777" w:rsidR="007B4E3E" w:rsidRDefault="007B4E3E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2FF3F232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3C9F3CC2" w14:textId="77777777" w:rsidR="007B4E3E" w:rsidRDefault="007B4E3E" w:rsidP="003E1B78"/>
        </w:tc>
        <w:tc>
          <w:tcPr>
            <w:tcW w:w="3729" w:type="dxa"/>
            <w:vMerge/>
            <w:shd w:val="clear" w:color="auto" w:fill="auto"/>
          </w:tcPr>
          <w:p w14:paraId="43EABB17" w14:textId="77777777" w:rsidR="007B4E3E" w:rsidRDefault="007B4E3E" w:rsidP="003E1B78"/>
        </w:tc>
      </w:tr>
      <w:tr w:rsidR="007B4E3E" w14:paraId="5922997B" w14:textId="77777777" w:rsidTr="003E1B78">
        <w:tc>
          <w:tcPr>
            <w:tcW w:w="3582" w:type="dxa"/>
          </w:tcPr>
          <w:p w14:paraId="7CCF5F6C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B4AF" w14:textId="77777777" w:rsidR="007B4E3E" w:rsidRDefault="007B4E3E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42FC808E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6BDC9F66" w14:textId="77777777" w:rsidR="007B4E3E" w:rsidRDefault="007B4E3E" w:rsidP="003E1B78"/>
        </w:tc>
        <w:tc>
          <w:tcPr>
            <w:tcW w:w="3729" w:type="dxa"/>
            <w:shd w:val="clear" w:color="auto" w:fill="auto"/>
          </w:tcPr>
          <w:p w14:paraId="09DC07C4" w14:textId="77777777" w:rsidR="007B4E3E" w:rsidRPr="00307823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B4E3E" w14:paraId="272DC597" w14:textId="77777777" w:rsidTr="003E1B78">
        <w:tc>
          <w:tcPr>
            <w:tcW w:w="3582" w:type="dxa"/>
          </w:tcPr>
          <w:p w14:paraId="1F66F521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6A69D" w14:textId="77777777" w:rsidR="007B4E3E" w:rsidRDefault="007B4E3E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04C2B4A6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3C98EF17" w14:textId="77777777" w:rsidR="007B4E3E" w:rsidRDefault="007B4E3E" w:rsidP="003E1B78"/>
        </w:tc>
        <w:tc>
          <w:tcPr>
            <w:tcW w:w="3729" w:type="dxa"/>
            <w:vMerge w:val="restart"/>
            <w:shd w:val="clear" w:color="auto" w:fill="auto"/>
          </w:tcPr>
          <w:p w14:paraId="52191454" w14:textId="77777777" w:rsidR="007B4E3E" w:rsidRDefault="007B4E3E" w:rsidP="003E1B78"/>
        </w:tc>
      </w:tr>
      <w:tr w:rsidR="007B4E3E" w14:paraId="6DBF38A8" w14:textId="77777777" w:rsidTr="003E1B78">
        <w:tc>
          <w:tcPr>
            <w:tcW w:w="3582" w:type="dxa"/>
          </w:tcPr>
          <w:p w14:paraId="2201FAFD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67A2D" w14:textId="77777777" w:rsidR="007B4E3E" w:rsidRDefault="007B4E3E" w:rsidP="003E1B78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9E804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3596A8DC" w14:textId="77777777" w:rsidR="007B4E3E" w:rsidRDefault="007B4E3E" w:rsidP="003E1B78"/>
        </w:tc>
        <w:tc>
          <w:tcPr>
            <w:tcW w:w="37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D8DDBB" w14:textId="77777777" w:rsidR="007B4E3E" w:rsidRDefault="007B4E3E" w:rsidP="003E1B78"/>
        </w:tc>
      </w:tr>
    </w:tbl>
    <w:p w14:paraId="5BED6A42" w14:textId="77777777" w:rsidR="007B4E3E" w:rsidRDefault="007B4E3E" w:rsidP="007B4E3E">
      <w:pPr>
        <w:rPr>
          <w:b/>
          <w:bCs/>
          <w:i/>
          <w:iCs/>
          <w:sz w:val="20"/>
          <w:szCs w:val="20"/>
        </w:rPr>
      </w:pPr>
    </w:p>
    <w:p w14:paraId="3E124F1A" w14:textId="77777777" w:rsidR="007B4E3E" w:rsidRDefault="007B4E3E" w:rsidP="007B4E3E"/>
    <w:p w14:paraId="5F716C37" w14:textId="77777777" w:rsidR="007B4E3E" w:rsidRDefault="007B4E3E" w:rsidP="007B4E3E"/>
    <w:p w14:paraId="1D5156AB" w14:textId="77777777" w:rsidR="007B4E3E" w:rsidRDefault="007B4E3E" w:rsidP="007B4E3E"/>
    <w:p w14:paraId="6181A451" w14:textId="77777777" w:rsidR="00004260" w:rsidRPr="00B008BD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5899E01" w14:textId="77777777" w:rsidR="00004260" w:rsidRPr="00B008BD" w:rsidRDefault="00004260" w:rsidP="0000426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5476AC0C" w14:textId="77777777" w:rsidR="007B4E3E" w:rsidRDefault="007B4E3E" w:rsidP="007B4E3E"/>
    <w:p w14:paraId="67B31E9A" w14:textId="77777777" w:rsidR="007B4E3E" w:rsidRDefault="007B4E3E" w:rsidP="007B4E3E"/>
    <w:p w14:paraId="451EB4DD" w14:textId="77777777" w:rsidR="007B4E3E" w:rsidRDefault="007B4E3E" w:rsidP="007B4E3E"/>
    <w:p w14:paraId="460D5D9F" w14:textId="50221969" w:rsidR="007B4E3E" w:rsidRDefault="007B4E3E" w:rsidP="007B4E3E">
      <w:pPr>
        <w:pStyle w:val="Title"/>
        <w:outlineLvl w:val="0"/>
        <w:rPr>
          <w:sz w:val="28"/>
        </w:rPr>
      </w:pPr>
      <w:r>
        <w:rPr>
          <w:sz w:val="28"/>
        </w:rPr>
        <w:lastRenderedPageBreak/>
        <w:t>Assessing Sh</w:t>
      </w:r>
      <w:r>
        <w:t>o</w:t>
      </w:r>
      <w:r>
        <w:rPr>
          <w:sz w:val="28"/>
        </w:rPr>
        <w:t xml:space="preserve">t Placement in </w:t>
      </w:r>
      <w:r w:rsidR="00431833">
        <w:rPr>
          <w:sz w:val="28"/>
        </w:rPr>
        <w:t xml:space="preserve">Modified Game Play </w:t>
      </w:r>
      <w:r>
        <w:rPr>
          <w:sz w:val="28"/>
        </w:rPr>
        <w:t>Racquetball</w:t>
      </w:r>
    </w:p>
    <w:p w14:paraId="09CD86B7" w14:textId="77777777" w:rsidR="007B4E3E" w:rsidRDefault="007B4E3E" w:rsidP="007B4E3E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technique(s)/tactic(s).</w:t>
      </w:r>
    </w:p>
    <w:p w14:paraId="2CB5C7D0" w14:textId="77777777" w:rsidR="007B4E3E" w:rsidRDefault="007B4E3E" w:rsidP="007B4E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3695"/>
        <w:gridCol w:w="3695"/>
        <w:gridCol w:w="3696"/>
      </w:tblGrid>
      <w:tr w:rsidR="007B4E3E" w14:paraId="6CDFB849" w14:textId="77777777" w:rsidTr="003E1B78">
        <w:trPr>
          <w:cantSplit/>
          <w:trHeight w:val="683"/>
        </w:trPr>
        <w:tc>
          <w:tcPr>
            <w:tcW w:w="1984" w:type="dxa"/>
            <w:vAlign w:val="center"/>
          </w:tcPr>
          <w:p w14:paraId="54BF4C48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95" w:type="dxa"/>
            <w:vAlign w:val="center"/>
          </w:tcPr>
          <w:p w14:paraId="49DE3834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6D1EF8C2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(5)</w:t>
            </w:r>
          </w:p>
        </w:tc>
        <w:tc>
          <w:tcPr>
            <w:tcW w:w="3695" w:type="dxa"/>
            <w:vAlign w:val="center"/>
          </w:tcPr>
          <w:p w14:paraId="583A0A75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45B01E91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3696" w:type="dxa"/>
            <w:vAlign w:val="center"/>
          </w:tcPr>
          <w:p w14:paraId="10918861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3A29B3B3" w14:textId="77777777" w:rsidR="007B4E3E" w:rsidRDefault="007B4E3E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7B4E3E" w14:paraId="47E6C50C" w14:textId="77777777" w:rsidTr="003E1B78">
        <w:trPr>
          <w:cantSplit/>
          <w:trHeight w:val="683"/>
        </w:trPr>
        <w:tc>
          <w:tcPr>
            <w:tcW w:w="1984" w:type="dxa"/>
            <w:vAlign w:val="center"/>
          </w:tcPr>
          <w:p w14:paraId="5DADB5B0" w14:textId="77777777" w:rsidR="007B4E3E" w:rsidRDefault="007B4E3E" w:rsidP="003E1B78">
            <w:pPr>
              <w:jc w:val="center"/>
              <w:rPr>
                <w:b/>
                <w:sz w:val="28"/>
              </w:rPr>
            </w:pPr>
            <w:r w:rsidRPr="007E7DC2">
              <w:rPr>
                <w:b/>
                <w:sz w:val="28"/>
              </w:rPr>
              <w:t>TACTI</w:t>
            </w:r>
            <w:r>
              <w:rPr>
                <w:b/>
                <w:sz w:val="28"/>
              </w:rPr>
              <w:t>C</w:t>
            </w:r>
          </w:p>
          <w:p w14:paraId="6C2013CD" w14:textId="77777777" w:rsidR="007B4E3E" w:rsidRPr="007E7DC2" w:rsidRDefault="007B4E3E" w:rsidP="003E1B78">
            <w:pPr>
              <w:jc w:val="center"/>
              <w:rPr>
                <w:b/>
                <w:sz w:val="28"/>
              </w:rPr>
            </w:pPr>
          </w:p>
          <w:p w14:paraId="25A48AC6" w14:textId="77777777" w:rsidR="007B4E3E" w:rsidRPr="007B4E3E" w:rsidRDefault="007B4E3E" w:rsidP="003E1B78">
            <w:pPr>
              <w:jc w:val="center"/>
              <w:rPr>
                <w:b/>
                <w:i/>
                <w:sz w:val="28"/>
                <w:szCs w:val="22"/>
              </w:rPr>
            </w:pPr>
            <w:r w:rsidRPr="007B4E3E">
              <w:rPr>
                <w:b/>
                <w:i/>
                <w:sz w:val="28"/>
                <w:szCs w:val="22"/>
              </w:rPr>
              <w:t>Sh</w:t>
            </w:r>
            <w:r w:rsidRPr="007B4E3E">
              <w:rPr>
                <w:i/>
              </w:rPr>
              <w:t>o</w:t>
            </w:r>
            <w:r w:rsidRPr="007B4E3E">
              <w:rPr>
                <w:b/>
                <w:i/>
                <w:sz w:val="28"/>
                <w:szCs w:val="22"/>
              </w:rPr>
              <w:t>t Placement</w:t>
            </w:r>
          </w:p>
        </w:tc>
        <w:tc>
          <w:tcPr>
            <w:tcW w:w="3695" w:type="dxa"/>
          </w:tcPr>
          <w:p w14:paraId="346C859A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 the opponent either short or long relative to front and back wall by using angles dependent on opponent’s court position with some recognition of opponent’s strengths and weaknesses.</w:t>
            </w:r>
          </w:p>
        </w:tc>
        <w:tc>
          <w:tcPr>
            <w:tcW w:w="3695" w:type="dxa"/>
          </w:tcPr>
          <w:p w14:paraId="424E3D36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Returns the ball in most cases, but with little placement and/or consideration of opponent’s position. </w:t>
            </w:r>
          </w:p>
        </w:tc>
        <w:tc>
          <w:tcPr>
            <w:tcW w:w="3696" w:type="dxa"/>
          </w:tcPr>
          <w:p w14:paraId="4E8F1968" w14:textId="136A9C3C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Makes shots to simply get the ball back to the front wall, but struggles to do so</w:t>
            </w:r>
            <w:r w:rsidR="00431833">
              <w:rPr>
                <w:sz w:val="22"/>
                <w:szCs w:val="22"/>
              </w:rPr>
              <w:t>.</w:t>
            </w:r>
          </w:p>
          <w:p w14:paraId="62CE8DFC" w14:textId="77777777" w:rsidR="007B4E3E" w:rsidRDefault="007B4E3E" w:rsidP="003E1B78">
            <w:pPr>
              <w:rPr>
                <w:sz w:val="22"/>
                <w:szCs w:val="22"/>
              </w:rPr>
            </w:pPr>
          </w:p>
          <w:p w14:paraId="2929E945" w14:textId="77777777" w:rsidR="007B4E3E" w:rsidRDefault="007B4E3E" w:rsidP="003E1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shot contact front wall above 6’ giving opponent time to respond.</w:t>
            </w:r>
          </w:p>
        </w:tc>
      </w:tr>
    </w:tbl>
    <w:p w14:paraId="7B22340C" w14:textId="77777777" w:rsidR="007B4E3E" w:rsidRDefault="007B4E3E" w:rsidP="007B4E3E"/>
    <w:p w14:paraId="6A33B6A1" w14:textId="77777777" w:rsidR="007B4E3E" w:rsidRDefault="007B4E3E" w:rsidP="007B4E3E">
      <w:pPr>
        <w:jc w:val="right"/>
        <w:rPr>
          <w:b/>
          <w:bCs/>
          <w:i/>
          <w:iCs/>
          <w:sz w:val="20"/>
          <w:szCs w:val="20"/>
        </w:rPr>
      </w:pPr>
    </w:p>
    <w:p w14:paraId="5CF22B82" w14:textId="77777777" w:rsidR="007B4E3E" w:rsidRDefault="007B4E3E" w:rsidP="007B4E3E">
      <w:pPr>
        <w:jc w:val="right"/>
      </w:pPr>
    </w:p>
    <w:p w14:paraId="517BFF14" w14:textId="77777777" w:rsidR="007B4E3E" w:rsidRDefault="007B4E3E" w:rsidP="007B4E3E"/>
    <w:tbl>
      <w:tblPr>
        <w:tblpPr w:leftFromText="187" w:rightFromText="187" w:vertAnchor="page" w:horzAnchor="page" w:tblpX="1455" w:tblpY="5401"/>
        <w:tblOverlap w:val="never"/>
        <w:tblW w:w="13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582"/>
        <w:gridCol w:w="786"/>
        <w:gridCol w:w="4074"/>
        <w:gridCol w:w="900"/>
        <w:gridCol w:w="3729"/>
      </w:tblGrid>
      <w:tr w:rsidR="007B4E3E" w14:paraId="1774F94A" w14:textId="77777777" w:rsidTr="003E1B78">
        <w:trPr>
          <w:trHeight w:val="526"/>
        </w:trPr>
        <w:tc>
          <w:tcPr>
            <w:tcW w:w="3582" w:type="dxa"/>
          </w:tcPr>
          <w:p w14:paraId="1CF58ED7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13758927" w14:textId="77777777" w:rsidR="007B4E3E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F1B55BE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76B512D1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</w:tcPr>
          <w:p w14:paraId="1B9FCFFE" w14:textId="77777777" w:rsidR="007B4E3E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5CFB04AF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29" w:type="dxa"/>
            <w:shd w:val="clear" w:color="auto" w:fill="auto"/>
          </w:tcPr>
          <w:p w14:paraId="24EF9D5F" w14:textId="77777777" w:rsidR="007B4E3E" w:rsidRPr="002B5B06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B4E3E" w14:paraId="679D39C5" w14:textId="77777777" w:rsidTr="003E1B78">
        <w:tc>
          <w:tcPr>
            <w:tcW w:w="3582" w:type="dxa"/>
          </w:tcPr>
          <w:p w14:paraId="7D8C5310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B7C16" w14:textId="77777777" w:rsidR="007B4E3E" w:rsidRDefault="007B4E3E" w:rsidP="003E1B78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B4016D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47A79D98" w14:textId="77777777" w:rsidR="007B4E3E" w:rsidRDefault="007B4E3E" w:rsidP="003E1B78"/>
        </w:tc>
        <w:tc>
          <w:tcPr>
            <w:tcW w:w="3729" w:type="dxa"/>
            <w:vMerge w:val="restart"/>
            <w:shd w:val="clear" w:color="auto" w:fill="auto"/>
          </w:tcPr>
          <w:p w14:paraId="0455B8BF" w14:textId="77777777" w:rsidR="007B4E3E" w:rsidRDefault="007B4E3E" w:rsidP="003E1B78"/>
        </w:tc>
      </w:tr>
      <w:tr w:rsidR="007B4E3E" w14:paraId="0AF22691" w14:textId="77777777" w:rsidTr="003E1B78">
        <w:tc>
          <w:tcPr>
            <w:tcW w:w="3582" w:type="dxa"/>
          </w:tcPr>
          <w:p w14:paraId="15BE3839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ADA3" w14:textId="77777777" w:rsidR="007B4E3E" w:rsidRDefault="007B4E3E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66351244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1D0AA28E" w14:textId="77777777" w:rsidR="007B4E3E" w:rsidRDefault="007B4E3E" w:rsidP="003E1B78"/>
        </w:tc>
        <w:tc>
          <w:tcPr>
            <w:tcW w:w="3729" w:type="dxa"/>
            <w:vMerge/>
            <w:shd w:val="clear" w:color="auto" w:fill="auto"/>
          </w:tcPr>
          <w:p w14:paraId="3C0AF1FC" w14:textId="77777777" w:rsidR="007B4E3E" w:rsidRDefault="007B4E3E" w:rsidP="003E1B78"/>
        </w:tc>
      </w:tr>
      <w:tr w:rsidR="007B4E3E" w14:paraId="6436541C" w14:textId="77777777" w:rsidTr="003E1B78">
        <w:tc>
          <w:tcPr>
            <w:tcW w:w="3582" w:type="dxa"/>
          </w:tcPr>
          <w:p w14:paraId="06BE503C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D32E" w14:textId="77777777" w:rsidR="007B4E3E" w:rsidRDefault="007B4E3E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296A6D32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72EBD6B3" w14:textId="77777777" w:rsidR="007B4E3E" w:rsidRDefault="007B4E3E" w:rsidP="003E1B78"/>
        </w:tc>
        <w:tc>
          <w:tcPr>
            <w:tcW w:w="3729" w:type="dxa"/>
            <w:shd w:val="clear" w:color="auto" w:fill="auto"/>
          </w:tcPr>
          <w:p w14:paraId="5C98926D" w14:textId="77777777" w:rsidR="007B4E3E" w:rsidRPr="00307823" w:rsidRDefault="007B4E3E" w:rsidP="003E1B78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B4E3E" w14:paraId="43D4DB2B" w14:textId="77777777" w:rsidTr="003E1B78">
        <w:tc>
          <w:tcPr>
            <w:tcW w:w="3582" w:type="dxa"/>
          </w:tcPr>
          <w:p w14:paraId="1345A153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A96E2" w14:textId="77777777" w:rsidR="007B4E3E" w:rsidRDefault="007B4E3E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558B62F9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5F60C27F" w14:textId="77777777" w:rsidR="007B4E3E" w:rsidRDefault="007B4E3E" w:rsidP="003E1B78"/>
        </w:tc>
        <w:tc>
          <w:tcPr>
            <w:tcW w:w="3729" w:type="dxa"/>
            <w:vMerge w:val="restart"/>
            <w:shd w:val="clear" w:color="auto" w:fill="auto"/>
          </w:tcPr>
          <w:p w14:paraId="1E126C63" w14:textId="77777777" w:rsidR="007B4E3E" w:rsidRDefault="007B4E3E" w:rsidP="003E1B78"/>
        </w:tc>
      </w:tr>
      <w:tr w:rsidR="007B4E3E" w14:paraId="393CCD13" w14:textId="77777777" w:rsidTr="003E1B78">
        <w:tc>
          <w:tcPr>
            <w:tcW w:w="3582" w:type="dxa"/>
          </w:tcPr>
          <w:p w14:paraId="57E8EC38" w14:textId="77777777" w:rsidR="007B4E3E" w:rsidRPr="002B5B06" w:rsidRDefault="007B4E3E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AF3E4" w14:textId="77777777" w:rsidR="007B4E3E" w:rsidRDefault="007B4E3E" w:rsidP="003E1B78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2B399C" w14:textId="77777777" w:rsidR="007B4E3E" w:rsidRPr="009F1C5D" w:rsidRDefault="007B4E3E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1D4DEFF7" w14:textId="77777777" w:rsidR="007B4E3E" w:rsidRDefault="007B4E3E" w:rsidP="003E1B78"/>
        </w:tc>
        <w:tc>
          <w:tcPr>
            <w:tcW w:w="37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FB857C" w14:textId="77777777" w:rsidR="007B4E3E" w:rsidRDefault="007B4E3E" w:rsidP="003E1B78"/>
        </w:tc>
      </w:tr>
    </w:tbl>
    <w:p w14:paraId="6C94225F" w14:textId="77777777" w:rsidR="007B4E3E" w:rsidRDefault="007B4E3E" w:rsidP="007B4E3E"/>
    <w:p w14:paraId="09F799DD" w14:textId="77777777" w:rsidR="007B4E3E" w:rsidRDefault="007B4E3E" w:rsidP="007B4E3E"/>
    <w:p w14:paraId="7AD676CB" w14:textId="77777777" w:rsidR="007B4E3E" w:rsidRDefault="007B4E3E" w:rsidP="007B4E3E"/>
    <w:p w14:paraId="2CE54A0E" w14:textId="77777777" w:rsidR="00004260" w:rsidRPr="00B008BD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356BC45" w14:textId="77777777" w:rsidR="00004260" w:rsidRPr="00B008BD" w:rsidRDefault="00004260" w:rsidP="0000426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10983CD7" w14:textId="77777777" w:rsidR="007B4E3E" w:rsidRDefault="007B4E3E" w:rsidP="007B4E3E"/>
    <w:p w14:paraId="3B62B795" w14:textId="77777777" w:rsidR="007B4E3E" w:rsidRDefault="007B4E3E" w:rsidP="007B4E3E"/>
    <w:p w14:paraId="29AEE1CF" w14:textId="77777777" w:rsidR="007B4E3E" w:rsidRDefault="007B4E3E" w:rsidP="00966ABB">
      <w:pPr>
        <w:jc w:val="center"/>
        <w:rPr>
          <w:b/>
          <w:bCs/>
        </w:rPr>
      </w:pPr>
    </w:p>
    <w:p w14:paraId="3519972B" w14:textId="77777777" w:rsidR="007B4E3E" w:rsidRDefault="007B4E3E" w:rsidP="00966ABB">
      <w:pPr>
        <w:jc w:val="center"/>
        <w:rPr>
          <w:b/>
          <w:bCs/>
        </w:rPr>
      </w:pPr>
    </w:p>
    <w:p w14:paraId="31C925B6" w14:textId="77777777" w:rsidR="007B4E3E" w:rsidRDefault="007B4E3E" w:rsidP="00966ABB">
      <w:pPr>
        <w:jc w:val="center"/>
        <w:rPr>
          <w:b/>
          <w:bCs/>
        </w:rPr>
      </w:pPr>
    </w:p>
    <w:p w14:paraId="4B7F5964" w14:textId="77777777" w:rsidR="00004260" w:rsidRDefault="00004260" w:rsidP="00966ABB">
      <w:pPr>
        <w:jc w:val="center"/>
        <w:rPr>
          <w:b/>
          <w:bCs/>
        </w:rPr>
      </w:pPr>
    </w:p>
    <w:p w14:paraId="0CB88FD6" w14:textId="77777777" w:rsidR="007B4E3E" w:rsidRDefault="007B4E3E" w:rsidP="00966ABB">
      <w:pPr>
        <w:jc w:val="center"/>
        <w:rPr>
          <w:b/>
          <w:bCs/>
        </w:rPr>
      </w:pPr>
    </w:p>
    <w:p w14:paraId="1F72BA9E" w14:textId="77777777" w:rsidR="007B4E3E" w:rsidRDefault="007B4E3E" w:rsidP="00966ABB">
      <w:pPr>
        <w:jc w:val="center"/>
        <w:rPr>
          <w:b/>
          <w:bCs/>
        </w:rPr>
      </w:pPr>
    </w:p>
    <w:p w14:paraId="0F6E09E1" w14:textId="77777777" w:rsidR="007B4E3E" w:rsidRDefault="007B4E3E" w:rsidP="00966ABB">
      <w:pPr>
        <w:jc w:val="center"/>
        <w:rPr>
          <w:b/>
          <w:bCs/>
        </w:rPr>
      </w:pPr>
    </w:p>
    <w:p w14:paraId="73089B2E" w14:textId="77777777" w:rsidR="007B4E3E" w:rsidRDefault="007B4E3E" w:rsidP="00004260">
      <w:pPr>
        <w:rPr>
          <w:b/>
          <w:bCs/>
        </w:rPr>
      </w:pPr>
    </w:p>
    <w:p w14:paraId="4554FE86" w14:textId="04583E80" w:rsidR="006E58E4" w:rsidRPr="007B4E3E" w:rsidRDefault="006E58E4" w:rsidP="007B4E3E">
      <w:pPr>
        <w:pStyle w:val="Title"/>
        <w:outlineLvl w:val="0"/>
      </w:pPr>
      <w:r w:rsidRPr="007B4E3E">
        <w:rPr>
          <w:sz w:val="28"/>
          <w:szCs w:val="28"/>
        </w:rPr>
        <w:lastRenderedPageBreak/>
        <w:t xml:space="preserve">Analyzing </w:t>
      </w:r>
      <w:r w:rsidR="007B4E3E" w:rsidRPr="007B4E3E">
        <w:rPr>
          <w:sz w:val="28"/>
          <w:szCs w:val="28"/>
        </w:rPr>
        <w:t xml:space="preserve">Central Court Position &amp; Court Movement </w:t>
      </w:r>
      <w:r w:rsidRPr="007B4E3E">
        <w:rPr>
          <w:sz w:val="28"/>
          <w:szCs w:val="28"/>
        </w:rPr>
        <w:t xml:space="preserve">in </w:t>
      </w:r>
      <w:r w:rsidR="00431833">
        <w:rPr>
          <w:sz w:val="28"/>
          <w:szCs w:val="28"/>
        </w:rPr>
        <w:t xml:space="preserve">Modified Game Play </w:t>
      </w:r>
      <w:r w:rsidR="007B4E3E">
        <w:rPr>
          <w:sz w:val="28"/>
          <w:szCs w:val="28"/>
        </w:rPr>
        <w:t xml:space="preserve">in </w:t>
      </w:r>
      <w:r w:rsidRPr="007B4E3E">
        <w:rPr>
          <w:sz w:val="28"/>
          <w:szCs w:val="28"/>
        </w:rPr>
        <w:t>Racquet</w:t>
      </w:r>
      <w:r w:rsidR="003E6FAD" w:rsidRPr="007B4E3E">
        <w:rPr>
          <w:sz w:val="28"/>
          <w:szCs w:val="28"/>
        </w:rPr>
        <w:t>ball</w:t>
      </w:r>
    </w:p>
    <w:p w14:paraId="68B54274" w14:textId="77777777" w:rsidR="006E58E4" w:rsidRDefault="006E58E4" w:rsidP="006E58E4">
      <w:pPr>
        <w:jc w:val="center"/>
        <w:rPr>
          <w:b/>
          <w:bCs/>
        </w:rPr>
      </w:pPr>
      <w:r>
        <w:rPr>
          <w:b/>
          <w:bCs/>
        </w:rPr>
        <w:t xml:space="preserve">Select the term that best matches the player(s’) performance for the observed </w:t>
      </w:r>
      <w:r w:rsidR="00B43C43">
        <w:rPr>
          <w:b/>
          <w:bCs/>
        </w:rPr>
        <w:t>technique(s)</w:t>
      </w:r>
      <w:r>
        <w:rPr>
          <w:b/>
          <w:bCs/>
        </w:rPr>
        <w:t>/tactic(s).</w:t>
      </w:r>
    </w:p>
    <w:p w14:paraId="0CC34BF0" w14:textId="77777777" w:rsidR="00667894" w:rsidRDefault="0066789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3695"/>
        <w:gridCol w:w="3695"/>
        <w:gridCol w:w="3696"/>
      </w:tblGrid>
      <w:tr w:rsidR="00771BD8" w14:paraId="2437EC16" w14:textId="77777777" w:rsidTr="00700C60">
        <w:trPr>
          <w:cantSplit/>
          <w:trHeight w:val="683"/>
        </w:trPr>
        <w:tc>
          <w:tcPr>
            <w:tcW w:w="1984" w:type="dxa"/>
          </w:tcPr>
          <w:p w14:paraId="3B44E9F7" w14:textId="77777777" w:rsidR="00771BD8" w:rsidRDefault="00771BD8" w:rsidP="00771B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95" w:type="dxa"/>
          </w:tcPr>
          <w:p w14:paraId="5DD06FE9" w14:textId="77777777" w:rsidR="00771BD8" w:rsidRDefault="00771BD8" w:rsidP="00771B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20622CEA" w14:textId="77777777" w:rsidR="00771BD8" w:rsidRDefault="00771BD8" w:rsidP="00771B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(5)</w:t>
            </w:r>
          </w:p>
        </w:tc>
        <w:tc>
          <w:tcPr>
            <w:tcW w:w="3695" w:type="dxa"/>
          </w:tcPr>
          <w:p w14:paraId="7161DCBB" w14:textId="77777777" w:rsidR="00771BD8" w:rsidRDefault="00771BD8" w:rsidP="00771B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525DD5F6" w14:textId="77777777" w:rsidR="00771BD8" w:rsidRDefault="00771BD8" w:rsidP="00771B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3696" w:type="dxa"/>
          </w:tcPr>
          <w:p w14:paraId="74E62B16" w14:textId="77777777" w:rsidR="00771BD8" w:rsidRDefault="00771BD8" w:rsidP="00771B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Struggling / Surviving </w:t>
            </w:r>
          </w:p>
          <w:p w14:paraId="3D0FDA56" w14:textId="77777777" w:rsidR="00771BD8" w:rsidRDefault="00771BD8" w:rsidP="00771B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771BD8" w14:paraId="72D55491" w14:textId="77777777" w:rsidTr="00700C60">
        <w:trPr>
          <w:cantSplit/>
          <w:trHeight w:val="683"/>
        </w:trPr>
        <w:tc>
          <w:tcPr>
            <w:tcW w:w="1984" w:type="dxa"/>
          </w:tcPr>
          <w:p w14:paraId="1068CF7A" w14:textId="4BAAF3B3" w:rsidR="00606941" w:rsidRDefault="00E042F5" w:rsidP="007E7DC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TACTIC</w:t>
            </w:r>
          </w:p>
          <w:p w14:paraId="7853E900" w14:textId="461E9013" w:rsidR="00E042F5" w:rsidRPr="00606941" w:rsidRDefault="00E042F5" w:rsidP="007E7DC2">
            <w:pPr>
              <w:jc w:val="center"/>
              <w:rPr>
                <w:b/>
                <w:sz w:val="28"/>
              </w:rPr>
            </w:pPr>
          </w:p>
          <w:p w14:paraId="1FEC39BD" w14:textId="71D7C994" w:rsidR="00771BD8" w:rsidRPr="007B4E3E" w:rsidRDefault="00771BD8" w:rsidP="00700C60">
            <w:pPr>
              <w:pStyle w:val="BodyText2"/>
              <w:rPr>
                <w:i/>
              </w:rPr>
            </w:pPr>
            <w:r w:rsidRPr="007B4E3E">
              <w:rPr>
                <w:i/>
              </w:rPr>
              <w:t xml:space="preserve">Central Court Position </w:t>
            </w:r>
            <w:r w:rsidR="00E042F5" w:rsidRPr="007B4E3E">
              <w:rPr>
                <w:i/>
              </w:rPr>
              <w:t xml:space="preserve">&amp; Court </w:t>
            </w:r>
            <w:r w:rsidR="007B4E3E" w:rsidRPr="007B4E3E">
              <w:rPr>
                <w:i/>
              </w:rPr>
              <w:t>Movement</w:t>
            </w:r>
          </w:p>
        </w:tc>
        <w:tc>
          <w:tcPr>
            <w:tcW w:w="3695" w:type="dxa"/>
          </w:tcPr>
          <w:p w14:paraId="446FC6E6" w14:textId="77777777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most instances incorporates movement to the shot, execution of the shot and the return to the base position</w:t>
            </w:r>
          </w:p>
          <w:p w14:paraId="0F2E4B16" w14:textId="5F2E133E" w:rsidR="00771BD8" w:rsidRDefault="00431833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(i.e., “stroke and move”).</w:t>
            </w:r>
          </w:p>
          <w:p w14:paraId="7E03432F" w14:textId="77777777" w:rsidR="00771BD8" w:rsidRDefault="00771BD8" w:rsidP="00E40F2A">
            <w:pPr>
              <w:rPr>
                <w:sz w:val="22"/>
                <w:szCs w:val="22"/>
              </w:rPr>
            </w:pPr>
          </w:p>
          <w:p w14:paraId="5E356B1E" w14:textId="12EFF924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Uses fluid/effective footwork to play the ne</w:t>
            </w:r>
            <w:r w:rsidR="00431833">
              <w:rPr>
                <w:sz w:val="22"/>
                <w:szCs w:val="22"/>
              </w:rPr>
              <w:t>xt stroke even when off-balance.</w:t>
            </w:r>
            <w:r>
              <w:rPr>
                <w:sz w:val="22"/>
                <w:szCs w:val="22"/>
              </w:rPr>
              <w:t xml:space="preserve"> </w:t>
            </w:r>
          </w:p>
          <w:p w14:paraId="425B4048" w14:textId="77777777" w:rsidR="00771BD8" w:rsidRDefault="00771BD8" w:rsidP="00E40F2A">
            <w:pPr>
              <w:rPr>
                <w:sz w:val="22"/>
                <w:szCs w:val="22"/>
              </w:rPr>
            </w:pPr>
          </w:p>
          <w:p w14:paraId="41BDD097" w14:textId="77777777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Moves to control central court position with fluid footwork.  </w:t>
            </w:r>
          </w:p>
          <w:p w14:paraId="29F800CE" w14:textId="77777777" w:rsidR="00771BD8" w:rsidRDefault="00771BD8" w:rsidP="00E40F2A">
            <w:pPr>
              <w:rPr>
                <w:sz w:val="22"/>
                <w:szCs w:val="22"/>
              </w:rPr>
            </w:pPr>
          </w:p>
          <w:p w14:paraId="2A43B169" w14:textId="77777777" w:rsidR="00771BD8" w:rsidRDefault="00771BD8" w:rsidP="00E40F2A">
            <w:pPr>
              <w:rPr>
                <w:sz w:val="22"/>
                <w:szCs w:val="22"/>
              </w:rPr>
            </w:pPr>
          </w:p>
        </w:tc>
        <w:tc>
          <w:tcPr>
            <w:tcW w:w="3695" w:type="dxa"/>
          </w:tcPr>
          <w:p w14:paraId="01F9C311" w14:textId="69117E7B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Does periodically recovers to</w:t>
            </w:r>
            <w:r w:rsidR="00431833">
              <w:rPr>
                <w:sz w:val="22"/>
                <w:szCs w:val="22"/>
              </w:rPr>
              <w:t xml:space="preserve"> base position after each shot.</w:t>
            </w:r>
          </w:p>
          <w:p w14:paraId="65BD264F" w14:textId="77777777" w:rsidR="00771BD8" w:rsidRDefault="00771BD8" w:rsidP="00E40F2A">
            <w:pPr>
              <w:rPr>
                <w:sz w:val="22"/>
                <w:szCs w:val="22"/>
              </w:rPr>
            </w:pPr>
          </w:p>
          <w:p w14:paraId="24739B51" w14:textId="77777777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 other times lacks footwork to recover in time to receive the next shot, and therefore is caught out of position leaving an open court for opponent to play into.  </w:t>
            </w:r>
          </w:p>
          <w:p w14:paraId="021A2B27" w14:textId="77777777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(“i.e., caught ball watching”) </w:t>
            </w:r>
          </w:p>
          <w:p w14:paraId="40F6178A" w14:textId="77777777" w:rsidR="00771BD8" w:rsidRDefault="00771BD8" w:rsidP="00E40F2A">
            <w:pPr>
              <w:rPr>
                <w:sz w:val="22"/>
                <w:szCs w:val="22"/>
              </w:rPr>
            </w:pPr>
          </w:p>
          <w:p w14:paraId="3BF1CE98" w14:textId="77777777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 times, footwork is clumsy/less fluid.</w:t>
            </w:r>
          </w:p>
        </w:tc>
        <w:tc>
          <w:tcPr>
            <w:tcW w:w="3696" w:type="dxa"/>
          </w:tcPr>
          <w:p w14:paraId="468F764F" w14:textId="2904F133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start in base position but does not return to this during the play</w:t>
            </w:r>
            <w:r w:rsidR="0043183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08BA8D6B" w14:textId="77777777" w:rsidR="00771BD8" w:rsidRDefault="00771BD8" w:rsidP="00E40F2A">
            <w:pPr>
              <w:rPr>
                <w:sz w:val="22"/>
                <w:szCs w:val="22"/>
              </w:rPr>
            </w:pPr>
          </w:p>
          <w:p w14:paraId="77CFF7BE" w14:textId="221B1458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Court movement is clumsy if used at all</w:t>
            </w:r>
            <w:r w:rsidR="0043183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006024DF" w14:textId="77777777" w:rsidR="00771BD8" w:rsidRDefault="00771BD8" w:rsidP="00E40F2A">
            <w:pPr>
              <w:rPr>
                <w:sz w:val="22"/>
                <w:szCs w:val="22"/>
              </w:rPr>
            </w:pPr>
          </w:p>
          <w:p w14:paraId="03732168" w14:textId="77777777" w:rsidR="00771BD8" w:rsidRDefault="00771BD8" w:rsidP="00E40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Player does not respond to placement of the ball, and is rooted to the spot and plays shots from there.</w:t>
            </w:r>
          </w:p>
        </w:tc>
      </w:tr>
    </w:tbl>
    <w:p w14:paraId="7D1A3951" w14:textId="77777777" w:rsidR="00667894" w:rsidRDefault="00667894"/>
    <w:p w14:paraId="52957156" w14:textId="77777777" w:rsidR="009951EF" w:rsidRDefault="009951EF" w:rsidP="00993DA0">
      <w:pPr>
        <w:jc w:val="right"/>
        <w:rPr>
          <w:b/>
          <w:bCs/>
          <w:i/>
          <w:iCs/>
          <w:sz w:val="20"/>
          <w:szCs w:val="20"/>
        </w:rPr>
      </w:pPr>
    </w:p>
    <w:tbl>
      <w:tblPr>
        <w:tblpPr w:leftFromText="187" w:rightFromText="187" w:vertAnchor="page" w:horzAnchor="page" w:tblpX="1457" w:tblpY="6305"/>
        <w:tblOverlap w:val="never"/>
        <w:tblW w:w="13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582"/>
        <w:gridCol w:w="786"/>
        <w:gridCol w:w="4074"/>
        <w:gridCol w:w="900"/>
        <w:gridCol w:w="3729"/>
      </w:tblGrid>
      <w:tr w:rsidR="007B4E3E" w14:paraId="65B3833E" w14:textId="77777777" w:rsidTr="007B4E3E">
        <w:trPr>
          <w:trHeight w:val="526"/>
        </w:trPr>
        <w:tc>
          <w:tcPr>
            <w:tcW w:w="3582" w:type="dxa"/>
          </w:tcPr>
          <w:p w14:paraId="17FE1088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08CCE556" w14:textId="77777777" w:rsidR="007B4E3E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3786C300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47F397AA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</w:tcPr>
          <w:p w14:paraId="670E253B" w14:textId="77777777" w:rsidR="007B4E3E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4B7256C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29" w:type="dxa"/>
            <w:shd w:val="clear" w:color="auto" w:fill="auto"/>
          </w:tcPr>
          <w:p w14:paraId="212363AC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B4E3E" w14:paraId="6DB615F4" w14:textId="77777777" w:rsidTr="007B4E3E">
        <w:tc>
          <w:tcPr>
            <w:tcW w:w="3582" w:type="dxa"/>
          </w:tcPr>
          <w:p w14:paraId="32BEBF7C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C958" w14:textId="77777777" w:rsidR="007B4E3E" w:rsidRDefault="007B4E3E" w:rsidP="007B4E3E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6D11E1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5553C791" w14:textId="77777777" w:rsidR="007B4E3E" w:rsidRDefault="007B4E3E" w:rsidP="007B4E3E"/>
        </w:tc>
        <w:tc>
          <w:tcPr>
            <w:tcW w:w="3729" w:type="dxa"/>
            <w:vMerge w:val="restart"/>
            <w:shd w:val="clear" w:color="auto" w:fill="auto"/>
          </w:tcPr>
          <w:p w14:paraId="0A1BF5EC" w14:textId="77777777" w:rsidR="007B4E3E" w:rsidRDefault="007B4E3E" w:rsidP="007B4E3E"/>
        </w:tc>
      </w:tr>
      <w:tr w:rsidR="007B4E3E" w14:paraId="5CCE8771" w14:textId="77777777" w:rsidTr="007B4E3E">
        <w:tc>
          <w:tcPr>
            <w:tcW w:w="3582" w:type="dxa"/>
          </w:tcPr>
          <w:p w14:paraId="7D752CD2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65CF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685F70DE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3079D71B" w14:textId="77777777" w:rsidR="007B4E3E" w:rsidRDefault="007B4E3E" w:rsidP="007B4E3E"/>
        </w:tc>
        <w:tc>
          <w:tcPr>
            <w:tcW w:w="3729" w:type="dxa"/>
            <w:vMerge/>
            <w:shd w:val="clear" w:color="auto" w:fill="auto"/>
          </w:tcPr>
          <w:p w14:paraId="4D3DF436" w14:textId="77777777" w:rsidR="007B4E3E" w:rsidRDefault="007B4E3E" w:rsidP="007B4E3E"/>
        </w:tc>
      </w:tr>
      <w:tr w:rsidR="007B4E3E" w14:paraId="03EE5E17" w14:textId="77777777" w:rsidTr="007B4E3E">
        <w:tc>
          <w:tcPr>
            <w:tcW w:w="3582" w:type="dxa"/>
          </w:tcPr>
          <w:p w14:paraId="7A2EF35B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ED2E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4DA9F91E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0CC6D409" w14:textId="77777777" w:rsidR="007B4E3E" w:rsidRDefault="007B4E3E" w:rsidP="007B4E3E"/>
        </w:tc>
        <w:tc>
          <w:tcPr>
            <w:tcW w:w="3729" w:type="dxa"/>
            <w:shd w:val="clear" w:color="auto" w:fill="auto"/>
          </w:tcPr>
          <w:p w14:paraId="42C11278" w14:textId="77777777" w:rsidR="007B4E3E" w:rsidRPr="00307823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B4E3E" w14:paraId="1CDA074F" w14:textId="77777777" w:rsidTr="007B4E3E">
        <w:tc>
          <w:tcPr>
            <w:tcW w:w="3582" w:type="dxa"/>
          </w:tcPr>
          <w:p w14:paraId="6A9C3952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FC00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45832D1E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5466BCAD" w14:textId="77777777" w:rsidR="007B4E3E" w:rsidRDefault="007B4E3E" w:rsidP="007B4E3E"/>
        </w:tc>
        <w:tc>
          <w:tcPr>
            <w:tcW w:w="3729" w:type="dxa"/>
            <w:vMerge w:val="restart"/>
            <w:shd w:val="clear" w:color="auto" w:fill="auto"/>
          </w:tcPr>
          <w:p w14:paraId="04611E74" w14:textId="77777777" w:rsidR="007B4E3E" w:rsidRDefault="007B4E3E" w:rsidP="007B4E3E"/>
        </w:tc>
      </w:tr>
      <w:tr w:rsidR="007B4E3E" w14:paraId="2CDAD868" w14:textId="77777777" w:rsidTr="007B4E3E">
        <w:tc>
          <w:tcPr>
            <w:tcW w:w="3582" w:type="dxa"/>
          </w:tcPr>
          <w:p w14:paraId="735719E5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948DF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D7566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7F4D6A32" w14:textId="77777777" w:rsidR="007B4E3E" w:rsidRDefault="007B4E3E" w:rsidP="007B4E3E"/>
        </w:tc>
        <w:tc>
          <w:tcPr>
            <w:tcW w:w="37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EFFD72" w14:textId="77777777" w:rsidR="007B4E3E" w:rsidRDefault="007B4E3E" w:rsidP="007B4E3E"/>
        </w:tc>
      </w:tr>
    </w:tbl>
    <w:p w14:paraId="4A29DCE3" w14:textId="77777777" w:rsidR="00667894" w:rsidRDefault="00667894" w:rsidP="00700C60"/>
    <w:p w14:paraId="7A51AC60" w14:textId="77777777" w:rsidR="00004260" w:rsidRPr="00B008BD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2A4ED244" w14:textId="77777777" w:rsidR="00004260" w:rsidRPr="00B008BD" w:rsidRDefault="00004260" w:rsidP="0000426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388A8AEB" w14:textId="77777777" w:rsidR="00E40F2A" w:rsidRDefault="00E40F2A" w:rsidP="00993DA0">
      <w:pPr>
        <w:jc w:val="right"/>
      </w:pPr>
    </w:p>
    <w:p w14:paraId="72692BB8" w14:textId="77777777" w:rsidR="00E042F5" w:rsidRDefault="00E042F5" w:rsidP="00993DA0">
      <w:pPr>
        <w:jc w:val="right"/>
      </w:pPr>
    </w:p>
    <w:p w14:paraId="47BF2143" w14:textId="77777777" w:rsidR="00E042F5" w:rsidRDefault="00E042F5" w:rsidP="00993DA0">
      <w:pPr>
        <w:jc w:val="right"/>
      </w:pPr>
    </w:p>
    <w:p w14:paraId="0A6BE514" w14:textId="77777777" w:rsidR="00E042F5" w:rsidRDefault="00E042F5" w:rsidP="00993DA0">
      <w:pPr>
        <w:jc w:val="right"/>
      </w:pPr>
    </w:p>
    <w:p w14:paraId="683FECA8" w14:textId="77777777" w:rsidR="00E042F5" w:rsidRDefault="00E042F5" w:rsidP="00993DA0">
      <w:pPr>
        <w:jc w:val="right"/>
      </w:pPr>
    </w:p>
    <w:p w14:paraId="7766D24D" w14:textId="77777777" w:rsidR="00E042F5" w:rsidRDefault="00E042F5" w:rsidP="00993DA0">
      <w:pPr>
        <w:jc w:val="right"/>
      </w:pPr>
    </w:p>
    <w:p w14:paraId="3E9EDC0B" w14:textId="77777777" w:rsidR="00E042F5" w:rsidRDefault="00E042F5" w:rsidP="00993DA0">
      <w:pPr>
        <w:jc w:val="right"/>
      </w:pPr>
    </w:p>
    <w:p w14:paraId="4193E676" w14:textId="77777777" w:rsidR="00667894" w:rsidRDefault="00667894"/>
    <w:p w14:paraId="61FD0FF6" w14:textId="00D89D11" w:rsidR="00F265AF" w:rsidRDefault="007B4E3E" w:rsidP="00DE2AFC">
      <w:pPr>
        <w:pStyle w:val="Title"/>
        <w:outlineLvl w:val="0"/>
        <w:rPr>
          <w:sz w:val="28"/>
        </w:rPr>
      </w:pPr>
      <w:r>
        <w:rPr>
          <w:sz w:val="28"/>
        </w:rPr>
        <w:lastRenderedPageBreak/>
        <w:t xml:space="preserve">Assessing </w:t>
      </w:r>
      <w:r w:rsidR="00F265AF">
        <w:rPr>
          <w:sz w:val="28"/>
        </w:rPr>
        <w:t xml:space="preserve">Anticipation Skills in </w:t>
      </w:r>
      <w:r w:rsidR="00431833">
        <w:rPr>
          <w:sz w:val="28"/>
        </w:rPr>
        <w:t xml:space="preserve">Modified Game Play </w:t>
      </w:r>
      <w:r>
        <w:rPr>
          <w:sz w:val="28"/>
        </w:rPr>
        <w:t xml:space="preserve">in </w:t>
      </w:r>
      <w:r w:rsidR="00F265AF">
        <w:rPr>
          <w:sz w:val="28"/>
        </w:rPr>
        <w:t>Racquet</w:t>
      </w:r>
      <w:r w:rsidR="00E40F2A">
        <w:rPr>
          <w:sz w:val="28"/>
        </w:rPr>
        <w:t>ball</w:t>
      </w:r>
    </w:p>
    <w:p w14:paraId="74230EFF" w14:textId="1699DFFA" w:rsidR="00667894" w:rsidRPr="00004260" w:rsidRDefault="00F265AF" w:rsidP="00004260">
      <w:pPr>
        <w:jc w:val="center"/>
        <w:rPr>
          <w:b/>
          <w:bCs/>
        </w:rPr>
      </w:pPr>
      <w:r>
        <w:rPr>
          <w:b/>
          <w:bCs/>
        </w:rPr>
        <w:t xml:space="preserve">Select the term that best matches the player(s’) performance for the observed </w:t>
      </w:r>
      <w:r w:rsidR="00B43C43">
        <w:rPr>
          <w:b/>
          <w:bCs/>
        </w:rPr>
        <w:t>technique(s)</w:t>
      </w:r>
      <w:r>
        <w:rPr>
          <w:b/>
          <w:bCs/>
        </w:rPr>
        <w:t>/tactic(s).</w:t>
      </w:r>
    </w:p>
    <w:tbl>
      <w:tblPr>
        <w:tblpPr w:leftFromText="187" w:rightFromText="187" w:vertAnchor="page" w:horzAnchor="page" w:tblpX="1457" w:tblpY="23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84"/>
        <w:gridCol w:w="3695"/>
        <w:gridCol w:w="3695"/>
        <w:gridCol w:w="3696"/>
      </w:tblGrid>
      <w:tr w:rsidR="007B4E3E" w14:paraId="0C0BFC66" w14:textId="77777777" w:rsidTr="007B4E3E">
        <w:trPr>
          <w:cantSplit/>
          <w:trHeight w:val="23"/>
        </w:trPr>
        <w:tc>
          <w:tcPr>
            <w:tcW w:w="1984" w:type="dxa"/>
            <w:vAlign w:val="center"/>
          </w:tcPr>
          <w:p w14:paraId="79B1E0A1" w14:textId="77777777" w:rsidR="007B4E3E" w:rsidRDefault="007B4E3E" w:rsidP="007B4E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95" w:type="dxa"/>
            <w:vAlign w:val="center"/>
          </w:tcPr>
          <w:p w14:paraId="38037288" w14:textId="77777777" w:rsidR="007B4E3E" w:rsidRDefault="007B4E3E" w:rsidP="007B4E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Mastery / Competence</w:t>
            </w:r>
          </w:p>
          <w:p w14:paraId="774D9090" w14:textId="77777777" w:rsidR="007B4E3E" w:rsidRDefault="007B4E3E" w:rsidP="007B4E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(5)</w:t>
            </w:r>
          </w:p>
        </w:tc>
        <w:tc>
          <w:tcPr>
            <w:tcW w:w="3695" w:type="dxa"/>
            <w:vAlign w:val="center"/>
          </w:tcPr>
          <w:p w14:paraId="75AFD740" w14:textId="77777777" w:rsidR="007B4E3E" w:rsidRDefault="007B4E3E" w:rsidP="007B4E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Emerging / Coping</w:t>
            </w:r>
          </w:p>
          <w:p w14:paraId="75E1A4AA" w14:textId="77777777" w:rsidR="007B4E3E" w:rsidRDefault="007B4E3E" w:rsidP="007B4E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3696" w:type="dxa"/>
            <w:vAlign w:val="center"/>
          </w:tcPr>
          <w:p w14:paraId="6C76F5AE" w14:textId="77777777" w:rsidR="007B4E3E" w:rsidRDefault="007B4E3E" w:rsidP="007B4E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Struggling / Surviving</w:t>
            </w:r>
          </w:p>
          <w:p w14:paraId="2ABC1204" w14:textId="77777777" w:rsidR="007B4E3E" w:rsidRDefault="007B4E3E" w:rsidP="007B4E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(1)</w:t>
            </w:r>
          </w:p>
        </w:tc>
      </w:tr>
      <w:tr w:rsidR="007B4E3E" w14:paraId="365987EF" w14:textId="77777777" w:rsidTr="007B4E3E">
        <w:trPr>
          <w:cantSplit/>
          <w:trHeight w:val="23"/>
        </w:trPr>
        <w:tc>
          <w:tcPr>
            <w:tcW w:w="1984" w:type="dxa"/>
            <w:vAlign w:val="center"/>
          </w:tcPr>
          <w:p w14:paraId="42DE7978" w14:textId="77777777" w:rsidR="007B4E3E" w:rsidRDefault="007B4E3E" w:rsidP="007B4E3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TACTIC</w:t>
            </w:r>
          </w:p>
          <w:p w14:paraId="6BE6D512" w14:textId="77777777" w:rsidR="007B4E3E" w:rsidRPr="007B4E3E" w:rsidRDefault="007B4E3E" w:rsidP="007B4E3E">
            <w:pPr>
              <w:jc w:val="center"/>
              <w:rPr>
                <w:b/>
                <w:i/>
                <w:sz w:val="28"/>
              </w:rPr>
            </w:pPr>
          </w:p>
          <w:p w14:paraId="118903A3" w14:textId="77777777" w:rsidR="007B4E3E" w:rsidRPr="007B4E3E" w:rsidRDefault="007B4E3E" w:rsidP="007B4E3E">
            <w:pPr>
              <w:pStyle w:val="BodyText2"/>
              <w:rPr>
                <w:i/>
              </w:rPr>
            </w:pPr>
            <w:r w:rsidRPr="007B4E3E">
              <w:rPr>
                <w:i/>
              </w:rPr>
              <w:t>Anticipation Skills</w:t>
            </w:r>
          </w:p>
          <w:p w14:paraId="505D2D80" w14:textId="77777777" w:rsidR="007B4E3E" w:rsidRDefault="007B4E3E" w:rsidP="007B4E3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5" w:type="dxa"/>
          </w:tcPr>
          <w:p w14:paraId="21A76490" w14:textId="6BB583F6" w:rsidR="007B4E3E" w:rsidRDefault="007B4E3E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Consistently anticipates opponent’s next shot by watching racket head and body position and placement of the ball from their own shot</w:t>
            </w:r>
            <w:r w:rsidR="00431833">
              <w:rPr>
                <w:sz w:val="22"/>
                <w:szCs w:val="22"/>
              </w:rPr>
              <w:t>.</w:t>
            </w:r>
          </w:p>
          <w:p w14:paraId="2DC9B2B8" w14:textId="77777777" w:rsidR="007B4E3E" w:rsidRDefault="007B4E3E" w:rsidP="007B4E3E">
            <w:pPr>
              <w:rPr>
                <w:sz w:val="22"/>
                <w:szCs w:val="22"/>
              </w:rPr>
            </w:pPr>
          </w:p>
          <w:p w14:paraId="2DD9FE7B" w14:textId="77777777" w:rsidR="007B4E3E" w:rsidRDefault="007B4E3E" w:rsidP="007B4E3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Most of the time can anticipate opponent’s next shot by watching racquet-head and body position and placement of the ball from their own shot.  </w:t>
            </w:r>
          </w:p>
        </w:tc>
        <w:tc>
          <w:tcPr>
            <w:tcW w:w="3695" w:type="dxa"/>
          </w:tcPr>
          <w:p w14:paraId="1F049305" w14:textId="423E0FBB" w:rsidR="007B4E3E" w:rsidRDefault="007B4E3E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Anticipates opponent’s next play, but not early/quick enough to gain an advantage moving to the ball to catch opponent out o</w:t>
            </w:r>
            <w:r w:rsidR="00431833">
              <w:rPr>
                <w:sz w:val="22"/>
                <w:szCs w:val="22"/>
              </w:rPr>
              <w:t>f position with their next shot.</w:t>
            </w:r>
          </w:p>
          <w:p w14:paraId="0D88F498" w14:textId="77777777" w:rsidR="007B4E3E" w:rsidRDefault="007B4E3E" w:rsidP="007B4E3E">
            <w:pPr>
              <w:rPr>
                <w:sz w:val="22"/>
                <w:szCs w:val="22"/>
              </w:rPr>
            </w:pPr>
          </w:p>
          <w:p w14:paraId="5A1C3386" w14:textId="78932372" w:rsidR="007B4E3E" w:rsidRDefault="007B4E3E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Sporadic antic</w:t>
            </w:r>
            <w:r w:rsidR="00431833">
              <w:rPr>
                <w:sz w:val="22"/>
                <w:szCs w:val="22"/>
              </w:rPr>
              <w:t>ipation of opponent’s next play.</w:t>
            </w:r>
          </w:p>
          <w:p w14:paraId="06F18063" w14:textId="77777777" w:rsidR="007B4E3E" w:rsidRDefault="007B4E3E" w:rsidP="007B4E3E">
            <w:pPr>
              <w:rPr>
                <w:sz w:val="22"/>
                <w:szCs w:val="22"/>
              </w:rPr>
            </w:pPr>
          </w:p>
          <w:p w14:paraId="79D70E3C" w14:textId="714B2D82" w:rsidR="007B4E3E" w:rsidRDefault="007B4E3E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Little advantage gained and cannot catch opponent out o</w:t>
            </w:r>
            <w:r w:rsidR="00431833">
              <w:rPr>
                <w:sz w:val="22"/>
                <w:szCs w:val="22"/>
              </w:rPr>
              <w:t>f position with their next shot.</w:t>
            </w:r>
          </w:p>
          <w:p w14:paraId="4A49FD72" w14:textId="77777777" w:rsidR="007B4E3E" w:rsidRDefault="007B4E3E" w:rsidP="007B4E3E">
            <w:pPr>
              <w:rPr>
                <w:sz w:val="22"/>
                <w:szCs w:val="22"/>
              </w:rPr>
            </w:pPr>
          </w:p>
          <w:p w14:paraId="138CDCC0" w14:textId="77777777" w:rsidR="007B4E3E" w:rsidRDefault="007B4E3E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Shots are taken later and mostly defensive in nature.</w:t>
            </w:r>
          </w:p>
          <w:p w14:paraId="1DFD7F87" w14:textId="77777777" w:rsidR="007B4E3E" w:rsidRDefault="007B4E3E" w:rsidP="007B4E3E">
            <w:pPr>
              <w:rPr>
                <w:sz w:val="22"/>
                <w:szCs w:val="22"/>
              </w:rPr>
            </w:pPr>
          </w:p>
        </w:tc>
        <w:tc>
          <w:tcPr>
            <w:tcW w:w="3696" w:type="dxa"/>
          </w:tcPr>
          <w:p w14:paraId="2112265A" w14:textId="419E2508" w:rsidR="007B4E3E" w:rsidRDefault="007B4E3E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Does not anticipate opponent’s play and</w:t>
            </w:r>
            <w:r w:rsidR="00431833">
              <w:rPr>
                <w:sz w:val="22"/>
                <w:szCs w:val="22"/>
              </w:rPr>
              <w:t>, thus, mostly on the defensive.</w:t>
            </w:r>
          </w:p>
          <w:p w14:paraId="50560909" w14:textId="77777777" w:rsidR="007B4E3E" w:rsidRDefault="007B4E3E" w:rsidP="007B4E3E">
            <w:pPr>
              <w:rPr>
                <w:sz w:val="22"/>
                <w:szCs w:val="22"/>
              </w:rPr>
            </w:pPr>
          </w:p>
          <w:p w14:paraId="0FA57CE8" w14:textId="77777777" w:rsidR="007B4E3E" w:rsidRDefault="007B4E3E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Primarily concerned with how to hit the shot and judging the correct pace with which to hit this shot.</w:t>
            </w:r>
          </w:p>
          <w:p w14:paraId="5AB59391" w14:textId="77777777" w:rsidR="007B4E3E" w:rsidRDefault="007B4E3E" w:rsidP="007B4E3E">
            <w:pPr>
              <w:rPr>
                <w:sz w:val="22"/>
                <w:szCs w:val="22"/>
              </w:rPr>
            </w:pPr>
          </w:p>
          <w:p w14:paraId="02EAFFDD" w14:textId="76D97CEE" w:rsidR="007B4E3E" w:rsidRDefault="00431833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Reacts to all plays by opponent.</w:t>
            </w:r>
          </w:p>
          <w:p w14:paraId="0C668121" w14:textId="77777777" w:rsidR="007B4E3E" w:rsidRDefault="007B4E3E" w:rsidP="007B4E3E">
            <w:pPr>
              <w:rPr>
                <w:sz w:val="22"/>
                <w:szCs w:val="22"/>
              </w:rPr>
            </w:pPr>
          </w:p>
          <w:p w14:paraId="5374792D" w14:textId="77777777" w:rsidR="007B4E3E" w:rsidRDefault="007B4E3E" w:rsidP="007B4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Constantly on the defensive and still trying to come to terms with executing shots.</w:t>
            </w:r>
          </w:p>
        </w:tc>
      </w:tr>
    </w:tbl>
    <w:p w14:paraId="18BC2738" w14:textId="77777777" w:rsidR="00700C60" w:rsidRDefault="00700C60" w:rsidP="00E40F2A"/>
    <w:p w14:paraId="0539460C" w14:textId="77777777" w:rsidR="00700C60" w:rsidRDefault="00700C60" w:rsidP="00E40F2A"/>
    <w:tbl>
      <w:tblPr>
        <w:tblpPr w:leftFromText="187" w:rightFromText="187" w:vertAnchor="page" w:horzAnchor="page" w:tblpX="1457" w:tblpY="7385"/>
        <w:tblOverlap w:val="never"/>
        <w:tblW w:w="12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631"/>
        <w:gridCol w:w="786"/>
        <w:gridCol w:w="4074"/>
        <w:gridCol w:w="900"/>
        <w:gridCol w:w="3511"/>
      </w:tblGrid>
      <w:tr w:rsidR="00004260" w14:paraId="5E185F22" w14:textId="77777777" w:rsidTr="003E1B78">
        <w:trPr>
          <w:trHeight w:val="526"/>
        </w:trPr>
        <w:tc>
          <w:tcPr>
            <w:tcW w:w="3631" w:type="dxa"/>
          </w:tcPr>
          <w:p w14:paraId="17831032" w14:textId="77777777" w:rsidR="00004260" w:rsidRPr="002B5B06" w:rsidRDefault="00004260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1A1117E5" w14:textId="77777777" w:rsidR="00004260" w:rsidRDefault="00004260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CCE7BD8" w14:textId="77777777" w:rsidR="00004260" w:rsidRPr="002B5B06" w:rsidRDefault="00004260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3871C42B" w14:textId="77777777" w:rsidR="00004260" w:rsidRPr="002B5B06" w:rsidRDefault="00004260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</w:tcPr>
          <w:p w14:paraId="7F7F7005" w14:textId="77777777" w:rsidR="00004260" w:rsidRDefault="00004260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56F97E2E" w14:textId="77777777" w:rsidR="00004260" w:rsidRPr="002B5B06" w:rsidRDefault="00004260" w:rsidP="003E1B78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511" w:type="dxa"/>
            <w:shd w:val="clear" w:color="auto" w:fill="auto"/>
          </w:tcPr>
          <w:p w14:paraId="3C6A890C" w14:textId="77777777" w:rsidR="00004260" w:rsidRPr="002B5B06" w:rsidRDefault="00004260" w:rsidP="003E1B78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004260" w14:paraId="20C6D71A" w14:textId="77777777" w:rsidTr="003E1B78">
        <w:tc>
          <w:tcPr>
            <w:tcW w:w="3631" w:type="dxa"/>
          </w:tcPr>
          <w:p w14:paraId="68068A05" w14:textId="77777777" w:rsidR="00004260" w:rsidRPr="002B5B06" w:rsidRDefault="00004260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C685" w14:textId="77777777" w:rsidR="00004260" w:rsidRDefault="00004260" w:rsidP="003E1B78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71BAF3" w14:textId="77777777" w:rsidR="00004260" w:rsidRPr="009F1C5D" w:rsidRDefault="00004260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621DE5ED" w14:textId="77777777" w:rsidR="00004260" w:rsidRDefault="00004260" w:rsidP="003E1B78"/>
        </w:tc>
        <w:tc>
          <w:tcPr>
            <w:tcW w:w="3511" w:type="dxa"/>
            <w:vMerge w:val="restart"/>
            <w:shd w:val="clear" w:color="auto" w:fill="auto"/>
          </w:tcPr>
          <w:p w14:paraId="300A936F" w14:textId="77777777" w:rsidR="00004260" w:rsidRDefault="00004260" w:rsidP="003E1B78"/>
        </w:tc>
      </w:tr>
      <w:tr w:rsidR="00004260" w14:paraId="0C9C3E39" w14:textId="77777777" w:rsidTr="003E1B78">
        <w:tc>
          <w:tcPr>
            <w:tcW w:w="3631" w:type="dxa"/>
          </w:tcPr>
          <w:p w14:paraId="0736C8C1" w14:textId="77777777" w:rsidR="00004260" w:rsidRPr="002B5B06" w:rsidRDefault="00004260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05274" w14:textId="77777777" w:rsidR="00004260" w:rsidRDefault="00004260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7C280AC6" w14:textId="77777777" w:rsidR="00004260" w:rsidRPr="009F1C5D" w:rsidRDefault="00004260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27323795" w14:textId="77777777" w:rsidR="00004260" w:rsidRDefault="00004260" w:rsidP="003E1B78"/>
        </w:tc>
        <w:tc>
          <w:tcPr>
            <w:tcW w:w="3511" w:type="dxa"/>
            <w:vMerge/>
            <w:shd w:val="clear" w:color="auto" w:fill="auto"/>
          </w:tcPr>
          <w:p w14:paraId="4C8B071A" w14:textId="77777777" w:rsidR="00004260" w:rsidRDefault="00004260" w:rsidP="003E1B78"/>
        </w:tc>
      </w:tr>
      <w:tr w:rsidR="00004260" w14:paraId="3F51C082" w14:textId="77777777" w:rsidTr="003E1B78">
        <w:tc>
          <w:tcPr>
            <w:tcW w:w="3631" w:type="dxa"/>
          </w:tcPr>
          <w:p w14:paraId="610BD903" w14:textId="77777777" w:rsidR="00004260" w:rsidRPr="002B5B06" w:rsidRDefault="00004260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2CCC" w14:textId="77777777" w:rsidR="00004260" w:rsidRDefault="00004260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42704661" w14:textId="77777777" w:rsidR="00004260" w:rsidRPr="009F1C5D" w:rsidRDefault="00004260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6848E0E3" w14:textId="77777777" w:rsidR="00004260" w:rsidRDefault="00004260" w:rsidP="003E1B78"/>
        </w:tc>
        <w:tc>
          <w:tcPr>
            <w:tcW w:w="3511" w:type="dxa"/>
            <w:shd w:val="clear" w:color="auto" w:fill="auto"/>
          </w:tcPr>
          <w:p w14:paraId="4EE842A6" w14:textId="77777777" w:rsidR="00004260" w:rsidRPr="00307823" w:rsidRDefault="00004260" w:rsidP="003E1B78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004260" w14:paraId="24C48959" w14:textId="77777777" w:rsidTr="003E1B78">
        <w:tc>
          <w:tcPr>
            <w:tcW w:w="3631" w:type="dxa"/>
          </w:tcPr>
          <w:p w14:paraId="3E530BC6" w14:textId="77777777" w:rsidR="00004260" w:rsidRPr="002B5B06" w:rsidRDefault="00004260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78EE3" w14:textId="77777777" w:rsidR="00004260" w:rsidRDefault="00004260" w:rsidP="003E1B78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3E3159C8" w14:textId="77777777" w:rsidR="00004260" w:rsidRPr="009F1C5D" w:rsidRDefault="00004260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064E13CB" w14:textId="77777777" w:rsidR="00004260" w:rsidRDefault="00004260" w:rsidP="003E1B78"/>
        </w:tc>
        <w:tc>
          <w:tcPr>
            <w:tcW w:w="3511" w:type="dxa"/>
            <w:vMerge w:val="restart"/>
            <w:shd w:val="clear" w:color="auto" w:fill="auto"/>
          </w:tcPr>
          <w:p w14:paraId="7C5A06D1" w14:textId="77777777" w:rsidR="00004260" w:rsidRDefault="00004260" w:rsidP="003E1B78"/>
        </w:tc>
      </w:tr>
      <w:tr w:rsidR="00004260" w14:paraId="7E301B72" w14:textId="77777777" w:rsidTr="003E1B78">
        <w:tc>
          <w:tcPr>
            <w:tcW w:w="3631" w:type="dxa"/>
          </w:tcPr>
          <w:p w14:paraId="22D5D3E8" w14:textId="77777777" w:rsidR="00004260" w:rsidRPr="002B5B06" w:rsidRDefault="00004260" w:rsidP="003E1B78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2415" w14:textId="77777777" w:rsidR="00004260" w:rsidRDefault="00004260" w:rsidP="003E1B78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87E0F8" w14:textId="77777777" w:rsidR="00004260" w:rsidRPr="009F1C5D" w:rsidRDefault="00004260" w:rsidP="003E1B78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16CE4B6F" w14:textId="77777777" w:rsidR="00004260" w:rsidRDefault="00004260" w:rsidP="003E1B78"/>
        </w:tc>
        <w:tc>
          <w:tcPr>
            <w:tcW w:w="35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330B22D" w14:textId="77777777" w:rsidR="00004260" w:rsidRDefault="00004260" w:rsidP="003E1B78"/>
        </w:tc>
      </w:tr>
    </w:tbl>
    <w:p w14:paraId="0140DE67" w14:textId="77777777" w:rsidR="00700C60" w:rsidRDefault="00700C60" w:rsidP="00E40F2A"/>
    <w:p w14:paraId="30A0D70E" w14:textId="77777777" w:rsidR="00700C60" w:rsidRDefault="00700C60" w:rsidP="00E40F2A"/>
    <w:p w14:paraId="2567126C" w14:textId="77777777" w:rsidR="00700C60" w:rsidRDefault="00700C60" w:rsidP="00E40F2A"/>
    <w:p w14:paraId="0C0FF896" w14:textId="77777777" w:rsidR="00004260" w:rsidRPr="00B008BD" w:rsidRDefault="00004260" w:rsidP="00004260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5BC04631" w14:textId="77777777" w:rsidR="00004260" w:rsidRPr="00B008BD" w:rsidRDefault="00004260" w:rsidP="0000426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E3A9282" w14:textId="77777777" w:rsidR="00700C60" w:rsidRDefault="00700C60" w:rsidP="00E40F2A"/>
    <w:p w14:paraId="6DCEC2B4" w14:textId="77777777" w:rsidR="00004260" w:rsidRPr="00431833" w:rsidRDefault="00004260" w:rsidP="00700C60">
      <w:pPr>
        <w:pStyle w:val="Heading3"/>
        <w:jc w:val="center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14:paraId="6E876965" w14:textId="1805A49D" w:rsidR="00700C60" w:rsidRPr="00431833" w:rsidRDefault="00700C60" w:rsidP="00004260">
      <w:pPr>
        <w:pStyle w:val="Heading3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</w:pPr>
      <w:r w:rsidRPr="00431833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Assessing Knowledge of Rules in </w:t>
      </w:r>
      <w:r w:rsidR="00431833" w:rsidRPr="00431833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Modified Game Play </w:t>
      </w:r>
      <w:r w:rsidRPr="00431833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in </w:t>
      </w:r>
      <w:r w:rsidR="007B4E3E" w:rsidRPr="00431833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Racquet</w:t>
      </w:r>
      <w:r w:rsidRPr="00431833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ball</w:t>
      </w:r>
    </w:p>
    <w:p w14:paraId="2813828C" w14:textId="5BE348A4" w:rsidR="00700C60" w:rsidRDefault="00700C60" w:rsidP="00700C60">
      <w:pPr>
        <w:jc w:val="center"/>
      </w:pPr>
      <w:r w:rsidRPr="00700C60">
        <w:t>Select the term that best matches the player’s ability at each of the components of Pickle ball.</w:t>
      </w:r>
    </w:p>
    <w:p w14:paraId="0F83F3BA" w14:textId="77777777" w:rsidR="00700C60" w:rsidRDefault="00700C60" w:rsidP="00E40F2A"/>
    <w:p w14:paraId="31AA8C89" w14:textId="77777777" w:rsidR="00004260" w:rsidRDefault="00004260" w:rsidP="00E40F2A"/>
    <w:tbl>
      <w:tblPr>
        <w:tblpPr w:leftFromText="187" w:rightFromText="187" w:vertAnchor="page" w:horzAnchor="page" w:tblpX="1097" w:tblpY="2525"/>
        <w:tblOverlap w:val="never"/>
        <w:tblW w:w="13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56"/>
        <w:gridCol w:w="3885"/>
        <w:gridCol w:w="3885"/>
        <w:gridCol w:w="3885"/>
      </w:tblGrid>
      <w:tr w:rsidR="00004260" w14:paraId="520072B2" w14:textId="77777777" w:rsidTr="00004260">
        <w:tc>
          <w:tcPr>
            <w:tcW w:w="1956" w:type="dxa"/>
          </w:tcPr>
          <w:p w14:paraId="6EF2414A" w14:textId="77777777" w:rsidR="00004260" w:rsidRDefault="00004260" w:rsidP="00004260">
            <w:pPr>
              <w:pStyle w:val="Heading1"/>
              <w:jc w:val="center"/>
              <w:rPr>
                <w:sz w:val="24"/>
              </w:rPr>
            </w:pPr>
            <w:r>
              <w:rPr>
                <w:sz w:val="24"/>
              </w:rPr>
              <w:t>Technique/Skill</w:t>
            </w:r>
          </w:p>
        </w:tc>
        <w:tc>
          <w:tcPr>
            <w:tcW w:w="3885" w:type="dxa"/>
          </w:tcPr>
          <w:p w14:paraId="5EBF94EA" w14:textId="77777777" w:rsidR="00004260" w:rsidRDefault="00004260" w:rsidP="00004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76C0B789" w14:textId="77777777" w:rsidR="00004260" w:rsidRPr="00EF2DDD" w:rsidRDefault="00004260" w:rsidP="00004260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5A4DFD80" w14:textId="77777777" w:rsidR="00004260" w:rsidRDefault="00004260" w:rsidP="00004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885" w:type="dxa"/>
          </w:tcPr>
          <w:p w14:paraId="7D0305B7" w14:textId="77777777" w:rsidR="00004260" w:rsidRDefault="00004260" w:rsidP="00004260">
            <w:pPr>
              <w:ind w:firstLine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77FF4519" w14:textId="77777777" w:rsidR="00004260" w:rsidRPr="00EF2DDD" w:rsidRDefault="00004260" w:rsidP="00004260">
            <w:pPr>
              <w:ind w:firstLine="4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70AC798" w14:textId="77777777" w:rsidR="00004260" w:rsidRDefault="00004260" w:rsidP="00004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885" w:type="dxa"/>
          </w:tcPr>
          <w:p w14:paraId="1397E145" w14:textId="77777777" w:rsidR="00004260" w:rsidRDefault="00004260" w:rsidP="000042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44A9DFBE" w14:textId="77777777" w:rsidR="00004260" w:rsidRDefault="00004260" w:rsidP="00004260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43F96765" w14:textId="77777777" w:rsidR="00004260" w:rsidRPr="00EF2DDD" w:rsidRDefault="00004260" w:rsidP="00004260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004260" w14:paraId="4B437C73" w14:textId="77777777" w:rsidTr="00004260">
        <w:tc>
          <w:tcPr>
            <w:tcW w:w="1956" w:type="dxa"/>
            <w:vAlign w:val="center"/>
          </w:tcPr>
          <w:p w14:paraId="763CEACE" w14:textId="77777777" w:rsidR="00004260" w:rsidRDefault="00004260" w:rsidP="00004260">
            <w:pPr>
              <w:pStyle w:val="Heading2"/>
              <w:rPr>
                <w:i/>
              </w:rPr>
            </w:pPr>
            <w:r w:rsidRPr="00DB5289">
              <w:rPr>
                <w:i/>
              </w:rPr>
              <w:t>Knowl</w:t>
            </w:r>
            <w:r>
              <w:rPr>
                <w:i/>
              </w:rPr>
              <w:t>edge</w:t>
            </w:r>
          </w:p>
          <w:p w14:paraId="1A08E05E" w14:textId="77777777" w:rsidR="00004260" w:rsidRPr="009C663D" w:rsidRDefault="00004260" w:rsidP="00004260">
            <w:pPr>
              <w:pStyle w:val="Heading2"/>
              <w:rPr>
                <w:i/>
              </w:rPr>
            </w:pPr>
            <w:r w:rsidRPr="00DB5289">
              <w:rPr>
                <w:i/>
              </w:rPr>
              <w:t>of Rules</w:t>
            </w:r>
          </w:p>
        </w:tc>
        <w:tc>
          <w:tcPr>
            <w:tcW w:w="3885" w:type="dxa"/>
          </w:tcPr>
          <w:p w14:paraId="61942F9E" w14:textId="25AAA1C6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Consis</w:t>
            </w:r>
            <w:r>
              <w:rPr>
                <w:sz w:val="21"/>
                <w:szCs w:val="21"/>
              </w:rPr>
              <w:t>tently plays within basic rules</w:t>
            </w:r>
            <w:r w:rsidR="00431833">
              <w:rPr>
                <w:sz w:val="21"/>
                <w:szCs w:val="21"/>
              </w:rPr>
              <w:t>.</w:t>
            </w:r>
          </w:p>
          <w:p w14:paraId="0CF3A674" w14:textId="77777777" w:rsidR="00004260" w:rsidRPr="00664C68" w:rsidRDefault="00004260" w:rsidP="00004260">
            <w:pPr>
              <w:rPr>
                <w:sz w:val="21"/>
                <w:szCs w:val="21"/>
              </w:rPr>
            </w:pPr>
          </w:p>
          <w:p w14:paraId="7A4572C0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Rule violations are absent f</w:t>
            </w:r>
            <w:r w:rsidRPr="00664C68">
              <w:rPr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o</w:t>
            </w:r>
            <w:r w:rsidRPr="00664C68">
              <w:rPr>
                <w:sz w:val="21"/>
                <w:szCs w:val="21"/>
              </w:rPr>
              <w:t>m play</w:t>
            </w:r>
          </w:p>
          <w:p w14:paraId="55501BF2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such as:</w:t>
            </w:r>
          </w:p>
          <w:p w14:paraId="7D4CF7D7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Double-hits</w:t>
            </w:r>
          </w:p>
          <w:p w14:paraId="0CCCE6A6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Keeping score</w:t>
            </w:r>
          </w:p>
          <w:p w14:paraId="2BB92561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Diagonal serving</w:t>
            </w:r>
          </w:p>
          <w:p w14:paraId="78DBC11E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Foot faults</w:t>
            </w:r>
            <w:r w:rsidRPr="00664C68">
              <w:rPr>
                <w:sz w:val="21"/>
                <w:szCs w:val="21"/>
              </w:rPr>
              <w:t xml:space="preserve"> </w:t>
            </w:r>
          </w:p>
          <w:p w14:paraId="218C95A9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Hitting a ball that clearly is heading out-of-bounds, etc.</w:t>
            </w:r>
          </w:p>
          <w:p w14:paraId="29562E51" w14:textId="77777777" w:rsidR="00004260" w:rsidRPr="00664C68" w:rsidRDefault="00004260" w:rsidP="00004260">
            <w:pPr>
              <w:rPr>
                <w:sz w:val="21"/>
                <w:szCs w:val="21"/>
              </w:rPr>
            </w:pPr>
          </w:p>
        </w:tc>
        <w:tc>
          <w:tcPr>
            <w:tcW w:w="3885" w:type="dxa"/>
          </w:tcPr>
          <w:p w14:paraId="6A3B9C8F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Plays within basic rules most of the time.</w:t>
            </w:r>
          </w:p>
          <w:p w14:paraId="0BF21090" w14:textId="77777777" w:rsidR="00004260" w:rsidRPr="00664C68" w:rsidRDefault="00004260" w:rsidP="00004260">
            <w:pPr>
              <w:rPr>
                <w:sz w:val="21"/>
                <w:szCs w:val="21"/>
              </w:rPr>
            </w:pPr>
          </w:p>
          <w:p w14:paraId="60722C64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Rule violations occur infrequently, such as:</w:t>
            </w:r>
          </w:p>
          <w:p w14:paraId="171DEE7E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Double-hits</w:t>
            </w:r>
          </w:p>
          <w:p w14:paraId="72531C68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Keeping score</w:t>
            </w:r>
          </w:p>
          <w:p w14:paraId="7975AA4E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Diagonal serving</w:t>
            </w:r>
            <w:r w:rsidRPr="00664C68">
              <w:rPr>
                <w:sz w:val="21"/>
                <w:szCs w:val="21"/>
              </w:rPr>
              <w:t xml:space="preserve"> </w:t>
            </w:r>
          </w:p>
          <w:p w14:paraId="32135B29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Foot faults</w:t>
            </w:r>
          </w:p>
          <w:p w14:paraId="2B9D123B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Hitting a ball that clearly is heading out-of-bounds, etc.</w:t>
            </w:r>
          </w:p>
          <w:p w14:paraId="43D12F36" w14:textId="77777777" w:rsidR="00004260" w:rsidRPr="00664C68" w:rsidRDefault="00004260" w:rsidP="00004260">
            <w:pPr>
              <w:rPr>
                <w:sz w:val="21"/>
                <w:szCs w:val="21"/>
              </w:rPr>
            </w:pPr>
          </w:p>
        </w:tc>
        <w:tc>
          <w:tcPr>
            <w:tcW w:w="3885" w:type="dxa"/>
          </w:tcPr>
          <w:p w14:paraId="4B0CF2EC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Plays with little awareness of basic rules.</w:t>
            </w:r>
          </w:p>
          <w:p w14:paraId="4AD02C70" w14:textId="77777777" w:rsidR="00004260" w:rsidRPr="00664C68" w:rsidRDefault="00004260" w:rsidP="00004260">
            <w:pPr>
              <w:rPr>
                <w:sz w:val="21"/>
                <w:szCs w:val="21"/>
              </w:rPr>
            </w:pPr>
          </w:p>
          <w:p w14:paraId="2F45A353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Rule violations occur frequently, such as:</w:t>
            </w:r>
          </w:p>
          <w:p w14:paraId="1D976A71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Double-hits</w:t>
            </w:r>
          </w:p>
          <w:p w14:paraId="54DB28DF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Keeping score</w:t>
            </w:r>
          </w:p>
          <w:p w14:paraId="76BBD936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Diagonal serving</w:t>
            </w:r>
          </w:p>
          <w:p w14:paraId="1F88E388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Foot faults</w:t>
            </w:r>
            <w:r w:rsidRPr="00664C68">
              <w:rPr>
                <w:sz w:val="21"/>
                <w:szCs w:val="21"/>
              </w:rPr>
              <w:t xml:space="preserve"> </w:t>
            </w:r>
          </w:p>
          <w:p w14:paraId="618D9612" w14:textId="77777777" w:rsidR="00004260" w:rsidRPr="00664C68" w:rsidRDefault="00004260" w:rsidP="00004260">
            <w:pPr>
              <w:rPr>
                <w:sz w:val="21"/>
                <w:szCs w:val="21"/>
              </w:rPr>
            </w:pPr>
            <w:r w:rsidRPr="00664C68">
              <w:rPr>
                <w:sz w:val="21"/>
                <w:szCs w:val="21"/>
              </w:rPr>
              <w:t>Hitting a ball that clearly is heading out-of-bounds, etc.</w:t>
            </w:r>
          </w:p>
          <w:p w14:paraId="0FC31D30" w14:textId="77777777" w:rsidR="00004260" w:rsidRPr="00664C68" w:rsidRDefault="00004260" w:rsidP="00004260">
            <w:pPr>
              <w:rPr>
                <w:sz w:val="21"/>
                <w:szCs w:val="21"/>
              </w:rPr>
            </w:pPr>
          </w:p>
        </w:tc>
      </w:tr>
    </w:tbl>
    <w:p w14:paraId="5429E941" w14:textId="77777777" w:rsidR="00700C60" w:rsidRDefault="00700C60" w:rsidP="00E40F2A"/>
    <w:p w14:paraId="66E655C7" w14:textId="77777777" w:rsidR="00700C60" w:rsidRDefault="00700C60" w:rsidP="00E40F2A"/>
    <w:p w14:paraId="2D75941A" w14:textId="77777777" w:rsidR="00700C60" w:rsidRDefault="00700C60" w:rsidP="00E40F2A"/>
    <w:tbl>
      <w:tblPr>
        <w:tblpPr w:leftFromText="187" w:rightFromText="187" w:vertAnchor="page" w:horzAnchor="page" w:tblpX="1097" w:tblpY="6305"/>
        <w:tblOverlap w:val="never"/>
        <w:tblW w:w="13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03"/>
        <w:gridCol w:w="786"/>
        <w:gridCol w:w="4074"/>
        <w:gridCol w:w="900"/>
        <w:gridCol w:w="3648"/>
      </w:tblGrid>
      <w:tr w:rsidR="007B4E3E" w14:paraId="7BBB15C7" w14:textId="77777777" w:rsidTr="007B4E3E">
        <w:trPr>
          <w:trHeight w:val="526"/>
        </w:trPr>
        <w:tc>
          <w:tcPr>
            <w:tcW w:w="4203" w:type="dxa"/>
            <w:vAlign w:val="center"/>
          </w:tcPr>
          <w:p w14:paraId="6B20406D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4F549281" w14:textId="77777777" w:rsidR="007B4E3E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A8530E8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  <w:vAlign w:val="center"/>
          </w:tcPr>
          <w:p w14:paraId="62B23083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FBF1B8" w14:textId="77777777" w:rsidR="007B4E3E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47521C5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648" w:type="dxa"/>
            <w:shd w:val="clear" w:color="auto" w:fill="auto"/>
            <w:vAlign w:val="center"/>
          </w:tcPr>
          <w:p w14:paraId="3C9D5B0F" w14:textId="77777777" w:rsidR="007B4E3E" w:rsidRPr="002B5B06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B4E3E" w14:paraId="7DE6688F" w14:textId="77777777" w:rsidTr="007B4E3E">
        <w:tc>
          <w:tcPr>
            <w:tcW w:w="4203" w:type="dxa"/>
          </w:tcPr>
          <w:p w14:paraId="533F707F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BA60E" w14:textId="77777777" w:rsidR="007B4E3E" w:rsidRDefault="007B4E3E" w:rsidP="007B4E3E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AE52D4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18AC96DD" w14:textId="77777777" w:rsidR="007B4E3E" w:rsidRDefault="007B4E3E" w:rsidP="007B4E3E"/>
        </w:tc>
        <w:tc>
          <w:tcPr>
            <w:tcW w:w="3648" w:type="dxa"/>
            <w:vMerge w:val="restart"/>
            <w:shd w:val="clear" w:color="auto" w:fill="auto"/>
          </w:tcPr>
          <w:p w14:paraId="30245BE7" w14:textId="77777777" w:rsidR="007B4E3E" w:rsidRDefault="007B4E3E" w:rsidP="007B4E3E"/>
        </w:tc>
      </w:tr>
      <w:tr w:rsidR="007B4E3E" w14:paraId="24942A51" w14:textId="77777777" w:rsidTr="007B4E3E">
        <w:tc>
          <w:tcPr>
            <w:tcW w:w="4203" w:type="dxa"/>
          </w:tcPr>
          <w:p w14:paraId="0B462645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E356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5DBC0B8B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1213C145" w14:textId="77777777" w:rsidR="007B4E3E" w:rsidRDefault="007B4E3E" w:rsidP="007B4E3E"/>
        </w:tc>
        <w:tc>
          <w:tcPr>
            <w:tcW w:w="3648" w:type="dxa"/>
            <w:vMerge/>
            <w:shd w:val="clear" w:color="auto" w:fill="auto"/>
          </w:tcPr>
          <w:p w14:paraId="1AEA2B84" w14:textId="77777777" w:rsidR="007B4E3E" w:rsidRDefault="007B4E3E" w:rsidP="007B4E3E"/>
        </w:tc>
      </w:tr>
      <w:tr w:rsidR="007B4E3E" w14:paraId="641AFD9A" w14:textId="77777777" w:rsidTr="007B4E3E">
        <w:tc>
          <w:tcPr>
            <w:tcW w:w="4203" w:type="dxa"/>
          </w:tcPr>
          <w:p w14:paraId="63282437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23411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6D941ABC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65D27EBA" w14:textId="77777777" w:rsidR="007B4E3E" w:rsidRDefault="007B4E3E" w:rsidP="007B4E3E"/>
        </w:tc>
        <w:tc>
          <w:tcPr>
            <w:tcW w:w="3648" w:type="dxa"/>
            <w:shd w:val="clear" w:color="auto" w:fill="auto"/>
          </w:tcPr>
          <w:p w14:paraId="57549D14" w14:textId="77777777" w:rsidR="007B4E3E" w:rsidRPr="00307823" w:rsidRDefault="007B4E3E" w:rsidP="007B4E3E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B4E3E" w14:paraId="38EF8592" w14:textId="77777777" w:rsidTr="007B4E3E">
        <w:tc>
          <w:tcPr>
            <w:tcW w:w="4203" w:type="dxa"/>
          </w:tcPr>
          <w:p w14:paraId="7A7FE804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D0F3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2600B88B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04B4842B" w14:textId="77777777" w:rsidR="007B4E3E" w:rsidRDefault="007B4E3E" w:rsidP="007B4E3E"/>
        </w:tc>
        <w:tc>
          <w:tcPr>
            <w:tcW w:w="3648" w:type="dxa"/>
            <w:vMerge w:val="restart"/>
            <w:shd w:val="clear" w:color="auto" w:fill="auto"/>
          </w:tcPr>
          <w:p w14:paraId="1C3F06AB" w14:textId="77777777" w:rsidR="007B4E3E" w:rsidRDefault="007B4E3E" w:rsidP="007B4E3E"/>
        </w:tc>
      </w:tr>
      <w:tr w:rsidR="007B4E3E" w14:paraId="104BC860" w14:textId="77777777" w:rsidTr="007B4E3E">
        <w:tc>
          <w:tcPr>
            <w:tcW w:w="4203" w:type="dxa"/>
          </w:tcPr>
          <w:p w14:paraId="57E3F566" w14:textId="77777777" w:rsidR="007B4E3E" w:rsidRPr="002B5B06" w:rsidRDefault="007B4E3E" w:rsidP="007B4E3E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2F35" w14:textId="77777777" w:rsidR="007B4E3E" w:rsidRDefault="007B4E3E" w:rsidP="007B4E3E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656" w14:textId="77777777" w:rsidR="007B4E3E" w:rsidRPr="009F1C5D" w:rsidRDefault="007B4E3E" w:rsidP="007B4E3E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2FEE422B" w14:textId="77777777" w:rsidR="007B4E3E" w:rsidRDefault="007B4E3E" w:rsidP="007B4E3E"/>
        </w:tc>
        <w:tc>
          <w:tcPr>
            <w:tcW w:w="364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D25B0" w14:textId="77777777" w:rsidR="007B4E3E" w:rsidRDefault="007B4E3E" w:rsidP="007B4E3E"/>
        </w:tc>
      </w:tr>
    </w:tbl>
    <w:p w14:paraId="6420342B" w14:textId="77777777" w:rsidR="00700C60" w:rsidRDefault="00700C60" w:rsidP="007B4E3E">
      <w:pPr>
        <w:outlineLvl w:val="0"/>
        <w:rPr>
          <w:b/>
          <w:bCs/>
          <w:i/>
          <w:iCs/>
          <w:sz w:val="16"/>
          <w:szCs w:val="16"/>
        </w:rPr>
      </w:pPr>
    </w:p>
    <w:p w14:paraId="27699D4E" w14:textId="77777777" w:rsidR="00700C60" w:rsidRPr="00B008BD" w:rsidRDefault="00700C60" w:rsidP="00700C60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19C48DB5" w14:textId="77777777" w:rsidR="00700C60" w:rsidRPr="00B008BD" w:rsidRDefault="00700C60" w:rsidP="00700C6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247D2076" w14:textId="77777777" w:rsidR="00700C60" w:rsidRDefault="00700C60" w:rsidP="00700C60">
      <w:pPr>
        <w:jc w:val="right"/>
        <w:rPr>
          <w:b/>
          <w:bCs/>
          <w:i/>
          <w:iCs/>
          <w:sz w:val="20"/>
        </w:rPr>
      </w:pPr>
    </w:p>
    <w:p w14:paraId="6F53222F" w14:textId="77777777" w:rsidR="00700C60" w:rsidRDefault="00700C60" w:rsidP="00700C60">
      <w:pPr>
        <w:jc w:val="right"/>
        <w:rPr>
          <w:b/>
          <w:bCs/>
          <w:i/>
          <w:iCs/>
          <w:sz w:val="20"/>
        </w:rPr>
      </w:pPr>
    </w:p>
    <w:p w14:paraId="635364AD" w14:textId="77777777" w:rsidR="00700C60" w:rsidRDefault="00700C60" w:rsidP="00700C60">
      <w:pPr>
        <w:jc w:val="right"/>
        <w:rPr>
          <w:b/>
          <w:bCs/>
          <w:i/>
          <w:iCs/>
          <w:sz w:val="20"/>
        </w:rPr>
      </w:pPr>
    </w:p>
    <w:p w14:paraId="114A2794" w14:textId="77777777" w:rsidR="00700C60" w:rsidRDefault="00700C60" w:rsidP="00700C60">
      <w:pPr>
        <w:rPr>
          <w:b/>
          <w:bCs/>
          <w:i/>
          <w:iCs/>
          <w:sz w:val="20"/>
        </w:rPr>
      </w:pPr>
    </w:p>
    <w:p w14:paraId="64DD0D5D" w14:textId="77777777" w:rsidR="00700C60" w:rsidRDefault="00700C60" w:rsidP="00700C60">
      <w:pPr>
        <w:rPr>
          <w:b/>
          <w:bCs/>
          <w:i/>
          <w:iCs/>
          <w:sz w:val="20"/>
        </w:rPr>
      </w:pPr>
    </w:p>
    <w:p w14:paraId="0F569642" w14:textId="7286A460" w:rsidR="00700C60" w:rsidRPr="00431833" w:rsidRDefault="00700C60" w:rsidP="00700C60">
      <w:pPr>
        <w:pStyle w:val="Heading3"/>
        <w:jc w:val="center"/>
        <w:rPr>
          <w:rFonts w:ascii="Times New Roman" w:hAnsi="Times New Roman" w:cs="Times New Roman"/>
          <w:b/>
          <w:i/>
          <w:color w:val="auto"/>
          <w:sz w:val="28"/>
          <w:u w:val="single"/>
        </w:rPr>
      </w:pPr>
      <w:r>
        <w:rPr>
          <w:b/>
          <w:sz w:val="32"/>
        </w:rPr>
        <w:br w:type="page"/>
      </w:r>
      <w:r w:rsidRPr="00431833">
        <w:rPr>
          <w:rFonts w:ascii="Times New Roman" w:hAnsi="Times New Roman" w:cs="Times New Roman"/>
          <w:b/>
          <w:color w:val="auto"/>
          <w:sz w:val="28"/>
          <w:u w:val="single"/>
        </w:rPr>
        <w:lastRenderedPageBreak/>
        <w:t xml:space="preserve">Assessing Fair Play Behavior in </w:t>
      </w:r>
      <w:r w:rsidR="00431833" w:rsidRPr="00431833">
        <w:rPr>
          <w:rFonts w:ascii="Times New Roman" w:hAnsi="Times New Roman" w:cs="Times New Roman"/>
          <w:b/>
          <w:color w:val="auto"/>
          <w:sz w:val="28"/>
          <w:u w:val="single"/>
        </w:rPr>
        <w:t xml:space="preserve">Modified Game Play </w:t>
      </w:r>
      <w:r w:rsidRPr="00431833">
        <w:rPr>
          <w:rFonts w:ascii="Times New Roman" w:hAnsi="Times New Roman" w:cs="Times New Roman"/>
          <w:b/>
          <w:color w:val="auto"/>
          <w:sz w:val="28"/>
          <w:u w:val="single"/>
        </w:rPr>
        <w:t xml:space="preserve">in </w:t>
      </w:r>
      <w:r w:rsidR="007B4E3E" w:rsidRPr="00431833">
        <w:rPr>
          <w:rFonts w:ascii="Times New Roman" w:hAnsi="Times New Roman" w:cs="Times New Roman"/>
          <w:b/>
          <w:color w:val="auto"/>
          <w:sz w:val="28"/>
          <w:u w:val="single"/>
        </w:rPr>
        <w:t>Racquet</w:t>
      </w:r>
      <w:r w:rsidRPr="00431833">
        <w:rPr>
          <w:rFonts w:ascii="Times New Roman" w:hAnsi="Times New Roman" w:cs="Times New Roman"/>
          <w:b/>
          <w:color w:val="auto"/>
          <w:sz w:val="28"/>
          <w:u w:val="single"/>
        </w:rPr>
        <w:t>ball</w:t>
      </w:r>
    </w:p>
    <w:p w14:paraId="07CF23EB" w14:textId="77777777" w:rsidR="00700C60" w:rsidRDefault="00700C60" w:rsidP="00700C60">
      <w:pPr>
        <w:jc w:val="center"/>
      </w:pPr>
      <w:r>
        <w:t>Select the term that best matches the player’s ability at each of the components of Pickle ball.</w:t>
      </w:r>
    </w:p>
    <w:tbl>
      <w:tblPr>
        <w:tblpPr w:leftFromText="187" w:rightFromText="187" w:vertAnchor="page" w:horzAnchor="page" w:tblpXSpec="center" w:tblpY="19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56"/>
        <w:gridCol w:w="3793"/>
        <w:gridCol w:w="3794"/>
        <w:gridCol w:w="3794"/>
      </w:tblGrid>
      <w:tr w:rsidR="00700C60" w14:paraId="335EB739" w14:textId="77777777" w:rsidTr="003E1B78">
        <w:tc>
          <w:tcPr>
            <w:tcW w:w="1956" w:type="dxa"/>
          </w:tcPr>
          <w:p w14:paraId="30A19BDB" w14:textId="77777777" w:rsidR="00700C60" w:rsidRDefault="00700C60" w:rsidP="003E1B78">
            <w:pPr>
              <w:pStyle w:val="Heading1"/>
              <w:jc w:val="center"/>
              <w:rPr>
                <w:sz w:val="24"/>
              </w:rPr>
            </w:pPr>
            <w:r>
              <w:rPr>
                <w:sz w:val="24"/>
              </w:rPr>
              <w:t>Technique/Skill</w:t>
            </w:r>
          </w:p>
        </w:tc>
        <w:tc>
          <w:tcPr>
            <w:tcW w:w="3793" w:type="dxa"/>
          </w:tcPr>
          <w:p w14:paraId="42E4DDDA" w14:textId="77777777" w:rsidR="00700C60" w:rsidRDefault="00700C60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611FBDFF" w14:textId="77777777" w:rsidR="00700C60" w:rsidRPr="00EF2DDD" w:rsidRDefault="00700C60" w:rsidP="003E1B78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9C8DC9F" w14:textId="77777777" w:rsidR="00700C60" w:rsidRDefault="00700C60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794" w:type="dxa"/>
          </w:tcPr>
          <w:p w14:paraId="49C47257" w14:textId="77777777" w:rsidR="00700C60" w:rsidRDefault="00700C60" w:rsidP="003E1B78">
            <w:pPr>
              <w:ind w:firstLine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10633E63" w14:textId="77777777" w:rsidR="00700C60" w:rsidRPr="00EF2DDD" w:rsidRDefault="00700C60" w:rsidP="003E1B78">
            <w:pPr>
              <w:ind w:firstLine="4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4A5D1A15" w14:textId="77777777" w:rsidR="00700C60" w:rsidRDefault="00700C60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794" w:type="dxa"/>
          </w:tcPr>
          <w:p w14:paraId="70BE615B" w14:textId="77777777" w:rsidR="00700C60" w:rsidRDefault="00700C60" w:rsidP="003E1B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2A9D612" w14:textId="77777777" w:rsidR="00700C60" w:rsidRDefault="00700C60" w:rsidP="003E1B78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58864DAC" w14:textId="77777777" w:rsidR="00700C60" w:rsidRPr="00EF2DDD" w:rsidRDefault="00700C60" w:rsidP="003E1B78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700C60" w14:paraId="20323F45" w14:textId="77777777" w:rsidTr="003E1B78">
        <w:trPr>
          <w:trHeight w:val="4713"/>
        </w:trPr>
        <w:tc>
          <w:tcPr>
            <w:tcW w:w="1956" w:type="dxa"/>
            <w:vAlign w:val="center"/>
          </w:tcPr>
          <w:p w14:paraId="53A7C339" w14:textId="77777777" w:rsidR="00700C60" w:rsidRPr="007B4E3E" w:rsidRDefault="00700C60" w:rsidP="003E1B78">
            <w:pPr>
              <w:jc w:val="center"/>
              <w:rPr>
                <w:b/>
                <w:i/>
              </w:rPr>
            </w:pPr>
            <w:r w:rsidRPr="007B4E3E">
              <w:rPr>
                <w:b/>
                <w:i/>
              </w:rPr>
              <w:t>Fair Play</w:t>
            </w:r>
          </w:p>
          <w:p w14:paraId="65F9406A" w14:textId="77777777" w:rsidR="00700C60" w:rsidRDefault="00700C60" w:rsidP="003E1B78">
            <w:pPr>
              <w:jc w:val="center"/>
              <w:rPr>
                <w:b/>
              </w:rPr>
            </w:pPr>
            <w:r w:rsidRPr="007B4E3E">
              <w:rPr>
                <w:b/>
                <w:i/>
              </w:rPr>
              <w:t>Behavior</w:t>
            </w:r>
          </w:p>
        </w:tc>
        <w:tc>
          <w:tcPr>
            <w:tcW w:w="3793" w:type="dxa"/>
          </w:tcPr>
          <w:p w14:paraId="26291320" w14:textId="433731CA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Shows respect to classmates, tea</w:t>
            </w:r>
            <w:r w:rsidR="00431833">
              <w:rPr>
                <w:sz w:val="18"/>
              </w:rPr>
              <w:t>cher, equipment, and facilities.</w:t>
            </w:r>
          </w:p>
          <w:p w14:paraId="10CF8CB1" w14:textId="77777777" w:rsidR="00700C60" w:rsidRPr="009C663D" w:rsidRDefault="00700C60" w:rsidP="003E1B78">
            <w:pPr>
              <w:ind w:firstLine="24"/>
              <w:rPr>
                <w:sz w:val="18"/>
              </w:rPr>
            </w:pPr>
          </w:p>
          <w:p w14:paraId="05552285" w14:textId="65ED1150" w:rsidR="00700C60" w:rsidRPr="009C663D" w:rsidRDefault="00700C60" w:rsidP="003E1B78">
            <w:pPr>
              <w:ind w:firstLine="24"/>
              <w:rPr>
                <w:sz w:val="18"/>
              </w:rPr>
            </w:pPr>
            <w:r w:rsidRPr="009C663D">
              <w:rPr>
                <w:sz w:val="18"/>
              </w:rPr>
              <w:t>Participa</w:t>
            </w:r>
            <w:r w:rsidR="00431833">
              <w:rPr>
                <w:sz w:val="18"/>
              </w:rPr>
              <w:t>tes consistently with teammates.</w:t>
            </w:r>
          </w:p>
          <w:p w14:paraId="2E19EEFB" w14:textId="77777777" w:rsidR="00700C60" w:rsidRPr="009C663D" w:rsidRDefault="00700C60" w:rsidP="003E1B78">
            <w:pPr>
              <w:ind w:firstLine="24"/>
              <w:rPr>
                <w:sz w:val="18"/>
              </w:rPr>
            </w:pPr>
          </w:p>
          <w:p w14:paraId="33F1E289" w14:textId="11390E8C" w:rsidR="00700C60" w:rsidRPr="009C663D" w:rsidRDefault="00700C60" w:rsidP="003E1B78">
            <w:pPr>
              <w:ind w:firstLine="24"/>
              <w:rPr>
                <w:sz w:val="18"/>
              </w:rPr>
            </w:pPr>
            <w:r w:rsidRPr="009C663D">
              <w:rPr>
                <w:sz w:val="18"/>
              </w:rPr>
              <w:t>Works productively</w:t>
            </w:r>
            <w:r w:rsidR="00431833">
              <w:rPr>
                <w:sz w:val="18"/>
              </w:rPr>
              <w:t xml:space="preserve"> and effectively with teammates.</w:t>
            </w:r>
          </w:p>
          <w:p w14:paraId="618C62F5" w14:textId="77777777" w:rsidR="00700C60" w:rsidRPr="009C663D" w:rsidRDefault="00700C60" w:rsidP="003E1B78">
            <w:pPr>
              <w:ind w:firstLine="24"/>
              <w:rPr>
                <w:sz w:val="18"/>
              </w:rPr>
            </w:pPr>
          </w:p>
          <w:p w14:paraId="61BD2BE4" w14:textId="071E74C2" w:rsidR="00700C60" w:rsidRPr="009C663D" w:rsidRDefault="00700C60" w:rsidP="003E1B78">
            <w:pPr>
              <w:ind w:firstLine="24"/>
              <w:rPr>
                <w:sz w:val="18"/>
              </w:rPr>
            </w:pPr>
            <w:r w:rsidRPr="009C663D">
              <w:rPr>
                <w:sz w:val="18"/>
              </w:rPr>
              <w:t xml:space="preserve">Eagerly fulfills </w:t>
            </w:r>
            <w:r w:rsidR="00431833">
              <w:rPr>
                <w:sz w:val="18"/>
              </w:rPr>
              <w:t>assigned non-playing roles.</w:t>
            </w:r>
          </w:p>
          <w:p w14:paraId="3149B055" w14:textId="77777777" w:rsidR="00700C60" w:rsidRPr="009C663D" w:rsidRDefault="00700C60" w:rsidP="003E1B78">
            <w:pPr>
              <w:ind w:firstLine="24"/>
              <w:rPr>
                <w:sz w:val="18"/>
              </w:rPr>
            </w:pPr>
          </w:p>
          <w:p w14:paraId="72FE72EF" w14:textId="66D45831" w:rsidR="00700C60" w:rsidRPr="009C663D" w:rsidRDefault="00700C60" w:rsidP="003E1B78">
            <w:pPr>
              <w:ind w:firstLine="24"/>
              <w:rPr>
                <w:sz w:val="18"/>
              </w:rPr>
            </w:pPr>
            <w:r w:rsidRPr="009C663D">
              <w:rPr>
                <w:sz w:val="18"/>
              </w:rPr>
              <w:t>Shows perseveranc</w:t>
            </w:r>
            <w:r w:rsidR="00431833">
              <w:rPr>
                <w:sz w:val="18"/>
              </w:rPr>
              <w:t>e and appropriate assertiveness.</w:t>
            </w:r>
          </w:p>
          <w:p w14:paraId="268C34A9" w14:textId="77777777" w:rsidR="00700C60" w:rsidRPr="009C663D" w:rsidRDefault="00700C60" w:rsidP="003E1B78">
            <w:pPr>
              <w:ind w:firstLine="24"/>
              <w:rPr>
                <w:sz w:val="18"/>
              </w:rPr>
            </w:pPr>
          </w:p>
          <w:p w14:paraId="6BCCF85B" w14:textId="77777777" w:rsidR="00700C60" w:rsidRPr="009C663D" w:rsidRDefault="00700C60" w:rsidP="003E1B78">
            <w:pPr>
              <w:ind w:firstLine="24"/>
              <w:rPr>
                <w:sz w:val="18"/>
              </w:rPr>
            </w:pPr>
            <w:r w:rsidRPr="009C663D">
              <w:rPr>
                <w:sz w:val="18"/>
              </w:rPr>
              <w:t>Wins and loses with grace.</w:t>
            </w:r>
          </w:p>
          <w:p w14:paraId="3160A768" w14:textId="77777777" w:rsidR="00700C60" w:rsidRPr="009C663D" w:rsidRDefault="00700C60" w:rsidP="003E1B78">
            <w:pPr>
              <w:rPr>
                <w:sz w:val="18"/>
              </w:rPr>
            </w:pPr>
          </w:p>
        </w:tc>
        <w:tc>
          <w:tcPr>
            <w:tcW w:w="3794" w:type="dxa"/>
          </w:tcPr>
          <w:p w14:paraId="64030D6E" w14:textId="11625F6F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Is in control of self, and n</w:t>
            </w:r>
            <w:r w:rsidR="00431833">
              <w:rPr>
                <w:sz w:val="18"/>
              </w:rPr>
              <w:t>eeds little teacher supervision.</w:t>
            </w:r>
          </w:p>
          <w:p w14:paraId="64272E31" w14:textId="77777777" w:rsidR="00700C60" w:rsidRPr="009C663D" w:rsidRDefault="00700C60" w:rsidP="003E1B78">
            <w:pPr>
              <w:rPr>
                <w:sz w:val="18"/>
              </w:rPr>
            </w:pPr>
          </w:p>
          <w:p w14:paraId="4E2409F5" w14:textId="62BA6121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Shows respect to classmates, tea</w:t>
            </w:r>
            <w:r w:rsidR="00431833">
              <w:rPr>
                <w:sz w:val="18"/>
              </w:rPr>
              <w:t>cher, equipment, and facilities.</w:t>
            </w:r>
          </w:p>
          <w:p w14:paraId="579ED505" w14:textId="77777777" w:rsidR="00700C60" w:rsidRPr="009C663D" w:rsidRDefault="00700C60" w:rsidP="003E1B78">
            <w:pPr>
              <w:rPr>
                <w:sz w:val="18"/>
              </w:rPr>
            </w:pPr>
          </w:p>
          <w:p w14:paraId="035EF291" w14:textId="1E662DC8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 xml:space="preserve">Participates in </w:t>
            </w:r>
            <w:r w:rsidR="00431833">
              <w:rPr>
                <w:sz w:val="18"/>
              </w:rPr>
              <w:t>most team and class activities;.</w:t>
            </w:r>
          </w:p>
          <w:p w14:paraId="6C8C5EAB" w14:textId="77777777" w:rsidR="00700C60" w:rsidRPr="009C663D" w:rsidRDefault="00700C60" w:rsidP="003E1B78">
            <w:pPr>
              <w:rPr>
                <w:sz w:val="18"/>
              </w:rPr>
            </w:pPr>
          </w:p>
          <w:p w14:paraId="6018B696" w14:textId="77777777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Fulfills assigned team role(s).</w:t>
            </w:r>
          </w:p>
          <w:p w14:paraId="2F218B0F" w14:textId="77777777" w:rsidR="00700C60" w:rsidRPr="009C663D" w:rsidRDefault="00700C60" w:rsidP="003E1B78">
            <w:pPr>
              <w:rPr>
                <w:sz w:val="18"/>
              </w:rPr>
            </w:pPr>
          </w:p>
        </w:tc>
        <w:tc>
          <w:tcPr>
            <w:tcW w:w="3794" w:type="dxa"/>
          </w:tcPr>
          <w:p w14:paraId="34E08DE0" w14:textId="6BA00193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Minimal control of self and needi</w:t>
            </w:r>
            <w:r w:rsidR="00431833">
              <w:rPr>
                <w:sz w:val="18"/>
              </w:rPr>
              <w:t>ng frequent teacher supervision</w:t>
            </w:r>
          </w:p>
          <w:p w14:paraId="25AF9288" w14:textId="77777777" w:rsidR="00700C60" w:rsidRPr="009C663D" w:rsidRDefault="00700C60" w:rsidP="003E1B78">
            <w:pPr>
              <w:rPr>
                <w:sz w:val="18"/>
              </w:rPr>
            </w:pPr>
          </w:p>
          <w:p w14:paraId="5B95422C" w14:textId="74694CED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Not participating fully, and possible also interfering with others;</w:t>
            </w:r>
            <w:r w:rsidR="00431833">
              <w:rPr>
                <w:sz w:val="18"/>
              </w:rPr>
              <w:t>.</w:t>
            </w:r>
          </w:p>
          <w:p w14:paraId="081878DD" w14:textId="77777777" w:rsidR="00700C60" w:rsidRPr="009C663D" w:rsidRDefault="00700C60" w:rsidP="003E1B78">
            <w:pPr>
              <w:rPr>
                <w:sz w:val="18"/>
              </w:rPr>
            </w:pPr>
          </w:p>
          <w:p w14:paraId="2DE178D3" w14:textId="7EAC9450" w:rsidR="00700C60" w:rsidRPr="009C663D" w:rsidRDefault="00431833" w:rsidP="003E1B78">
            <w:pPr>
              <w:rPr>
                <w:sz w:val="18"/>
              </w:rPr>
            </w:pPr>
            <w:r>
              <w:rPr>
                <w:sz w:val="18"/>
              </w:rPr>
              <w:t>Not always trying best.</w:t>
            </w:r>
          </w:p>
          <w:p w14:paraId="3DE4F585" w14:textId="77777777" w:rsidR="00700C60" w:rsidRPr="009C663D" w:rsidRDefault="00700C60" w:rsidP="003E1B78">
            <w:pPr>
              <w:rPr>
                <w:sz w:val="18"/>
              </w:rPr>
            </w:pPr>
          </w:p>
          <w:p w14:paraId="13ABB201" w14:textId="55CF94B8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Tries to hid</w:t>
            </w:r>
            <w:r w:rsidR="00431833">
              <w:rPr>
                <w:sz w:val="18"/>
              </w:rPr>
              <w:t>e out from the activities.</w:t>
            </w:r>
          </w:p>
          <w:p w14:paraId="3CD89D2A" w14:textId="77777777" w:rsidR="00700C60" w:rsidRPr="009C663D" w:rsidRDefault="00700C60" w:rsidP="003E1B78">
            <w:pPr>
              <w:rPr>
                <w:sz w:val="18"/>
              </w:rPr>
            </w:pPr>
          </w:p>
          <w:p w14:paraId="5D123510" w14:textId="09F68039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Taunts others (incl. te</w:t>
            </w:r>
            <w:r w:rsidR="00431833">
              <w:rPr>
                <w:sz w:val="18"/>
              </w:rPr>
              <w:t>ammates, officials, and others).</w:t>
            </w:r>
          </w:p>
          <w:p w14:paraId="1E8A9ABB" w14:textId="77777777" w:rsidR="00700C60" w:rsidRPr="009C663D" w:rsidRDefault="00700C60" w:rsidP="003E1B78">
            <w:pPr>
              <w:rPr>
                <w:sz w:val="18"/>
              </w:rPr>
            </w:pPr>
          </w:p>
          <w:p w14:paraId="465EAB56" w14:textId="0B61506D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Blames others, &amp;</w:t>
            </w:r>
            <w:r w:rsidR="00431833">
              <w:rPr>
                <w:sz w:val="18"/>
              </w:rPr>
              <w:t xml:space="preserve"> denies personal responsibility.</w:t>
            </w:r>
          </w:p>
          <w:p w14:paraId="38DFCCF2" w14:textId="77777777" w:rsidR="00700C60" w:rsidRPr="009C663D" w:rsidRDefault="00700C60" w:rsidP="003E1B78">
            <w:pPr>
              <w:rPr>
                <w:sz w:val="18"/>
              </w:rPr>
            </w:pPr>
          </w:p>
          <w:p w14:paraId="7CC63D6C" w14:textId="72D912F1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Gets fr</w:t>
            </w:r>
            <w:r w:rsidR="00431833">
              <w:rPr>
                <w:sz w:val="18"/>
              </w:rPr>
              <w:t>ustrated and quits on teammates.</w:t>
            </w:r>
          </w:p>
          <w:p w14:paraId="5C2F4C72" w14:textId="77777777" w:rsidR="00700C60" w:rsidRPr="009C663D" w:rsidRDefault="00700C60" w:rsidP="003E1B78">
            <w:pPr>
              <w:rPr>
                <w:sz w:val="18"/>
              </w:rPr>
            </w:pPr>
          </w:p>
          <w:p w14:paraId="1D94A721" w14:textId="2C9936E1" w:rsidR="00700C60" w:rsidRPr="009C663D" w:rsidRDefault="00431833" w:rsidP="003E1B78">
            <w:pPr>
              <w:rPr>
                <w:sz w:val="18"/>
              </w:rPr>
            </w:pPr>
            <w:r>
              <w:rPr>
                <w:sz w:val="18"/>
              </w:rPr>
              <w:t>Teases and pouts.</w:t>
            </w:r>
          </w:p>
          <w:p w14:paraId="6ADC5E2C" w14:textId="77777777" w:rsidR="00700C60" w:rsidRPr="009C663D" w:rsidRDefault="00700C60" w:rsidP="003E1B78">
            <w:pPr>
              <w:rPr>
                <w:sz w:val="18"/>
              </w:rPr>
            </w:pPr>
          </w:p>
          <w:p w14:paraId="2315BF3D" w14:textId="0DD2B0BD" w:rsidR="00700C60" w:rsidRPr="009C663D" w:rsidRDefault="00431833" w:rsidP="003E1B78">
            <w:pPr>
              <w:rPr>
                <w:sz w:val="18"/>
              </w:rPr>
            </w:pPr>
            <w:r>
              <w:rPr>
                <w:sz w:val="18"/>
              </w:rPr>
              <w:t>Makes excuses.</w:t>
            </w:r>
          </w:p>
          <w:p w14:paraId="14564760" w14:textId="77777777" w:rsidR="00700C60" w:rsidRPr="009C663D" w:rsidRDefault="00700C60" w:rsidP="003E1B78">
            <w:pPr>
              <w:rPr>
                <w:sz w:val="18"/>
              </w:rPr>
            </w:pPr>
          </w:p>
          <w:p w14:paraId="4CFCFAE7" w14:textId="77777777" w:rsidR="00700C60" w:rsidRPr="009C663D" w:rsidRDefault="00700C60" w:rsidP="003E1B78">
            <w:pPr>
              <w:rPr>
                <w:sz w:val="18"/>
              </w:rPr>
            </w:pPr>
            <w:r w:rsidRPr="009C663D">
              <w:rPr>
                <w:sz w:val="18"/>
              </w:rPr>
              <w:t>Cheats.</w:t>
            </w:r>
          </w:p>
        </w:tc>
      </w:tr>
    </w:tbl>
    <w:p w14:paraId="42B1FB41" w14:textId="77777777" w:rsidR="00700C60" w:rsidRDefault="00700C60" w:rsidP="00700C60">
      <w:pPr>
        <w:jc w:val="right"/>
        <w:rPr>
          <w:b/>
          <w:i/>
          <w:sz w:val="20"/>
        </w:rPr>
      </w:pPr>
    </w:p>
    <w:tbl>
      <w:tblPr>
        <w:tblpPr w:leftFromText="187" w:rightFromText="187" w:vertAnchor="page" w:horzAnchor="page" w:tblpXSpec="center" w:tblpY="7745"/>
        <w:tblOverlap w:val="never"/>
        <w:tblW w:w="13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582"/>
        <w:gridCol w:w="786"/>
        <w:gridCol w:w="4074"/>
        <w:gridCol w:w="900"/>
        <w:gridCol w:w="3936"/>
      </w:tblGrid>
      <w:tr w:rsidR="00700C60" w14:paraId="5519B5D8" w14:textId="77777777" w:rsidTr="00700C60">
        <w:trPr>
          <w:trHeight w:val="526"/>
        </w:trPr>
        <w:tc>
          <w:tcPr>
            <w:tcW w:w="3582" w:type="dxa"/>
            <w:vAlign w:val="center"/>
          </w:tcPr>
          <w:p w14:paraId="4100C780" w14:textId="77777777" w:rsidR="00700C60" w:rsidRPr="002B5B06" w:rsidRDefault="00700C60" w:rsidP="00700C6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55F26000" w14:textId="77777777" w:rsidR="00700C60" w:rsidRDefault="00700C60" w:rsidP="00700C60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E59CC6C" w14:textId="77777777" w:rsidR="00700C60" w:rsidRPr="002B5B06" w:rsidRDefault="00700C60" w:rsidP="00700C6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074" w:type="dxa"/>
            <w:tcBorders>
              <w:bottom w:val="single" w:sz="4" w:space="0" w:color="auto"/>
            </w:tcBorders>
            <w:vAlign w:val="center"/>
          </w:tcPr>
          <w:p w14:paraId="66041EB4" w14:textId="77777777" w:rsidR="00700C60" w:rsidRPr="002B5B06" w:rsidRDefault="00700C60" w:rsidP="00700C60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71AC691" w14:textId="77777777" w:rsidR="00700C60" w:rsidRDefault="00700C60" w:rsidP="00700C60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9408715" w14:textId="77777777" w:rsidR="00700C60" w:rsidRPr="002B5B06" w:rsidRDefault="00700C60" w:rsidP="00700C6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36" w:type="dxa"/>
            <w:shd w:val="clear" w:color="auto" w:fill="auto"/>
            <w:vAlign w:val="center"/>
          </w:tcPr>
          <w:p w14:paraId="6B8B2BBC" w14:textId="77777777" w:rsidR="00700C60" w:rsidRPr="002B5B06" w:rsidRDefault="00700C60" w:rsidP="00700C60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00C60" w14:paraId="488F80EC" w14:textId="77777777" w:rsidTr="00700C60">
        <w:tc>
          <w:tcPr>
            <w:tcW w:w="3582" w:type="dxa"/>
          </w:tcPr>
          <w:p w14:paraId="566204B2" w14:textId="77777777" w:rsidR="00700C60" w:rsidRPr="002B5B06" w:rsidRDefault="00700C60" w:rsidP="00700C60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09B8" w14:textId="77777777" w:rsidR="00700C60" w:rsidRDefault="00700C60" w:rsidP="00700C60"/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907E49" w14:textId="77777777" w:rsidR="00700C60" w:rsidRPr="009F1C5D" w:rsidRDefault="00700C60" w:rsidP="00700C60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14:paraId="364970F7" w14:textId="77777777" w:rsidR="00700C60" w:rsidRDefault="00700C60" w:rsidP="00700C60"/>
        </w:tc>
        <w:tc>
          <w:tcPr>
            <w:tcW w:w="3936" w:type="dxa"/>
            <w:vMerge w:val="restart"/>
            <w:shd w:val="clear" w:color="auto" w:fill="auto"/>
          </w:tcPr>
          <w:p w14:paraId="3A7F8148" w14:textId="77777777" w:rsidR="00700C60" w:rsidRDefault="00700C60" w:rsidP="00700C60"/>
        </w:tc>
      </w:tr>
      <w:tr w:rsidR="00700C60" w14:paraId="180C10FF" w14:textId="77777777" w:rsidTr="00700C60">
        <w:tc>
          <w:tcPr>
            <w:tcW w:w="3582" w:type="dxa"/>
          </w:tcPr>
          <w:p w14:paraId="4451A870" w14:textId="77777777" w:rsidR="00700C60" w:rsidRPr="002B5B06" w:rsidRDefault="00700C60" w:rsidP="00700C60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AE34" w14:textId="77777777" w:rsidR="00700C60" w:rsidRDefault="00700C60" w:rsidP="00700C60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20A2A861" w14:textId="77777777" w:rsidR="00700C60" w:rsidRPr="009F1C5D" w:rsidRDefault="00700C60" w:rsidP="00700C60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14:paraId="1B226084" w14:textId="77777777" w:rsidR="00700C60" w:rsidRDefault="00700C60" w:rsidP="00700C60"/>
        </w:tc>
        <w:tc>
          <w:tcPr>
            <w:tcW w:w="3936" w:type="dxa"/>
            <w:vMerge/>
            <w:shd w:val="clear" w:color="auto" w:fill="auto"/>
          </w:tcPr>
          <w:p w14:paraId="10DD622D" w14:textId="77777777" w:rsidR="00700C60" w:rsidRDefault="00700C60" w:rsidP="00700C60"/>
        </w:tc>
      </w:tr>
      <w:tr w:rsidR="00700C60" w14:paraId="43D26A82" w14:textId="77777777" w:rsidTr="00700C60">
        <w:tc>
          <w:tcPr>
            <w:tcW w:w="3582" w:type="dxa"/>
          </w:tcPr>
          <w:p w14:paraId="21F4C667" w14:textId="77777777" w:rsidR="00700C60" w:rsidRPr="002B5B06" w:rsidRDefault="00700C60" w:rsidP="00700C60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26FF" w14:textId="77777777" w:rsidR="00700C60" w:rsidRDefault="00700C60" w:rsidP="00700C60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3E20ECB6" w14:textId="77777777" w:rsidR="00700C60" w:rsidRPr="009F1C5D" w:rsidRDefault="00700C60" w:rsidP="00700C60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14:paraId="1025E76C" w14:textId="77777777" w:rsidR="00700C60" w:rsidRDefault="00700C60" w:rsidP="00700C60"/>
        </w:tc>
        <w:tc>
          <w:tcPr>
            <w:tcW w:w="3936" w:type="dxa"/>
            <w:shd w:val="clear" w:color="auto" w:fill="auto"/>
          </w:tcPr>
          <w:p w14:paraId="192BE3E4" w14:textId="77777777" w:rsidR="00700C60" w:rsidRPr="00307823" w:rsidRDefault="00700C60" w:rsidP="00700C60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00C60" w14:paraId="28699277" w14:textId="77777777" w:rsidTr="00700C60">
        <w:tc>
          <w:tcPr>
            <w:tcW w:w="3582" w:type="dxa"/>
          </w:tcPr>
          <w:p w14:paraId="7A4CDE68" w14:textId="77777777" w:rsidR="00700C60" w:rsidRPr="002B5B06" w:rsidRDefault="00700C60" w:rsidP="00700C60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2C2C" w14:textId="77777777" w:rsidR="00700C60" w:rsidRDefault="00700C60" w:rsidP="00700C60"/>
        </w:tc>
        <w:tc>
          <w:tcPr>
            <w:tcW w:w="4074" w:type="dxa"/>
            <w:tcBorders>
              <w:left w:val="single" w:sz="4" w:space="0" w:color="auto"/>
            </w:tcBorders>
            <w:shd w:val="clear" w:color="auto" w:fill="auto"/>
          </w:tcPr>
          <w:p w14:paraId="18947F82" w14:textId="77777777" w:rsidR="00700C60" w:rsidRPr="009F1C5D" w:rsidRDefault="00700C60" w:rsidP="00700C60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13EC6AE2" w14:textId="77777777" w:rsidR="00700C60" w:rsidRDefault="00700C60" w:rsidP="00700C60"/>
        </w:tc>
        <w:tc>
          <w:tcPr>
            <w:tcW w:w="3936" w:type="dxa"/>
            <w:vMerge w:val="restart"/>
            <w:shd w:val="clear" w:color="auto" w:fill="auto"/>
          </w:tcPr>
          <w:p w14:paraId="6FCD0C9B" w14:textId="77777777" w:rsidR="00700C60" w:rsidRDefault="00700C60" w:rsidP="00700C60"/>
        </w:tc>
      </w:tr>
      <w:tr w:rsidR="00700C60" w14:paraId="5081E59B" w14:textId="77777777" w:rsidTr="00700C60">
        <w:tc>
          <w:tcPr>
            <w:tcW w:w="3582" w:type="dxa"/>
          </w:tcPr>
          <w:p w14:paraId="7524B851" w14:textId="77777777" w:rsidR="00700C60" w:rsidRPr="002B5B06" w:rsidRDefault="00700C60" w:rsidP="00700C60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FA82" w14:textId="77777777" w:rsidR="00700C60" w:rsidRDefault="00700C60" w:rsidP="00700C60"/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FA031A" w14:textId="77777777" w:rsidR="00700C60" w:rsidRPr="009F1C5D" w:rsidRDefault="00700C60" w:rsidP="00700C60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1155C6ED" w14:textId="77777777" w:rsidR="00700C60" w:rsidRDefault="00700C60" w:rsidP="00700C60"/>
        </w:tc>
        <w:tc>
          <w:tcPr>
            <w:tcW w:w="39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BD3AB5" w14:textId="77777777" w:rsidR="00700C60" w:rsidRDefault="00700C60" w:rsidP="00700C60"/>
        </w:tc>
      </w:tr>
    </w:tbl>
    <w:p w14:paraId="22523976" w14:textId="77777777" w:rsidR="00700C60" w:rsidRDefault="00700C60" w:rsidP="00700C60">
      <w:pPr>
        <w:jc w:val="right"/>
        <w:rPr>
          <w:b/>
          <w:i/>
          <w:sz w:val="20"/>
        </w:rPr>
      </w:pPr>
    </w:p>
    <w:p w14:paraId="477328A7" w14:textId="77777777" w:rsidR="00700C60" w:rsidRDefault="00700C60" w:rsidP="00700C60">
      <w:pPr>
        <w:rPr>
          <w:b/>
          <w:i/>
          <w:sz w:val="20"/>
        </w:rPr>
      </w:pPr>
    </w:p>
    <w:p w14:paraId="27EB5EC5" w14:textId="77777777" w:rsidR="00700C60" w:rsidRPr="00B008BD" w:rsidRDefault="00700C60" w:rsidP="00700C60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B9F65B7" w14:textId="77777777" w:rsidR="00700C60" w:rsidRPr="00B008BD" w:rsidRDefault="00700C60" w:rsidP="00700C60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5644EE66" w14:textId="77777777" w:rsidR="00700C60" w:rsidRDefault="00700C60" w:rsidP="00E40F2A"/>
    <w:sectPr w:rsidR="00700C60" w:rsidSect="009951EF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94"/>
    <w:rsid w:val="000004EB"/>
    <w:rsid w:val="00004260"/>
    <w:rsid w:val="000A0334"/>
    <w:rsid w:val="00124344"/>
    <w:rsid w:val="00254ECD"/>
    <w:rsid w:val="002A1C2E"/>
    <w:rsid w:val="002B6710"/>
    <w:rsid w:val="002C1A22"/>
    <w:rsid w:val="002F0012"/>
    <w:rsid w:val="003A4F2C"/>
    <w:rsid w:val="003D0CAD"/>
    <w:rsid w:val="003D20F7"/>
    <w:rsid w:val="003E1B78"/>
    <w:rsid w:val="003E6FAD"/>
    <w:rsid w:val="00413EC6"/>
    <w:rsid w:val="00431833"/>
    <w:rsid w:val="004A38AD"/>
    <w:rsid w:val="00606941"/>
    <w:rsid w:val="00647ED0"/>
    <w:rsid w:val="0065181C"/>
    <w:rsid w:val="00667894"/>
    <w:rsid w:val="00674381"/>
    <w:rsid w:val="006E58E4"/>
    <w:rsid w:val="00700C60"/>
    <w:rsid w:val="00757D14"/>
    <w:rsid w:val="00771BD8"/>
    <w:rsid w:val="007B4E3E"/>
    <w:rsid w:val="007E7DC2"/>
    <w:rsid w:val="008A7F43"/>
    <w:rsid w:val="00932842"/>
    <w:rsid w:val="00965508"/>
    <w:rsid w:val="00966ABB"/>
    <w:rsid w:val="00972E33"/>
    <w:rsid w:val="00993DA0"/>
    <w:rsid w:val="009951EF"/>
    <w:rsid w:val="009B402C"/>
    <w:rsid w:val="00A87D0F"/>
    <w:rsid w:val="00B43C43"/>
    <w:rsid w:val="00BF3DB3"/>
    <w:rsid w:val="00C774E8"/>
    <w:rsid w:val="00C964A3"/>
    <w:rsid w:val="00D00D0D"/>
    <w:rsid w:val="00D77AC3"/>
    <w:rsid w:val="00DE2AFC"/>
    <w:rsid w:val="00E042F5"/>
    <w:rsid w:val="00E40F2A"/>
    <w:rsid w:val="00E504F4"/>
    <w:rsid w:val="00E870DA"/>
    <w:rsid w:val="00EC74DE"/>
    <w:rsid w:val="00F07256"/>
    <w:rsid w:val="00F265AF"/>
    <w:rsid w:val="00FB2B6E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93B24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00C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u w:val="single"/>
    </w:rPr>
  </w:style>
  <w:style w:type="paragraph" w:styleId="BodyText">
    <w:name w:val="Body Text"/>
    <w:basedOn w:val="Normal"/>
    <w:pPr>
      <w:jc w:val="center"/>
    </w:pPr>
    <w:rPr>
      <w:b/>
      <w:color w:val="FFFFFF"/>
      <w:sz w:val="22"/>
      <w:szCs w:val="22"/>
    </w:rPr>
  </w:style>
  <w:style w:type="paragraph" w:styleId="BodyText2">
    <w:name w:val="Body Text 2"/>
    <w:basedOn w:val="Normal"/>
    <w:pPr>
      <w:jc w:val="center"/>
    </w:pPr>
    <w:rPr>
      <w:b/>
      <w:sz w:val="28"/>
      <w:szCs w:val="22"/>
    </w:rPr>
  </w:style>
  <w:style w:type="table" w:styleId="TableGrid">
    <w:name w:val="Table Grid"/>
    <w:basedOn w:val="TableNormal"/>
    <w:rsid w:val="006E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semiHidden/>
    <w:rsid w:val="00700C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Racquet Games Assessment Template</vt:lpstr>
    </vt:vector>
  </TitlesOfParts>
  <Company> </Company>
  <LinksUpToDate>false</LinksUpToDate>
  <CharactersWithSpaces>11930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Racquet Games Assessment Template</dc:title>
  <dc:subject/>
  <dc:creator>Siedentop, Hastie &amp; van der Mars</dc:creator>
  <cp:keywords/>
  <dc:description/>
  <cp:lastModifiedBy>Melissa Feld</cp:lastModifiedBy>
  <cp:revision>5</cp:revision>
  <cp:lastPrinted>2008-09-24T20:15:00Z</cp:lastPrinted>
  <dcterms:created xsi:type="dcterms:W3CDTF">2018-07-26T19:46:00Z</dcterms:created>
  <dcterms:modified xsi:type="dcterms:W3CDTF">2019-02-19T15:57:00Z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-2046811433</vt:i4>
  </property>
  <property fmtid="{D5CDD505-2E9C-101B-9397-08002B2CF9AE}" pid="3" name="_EmailSubject">
    <vt:lpwstr>additional lab sections</vt:lpwstr>
  </property>
  <property fmtid="{D5CDD505-2E9C-101B-9397-08002B2CF9AE}" pid="4" name="_AuthorEmail">
    <vt:lpwstr>harveyst@onid.orst.edu</vt:lpwstr>
  </property>
  <property fmtid="{D5CDD505-2E9C-101B-9397-08002B2CF9AE}" pid="5" name="_AuthorEmailDisplayName">
    <vt:lpwstr>Stephen Harvey</vt:lpwstr>
  </property>
  <property fmtid="{D5CDD505-2E9C-101B-9397-08002B2CF9AE}" pid="6" name="_ReviewingToolsShownOnce">
    <vt:lpwstr/>
  </property>
</Properties>
</file>