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0C88C" w14:textId="77777777" w:rsidR="00E15C8A" w:rsidRPr="00FE687B" w:rsidRDefault="00E15C8A" w:rsidP="000C4DBA">
      <w:pPr>
        <w:pStyle w:val="Title-AC"/>
      </w:pPr>
      <w:bookmarkStart w:id="0" w:name="_GoBack"/>
      <w:bookmarkEnd w:id="0"/>
      <w:r w:rsidRPr="00FE687B">
        <w:t>Focus Words for Beanbag Toss for Character</w:t>
      </w:r>
    </w:p>
    <w:p w14:paraId="5BEA7C9F" w14:textId="77777777" w:rsidR="0074526A" w:rsidRDefault="0074526A" w:rsidP="00FE687B">
      <w:pPr>
        <w:pStyle w:val="Lists"/>
        <w:sectPr w:rsidR="0074526A" w:rsidSect="0074526A">
          <w:footerReference w:type="default" r:id="rId7"/>
          <w:pgSz w:w="12240" w:h="15840"/>
          <w:pgMar w:top="1440" w:right="1440" w:bottom="1440" w:left="1440" w:header="706" w:footer="706" w:gutter="0"/>
          <w:cols w:space="720"/>
          <w:docGrid w:linePitch="360"/>
        </w:sectPr>
      </w:pPr>
    </w:p>
    <w:p w14:paraId="4DBBD0D4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Respect</w:t>
      </w:r>
    </w:p>
    <w:p w14:paraId="39473287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Honesty</w:t>
      </w:r>
    </w:p>
    <w:p w14:paraId="7B6A32E4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Sportsmanship</w:t>
      </w:r>
    </w:p>
    <w:p w14:paraId="342F4A77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Trustworthiness</w:t>
      </w:r>
    </w:p>
    <w:p w14:paraId="154897F7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Judgment</w:t>
      </w:r>
    </w:p>
    <w:p w14:paraId="1CFAA551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Pride</w:t>
      </w:r>
    </w:p>
    <w:p w14:paraId="56A4CBF2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Integrity</w:t>
      </w:r>
    </w:p>
    <w:p w14:paraId="0B30F39C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Character</w:t>
      </w:r>
    </w:p>
    <w:p w14:paraId="6FFE6257" w14:textId="77777777" w:rsidR="00E15C8A" w:rsidRPr="00270B3A" w:rsidRDefault="00270B3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br w:type="column"/>
      </w:r>
      <w:r w:rsidR="00E15C8A" w:rsidRPr="00270B3A">
        <w:rPr>
          <w:sz w:val="32"/>
          <w:szCs w:val="32"/>
        </w:rPr>
        <w:t>Poise</w:t>
      </w:r>
    </w:p>
    <w:p w14:paraId="0D0F8611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Class</w:t>
      </w:r>
    </w:p>
    <w:p w14:paraId="2796E15D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Loyalty</w:t>
      </w:r>
    </w:p>
    <w:p w14:paraId="6250868C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Unselfishness</w:t>
      </w:r>
    </w:p>
    <w:p w14:paraId="464699ED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Caring</w:t>
      </w:r>
    </w:p>
    <w:p w14:paraId="1D8BF69C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Enthusiasm</w:t>
      </w:r>
    </w:p>
    <w:p w14:paraId="1D808C86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Courage</w:t>
      </w:r>
    </w:p>
    <w:p w14:paraId="679BBFF4" w14:textId="2EAECAAE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Confidence</w:t>
      </w:r>
    </w:p>
    <w:p w14:paraId="5D1FD439" w14:textId="77777777" w:rsidR="00E15C8A" w:rsidRPr="00270B3A" w:rsidRDefault="00270B3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br w:type="column"/>
      </w:r>
      <w:r w:rsidR="00E15C8A" w:rsidRPr="00270B3A">
        <w:rPr>
          <w:sz w:val="32"/>
          <w:szCs w:val="32"/>
        </w:rPr>
        <w:t>Commitment</w:t>
      </w:r>
    </w:p>
    <w:p w14:paraId="291D6DB8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Discipline</w:t>
      </w:r>
    </w:p>
    <w:p w14:paraId="6906EB9B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Principles</w:t>
      </w:r>
    </w:p>
    <w:p w14:paraId="49898940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Tolerance</w:t>
      </w:r>
    </w:p>
    <w:p w14:paraId="3C634453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Patience</w:t>
      </w:r>
    </w:p>
    <w:p w14:paraId="47410975" w14:textId="77777777" w:rsidR="00E15C8A" w:rsidRPr="00270B3A" w:rsidRDefault="00E15C8A" w:rsidP="00270B3A">
      <w:pPr>
        <w:pStyle w:val="Lists"/>
        <w:spacing w:after="640"/>
        <w:rPr>
          <w:sz w:val="32"/>
          <w:szCs w:val="32"/>
        </w:rPr>
      </w:pPr>
      <w:r w:rsidRPr="00270B3A">
        <w:rPr>
          <w:sz w:val="32"/>
          <w:szCs w:val="32"/>
        </w:rPr>
        <w:t>Compassion</w:t>
      </w:r>
    </w:p>
    <w:p w14:paraId="25149729" w14:textId="77777777" w:rsidR="00B01FFF" w:rsidRDefault="00E15C8A" w:rsidP="0074526A">
      <w:pPr>
        <w:pStyle w:val="Lists"/>
        <w:spacing w:after="640"/>
        <w:rPr>
          <w:sz w:val="32"/>
          <w:szCs w:val="32"/>
        </w:rPr>
      </w:pPr>
      <w:r w:rsidRPr="004C34F4">
        <w:rPr>
          <w:sz w:val="32"/>
          <w:szCs w:val="32"/>
        </w:rPr>
        <w:t>Citizenship</w:t>
      </w:r>
      <w:r w:rsidRPr="000C4DBA">
        <w:rPr>
          <w:sz w:val="32"/>
          <w:szCs w:val="32"/>
        </w:rPr>
        <w:t xml:space="preserve"> </w:t>
      </w:r>
    </w:p>
    <w:p w14:paraId="3F9387BF" w14:textId="19CB7278" w:rsidR="004C34F4" w:rsidRPr="000C4DBA" w:rsidRDefault="004C34F4" w:rsidP="000C4DBA">
      <w:pPr>
        <w:ind w:firstLine="360"/>
        <w:rPr>
          <w:sz w:val="32"/>
          <w:szCs w:val="32"/>
        </w:rPr>
      </w:pPr>
      <w:r w:rsidRPr="000C4DBA">
        <w:rPr>
          <w:sz w:val="32"/>
          <w:szCs w:val="32"/>
        </w:rPr>
        <w:t>Learned</w:t>
      </w:r>
    </w:p>
    <w:sectPr w:rsidR="004C34F4" w:rsidRPr="000C4DBA" w:rsidSect="0074526A">
      <w:type w:val="continuous"/>
      <w:pgSz w:w="12240" w:h="15840"/>
      <w:pgMar w:top="1440" w:right="1440" w:bottom="1440" w:left="1440" w:header="706" w:footer="706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31887" w14:textId="77777777" w:rsidR="00E15C8A" w:rsidRDefault="00E15C8A" w:rsidP="00B31BB9">
      <w:pPr>
        <w:spacing w:after="0"/>
      </w:pPr>
      <w:r>
        <w:separator/>
      </w:r>
    </w:p>
  </w:endnote>
  <w:endnote w:type="continuationSeparator" w:id="0">
    <w:p w14:paraId="2CE876E1" w14:textId="77777777" w:rsidR="00E15C8A" w:rsidRDefault="00E15C8A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3EEF2" w14:textId="0F76F4C8" w:rsidR="0074526A" w:rsidRDefault="0074526A" w:rsidP="0074526A">
    <w:pPr>
      <w:pStyle w:val="CL"/>
    </w:pPr>
    <w:r w:rsidRPr="00B01FFF">
      <w:t>From L. Anderson and D.</w:t>
    </w:r>
    <w:r w:rsidR="00E571E5">
      <w:t>R.</w:t>
    </w:r>
    <w:r w:rsidRPr="00B01FFF">
      <w:t xml:space="preserve"> Glover</w:t>
    </w:r>
    <w:r w:rsidR="00E571E5">
      <w:t>,</w:t>
    </w:r>
    <w:r w:rsidRPr="00B01FFF">
      <w:t xml:space="preserve"> 2017, </w:t>
    </w:r>
    <w:r w:rsidRPr="00B01FFF">
      <w:rPr>
        <w:i/>
      </w:rPr>
      <w:t>Building character,</w:t>
    </w:r>
    <w:r w:rsidR="00E571E5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  <w:p w14:paraId="70729732" w14:textId="77777777" w:rsidR="00B31BB9" w:rsidRPr="0038468E" w:rsidRDefault="00B31BB9" w:rsidP="00B01FFF">
    <w:pPr>
      <w:pStyle w:val="C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F9DD6" w14:textId="77777777" w:rsidR="00E15C8A" w:rsidRDefault="00E15C8A" w:rsidP="00B31BB9">
      <w:pPr>
        <w:spacing w:after="0"/>
      </w:pPr>
      <w:r>
        <w:separator/>
      </w:r>
    </w:p>
  </w:footnote>
  <w:footnote w:type="continuationSeparator" w:id="0">
    <w:p w14:paraId="4A079E6C" w14:textId="77777777" w:rsidR="00E15C8A" w:rsidRDefault="00E15C8A" w:rsidP="00B31B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C8A"/>
    <w:rsid w:val="000C4DBA"/>
    <w:rsid w:val="00270B3A"/>
    <w:rsid w:val="00362848"/>
    <w:rsid w:val="0038292C"/>
    <w:rsid w:val="0038468E"/>
    <w:rsid w:val="003B6C59"/>
    <w:rsid w:val="004C34F4"/>
    <w:rsid w:val="00670E32"/>
    <w:rsid w:val="0074526A"/>
    <w:rsid w:val="007F45A3"/>
    <w:rsid w:val="00960222"/>
    <w:rsid w:val="009967B7"/>
    <w:rsid w:val="00B01FFF"/>
    <w:rsid w:val="00B31BB9"/>
    <w:rsid w:val="00D856C9"/>
    <w:rsid w:val="00E15C8A"/>
    <w:rsid w:val="00E15E5B"/>
    <w:rsid w:val="00E571E5"/>
    <w:rsid w:val="00E65274"/>
    <w:rsid w:val="00E93503"/>
    <w:rsid w:val="00EE50E8"/>
    <w:rsid w:val="00F84AC2"/>
    <w:rsid w:val="00FE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B291C"/>
  <w15:chartTrackingRefBased/>
  <w15:docId w15:val="{6DCC0F62-55F5-4DE6-A00C-EFC2D2D3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C8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FE687B"/>
    <w:pPr>
      <w:spacing w:after="120" w:line="240" w:lineRule="auto"/>
      <w:ind w:left="936" w:hanging="57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1E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71E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57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1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5DDAC1-3834-4F1B-B492-817DAF53F482}"/>
</file>

<file path=customXml/itemProps2.xml><?xml version="1.0" encoding="utf-8"?>
<ds:datastoreItem xmlns:ds="http://schemas.openxmlformats.org/officeDocument/2006/customXml" ds:itemID="{77C55F6C-CD63-474C-A601-A13DDD98C82F}"/>
</file>

<file path=customXml/itemProps3.xml><?xml version="1.0" encoding="utf-8"?>
<ds:datastoreItem xmlns:ds="http://schemas.openxmlformats.org/officeDocument/2006/customXml" ds:itemID="{D1AECA8A-735C-405B-8DF5-1803564AE6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7</cp:revision>
  <dcterms:created xsi:type="dcterms:W3CDTF">2016-09-23T15:22:00Z</dcterms:created>
  <dcterms:modified xsi:type="dcterms:W3CDTF">2016-10-25T14:02:00Z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