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555" w:rsidRPr="008B3532" w:rsidRDefault="005D4555" w:rsidP="00D12698">
      <w:pPr>
        <w:pStyle w:val="Title-AC"/>
        <w:rPr>
          <w:rFonts w:eastAsia="Times New Roman"/>
          <w:szCs w:val="24"/>
        </w:rPr>
      </w:pPr>
      <w:r w:rsidRPr="008B3532">
        <w:rPr>
          <w:rFonts w:eastAsia="Times New Roman"/>
        </w:rPr>
        <w:t>Power of Six</w:t>
      </w:r>
    </w:p>
    <w:p w:rsidR="005D4555" w:rsidRPr="008B3532" w:rsidRDefault="005D4555" w:rsidP="00D12698">
      <w:pPr>
        <w:pStyle w:val="A-head"/>
        <w:rPr>
          <w:rFonts w:eastAsia="Times New Roman"/>
          <w:szCs w:val="24"/>
        </w:rPr>
      </w:pPr>
      <w:r w:rsidRPr="008B3532">
        <w:rPr>
          <w:rFonts w:eastAsia="Times New Roman"/>
        </w:rPr>
        <w:t>Equipment</w:t>
      </w:r>
    </w:p>
    <w:p w:rsidR="005D4555" w:rsidRPr="008B3532" w:rsidRDefault="005D4555" w:rsidP="00D12698">
      <w:pPr>
        <w:pStyle w:val="txni"/>
        <w:rPr>
          <w:szCs w:val="24"/>
        </w:rPr>
      </w:pPr>
      <w:r w:rsidRPr="008B3532">
        <w:t>Various shapes found on your school grounds (e.g., tree, rock, bush, branch, statue, wall, playground equipment)</w:t>
      </w:r>
    </w:p>
    <w:p w:rsidR="005D4555" w:rsidRPr="008B3532" w:rsidRDefault="005D4555" w:rsidP="00D12698">
      <w:pPr>
        <w:pStyle w:val="txni"/>
        <w:rPr>
          <w:szCs w:val="24"/>
        </w:rPr>
      </w:pPr>
    </w:p>
    <w:p w:rsidR="005D4555" w:rsidRPr="007C7AB6" w:rsidRDefault="005D4555" w:rsidP="007C7AB6">
      <w:pPr>
        <w:pStyle w:val="A-head"/>
        <w:rPr>
          <w:rFonts w:eastAsia="Times New Roman"/>
        </w:rPr>
      </w:pPr>
      <w:r w:rsidRPr="007C7AB6">
        <w:rPr>
          <w:rFonts w:eastAsia="Times New Roman"/>
        </w:rPr>
        <w:t>Starting Position</w:t>
      </w:r>
    </w:p>
    <w:p w:rsidR="005D4555" w:rsidRPr="008B3532" w:rsidRDefault="005D4555" w:rsidP="00D12698">
      <w:pPr>
        <w:pStyle w:val="txni"/>
        <w:rPr>
          <w:szCs w:val="24"/>
        </w:rPr>
      </w:pPr>
      <w:r w:rsidRPr="008B3532">
        <w:rPr>
          <w:bCs/>
        </w:rPr>
        <w:t xml:space="preserve">Group </w:t>
      </w:r>
      <w:r w:rsidRPr="008B3532">
        <w:t>members work together to find the designated piece of equipment or landscape feature. Once they find it, they collaborate to make a connected six-point balance that incorporates the equipment landscape feature.</w:t>
      </w:r>
    </w:p>
    <w:p w:rsidR="005D4555" w:rsidRPr="008B3532" w:rsidRDefault="005D4555" w:rsidP="00D12698">
      <w:pPr>
        <w:pStyle w:val="txni"/>
        <w:rPr>
          <w:szCs w:val="24"/>
        </w:rPr>
      </w:pPr>
    </w:p>
    <w:p w:rsidR="005D4555" w:rsidRPr="007C7AB6" w:rsidRDefault="005D4555" w:rsidP="007C7AB6">
      <w:pPr>
        <w:pStyle w:val="A-head"/>
        <w:rPr>
          <w:rFonts w:eastAsia="Times New Roman"/>
        </w:rPr>
      </w:pPr>
      <w:r w:rsidRPr="007C7AB6">
        <w:rPr>
          <w:rFonts w:eastAsia="Times New Roman"/>
        </w:rPr>
        <w:t>The Challenge</w:t>
      </w:r>
    </w:p>
    <w:p w:rsidR="005D4555" w:rsidRPr="008B3532" w:rsidRDefault="005D4555" w:rsidP="00D12698">
      <w:pPr>
        <w:pStyle w:val="txni"/>
        <w:rPr>
          <w:szCs w:val="24"/>
        </w:rPr>
      </w:pPr>
      <w:r w:rsidRPr="008B3532">
        <w:t>The group has completed the challenge when all members of the team—along with selected equipment or landscape feature—form a connected, stable, six-point balance. The group members should be able to hold the balance until the teacher releases them.</w:t>
      </w:r>
    </w:p>
    <w:p w:rsidR="005D4555" w:rsidRPr="008B3532" w:rsidRDefault="005D4555" w:rsidP="00D12698">
      <w:pPr>
        <w:pStyle w:val="txni"/>
        <w:rPr>
          <w:szCs w:val="24"/>
        </w:rPr>
      </w:pPr>
    </w:p>
    <w:p w:rsidR="005D4555" w:rsidRPr="007C7AB6" w:rsidRDefault="005D4555" w:rsidP="007C7AB6">
      <w:pPr>
        <w:pStyle w:val="A-head"/>
        <w:rPr>
          <w:rFonts w:eastAsia="Times New Roman"/>
        </w:rPr>
      </w:pPr>
      <w:bookmarkStart w:id="0" w:name="here"/>
      <w:bookmarkEnd w:id="0"/>
      <w:r w:rsidRPr="007C7AB6">
        <w:rPr>
          <w:rFonts w:eastAsia="Times New Roman"/>
        </w:rPr>
        <w:t>Rules</w:t>
      </w:r>
    </w:p>
    <w:p w:rsidR="005D4555" w:rsidRPr="008B3532" w:rsidRDefault="007C7AB6" w:rsidP="007C7AB6">
      <w:pPr>
        <w:pStyle w:val="Lists"/>
      </w:pPr>
      <w:r>
        <w:t xml:space="preserve">1. </w:t>
      </w:r>
      <w:r w:rsidR="005D4555" w:rsidRPr="008B3532">
        <w:t>The team must try to build a balance in which all team members are connected.</w:t>
      </w:r>
    </w:p>
    <w:p w:rsidR="005D4555" w:rsidRPr="008B3532" w:rsidRDefault="007C7AB6" w:rsidP="007C7AB6">
      <w:pPr>
        <w:pStyle w:val="Lists"/>
      </w:pPr>
      <w:r>
        <w:t xml:space="preserve">2. </w:t>
      </w:r>
      <w:r w:rsidR="005D4555" w:rsidRPr="008B3532">
        <w:t>Only six total body parts may touch the ground.</w:t>
      </w:r>
    </w:p>
    <w:p w:rsidR="005D4555" w:rsidRPr="008B3532" w:rsidRDefault="007C7AB6" w:rsidP="007C7AB6">
      <w:pPr>
        <w:pStyle w:val="Lists"/>
      </w:pPr>
      <w:r>
        <w:t xml:space="preserve">3. </w:t>
      </w:r>
      <w:r w:rsidR="005D4555" w:rsidRPr="008B3532">
        <w:t>The team must incorporate some piece of the landscape or equipment that is approved by the teacher to be part of the balance.</w:t>
      </w:r>
    </w:p>
    <w:p w:rsidR="005D4555" w:rsidRPr="008B3532" w:rsidRDefault="007C7AB6" w:rsidP="007C7AB6">
      <w:pPr>
        <w:pStyle w:val="Lists"/>
      </w:pPr>
      <w:r>
        <w:t xml:space="preserve">4. </w:t>
      </w:r>
      <w:r w:rsidR="005D4555" w:rsidRPr="008B3532">
        <w:t>If the team falls, it must start over. Each team must hold the balance or pose until the teacher gives the okay for them to disassemble.</w:t>
      </w:r>
    </w:p>
    <w:p w:rsidR="005D4555" w:rsidRPr="008B3532" w:rsidRDefault="007C7AB6" w:rsidP="007C7AB6">
      <w:pPr>
        <w:pStyle w:val="Lists"/>
      </w:pPr>
      <w:r>
        <w:t xml:space="preserve">5. </w:t>
      </w:r>
      <w:r w:rsidR="005D4555" w:rsidRPr="008B3532">
        <w:t>No one is allowed to use a teammate’s last name or to use a put-down.</w:t>
      </w:r>
    </w:p>
    <w:p w:rsidR="005D4555" w:rsidRPr="008B3532" w:rsidRDefault="007C7AB6" w:rsidP="007C7AB6">
      <w:pPr>
        <w:pStyle w:val="Lists"/>
      </w:pPr>
      <w:r>
        <w:t xml:space="preserve">6. </w:t>
      </w:r>
      <w:r w:rsidR="005D4555" w:rsidRPr="008B3532">
        <w:t>Each student must high-five all teammates at the end of a successful balance.</w:t>
      </w:r>
    </w:p>
    <w:p w:rsidR="005D4555" w:rsidRPr="008B3532" w:rsidRDefault="005D4555" w:rsidP="00D12698">
      <w:pPr>
        <w:pStyle w:val="txni"/>
        <w:rPr>
          <w:szCs w:val="24"/>
        </w:rPr>
      </w:pPr>
    </w:p>
    <w:p w:rsidR="005D4555" w:rsidRPr="007C7AB6" w:rsidRDefault="005D4555" w:rsidP="007C7AB6">
      <w:pPr>
        <w:pStyle w:val="A-head"/>
        <w:rPr>
          <w:rFonts w:eastAsia="Times New Roman"/>
        </w:rPr>
      </w:pPr>
      <w:r w:rsidRPr="007C7AB6">
        <w:rPr>
          <w:rFonts w:eastAsia="Times New Roman"/>
        </w:rPr>
        <w:t>Completion of the Task</w:t>
      </w:r>
    </w:p>
    <w:p w:rsidR="00B01FFF" w:rsidRPr="008B3532" w:rsidRDefault="005D4555" w:rsidP="00D12698">
      <w:pPr>
        <w:pStyle w:val="txni"/>
      </w:pPr>
      <w:r w:rsidRPr="008B3532">
        <w:rPr>
          <w:szCs w:val="24"/>
        </w:rPr>
        <w:t>A team</w:t>
      </w:r>
      <w:r w:rsidRPr="008B3532">
        <w:t xml:space="preserve"> has succeeded when the required number of body parts are touching the ground</w:t>
      </w:r>
      <w:r w:rsidR="00F2489C">
        <w:t>,</w:t>
      </w:r>
      <w:r w:rsidRPr="008B3532">
        <w:t xml:space="preserve"> and the group is connected in a stable balance that incorporates its chosen object.</w:t>
      </w:r>
    </w:p>
    <w:sectPr w:rsidR="00B01FFF" w:rsidRPr="008B3532" w:rsidSect="008B35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555" w:rsidRDefault="005D4555" w:rsidP="00B31BB9">
      <w:pPr>
        <w:spacing w:after="0"/>
      </w:pPr>
      <w:r>
        <w:separator/>
      </w:r>
    </w:p>
  </w:endnote>
  <w:endnote w:type="continuationSeparator" w:id="0">
    <w:p w:rsidR="005D4555" w:rsidRDefault="005D4555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D2B" w:rsidRDefault="00845D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6EF" w:rsidRPr="000D06EF" w:rsidRDefault="000D06EF" w:rsidP="000D06EF">
    <w:pPr>
      <w:tabs>
        <w:tab w:val="center" w:pos="4680"/>
        <w:tab w:val="right" w:pos="9360"/>
      </w:tabs>
      <w:spacing w:after="0" w:line="240" w:lineRule="auto"/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</w:pPr>
    <w:r w:rsidRPr="000D06EF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From L. Anderson and D.</w:t>
    </w:r>
    <w:r w:rsidR="00F2489C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R.</w:t>
    </w:r>
    <w:r w:rsidRPr="000D06EF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</w:t>
    </w:r>
    <w:r w:rsidRPr="000D06EF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Glover</w:t>
    </w:r>
    <w:r w:rsidR="00845D2B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,</w:t>
    </w:r>
    <w:bookmarkStart w:id="1" w:name="_GoBack"/>
    <w:bookmarkEnd w:id="1"/>
    <w:r w:rsidRPr="000D06EF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2017, </w:t>
    </w:r>
    <w:proofErr w:type="gramStart"/>
    <w:r w:rsidRPr="000D06EF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>Building  character</w:t>
    </w:r>
    <w:proofErr w:type="gramEnd"/>
    <w:r w:rsidRPr="000D06EF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 xml:space="preserve">, </w:t>
    </w:r>
    <w:r w:rsidR="00F2489C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 xml:space="preserve">community, </w:t>
    </w:r>
    <w:r w:rsidRPr="000D06EF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>and a growth mindset in physical education web resource.</w:t>
    </w:r>
    <w:r w:rsidRPr="000D06EF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(Champaign, IL: Human Kinetics).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D2B" w:rsidRDefault="00845D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555" w:rsidRDefault="005D4555" w:rsidP="00B31BB9">
      <w:pPr>
        <w:spacing w:after="0"/>
      </w:pPr>
      <w:r>
        <w:separator/>
      </w:r>
    </w:p>
  </w:footnote>
  <w:footnote w:type="continuationSeparator" w:id="0">
    <w:p w:rsidR="005D4555" w:rsidRDefault="005D4555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D2B" w:rsidRDefault="00845D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8B3532" w:rsidRDefault="0038468E" w:rsidP="008B3532">
    <w:pPr>
      <w:spacing w:after="0" w:line="480" w:lineRule="auto"/>
      <w:rPr>
        <w:rFonts w:ascii="Times New Roman" w:eastAsia="Times New Roman" w:hAnsi="Times New Roman" w:cs="Times New Roman"/>
        <w:bCs/>
        <w:color w:val="000000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D2B" w:rsidRDefault="00845D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3D613C"/>
    <w:multiLevelType w:val="multilevel"/>
    <w:tmpl w:val="15EEC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55"/>
    <w:rsid w:val="000327B8"/>
    <w:rsid w:val="000D06EF"/>
    <w:rsid w:val="00362848"/>
    <w:rsid w:val="0038292C"/>
    <w:rsid w:val="0038468E"/>
    <w:rsid w:val="003B6C59"/>
    <w:rsid w:val="005C2EE9"/>
    <w:rsid w:val="005D4555"/>
    <w:rsid w:val="00670E32"/>
    <w:rsid w:val="007564C2"/>
    <w:rsid w:val="007C7AB6"/>
    <w:rsid w:val="007F45A3"/>
    <w:rsid w:val="00845D2B"/>
    <w:rsid w:val="008B3532"/>
    <w:rsid w:val="00960222"/>
    <w:rsid w:val="00B01FFF"/>
    <w:rsid w:val="00B31BB9"/>
    <w:rsid w:val="00BD2910"/>
    <w:rsid w:val="00C912A2"/>
    <w:rsid w:val="00D12698"/>
    <w:rsid w:val="00D856C9"/>
    <w:rsid w:val="00E15E5B"/>
    <w:rsid w:val="00E65274"/>
    <w:rsid w:val="00E93503"/>
    <w:rsid w:val="00EE50E8"/>
    <w:rsid w:val="00F2489C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7CB16-C8AB-4A1E-9F7A-D9DEBAB0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55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jc w:val="both"/>
    </w:p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ind w:firstLine="403"/>
    </w:pPr>
    <w:rPr>
      <w:rFonts w:eastAsia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ind w:left="720"/>
      <w:contextualSpacing/>
    </w:p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/>
      <w:ind w:left="432" w:hanging="216"/>
    </w:p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A9E8C1-7CCA-4ADA-94A7-CFA00A141D8E}"/>
</file>

<file path=customXml/itemProps2.xml><?xml version="1.0" encoding="utf-8"?>
<ds:datastoreItem xmlns:ds="http://schemas.openxmlformats.org/officeDocument/2006/customXml" ds:itemID="{C80BD9C7-876B-4CD1-B44F-098F84FA1054}"/>
</file>

<file path=customXml/itemProps3.xml><?xml version="1.0" encoding="utf-8"?>
<ds:datastoreItem xmlns:ds="http://schemas.openxmlformats.org/officeDocument/2006/customXml" ds:itemID="{C321EC86-695A-4576-97CC-91EBEA49C2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1154</Characters>
  <Application>Microsoft Office Word</Application>
  <DocSecurity>0</DocSecurity>
  <Lines>28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8</cp:revision>
  <dcterms:created xsi:type="dcterms:W3CDTF">2016-09-26T20:23:00Z</dcterms:created>
  <dcterms:modified xsi:type="dcterms:W3CDTF">2016-10-25T17:59:00Z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