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BC0" w:rsidRPr="0089094E" w:rsidRDefault="003F4BC0" w:rsidP="00B83D60">
      <w:pPr>
        <w:pStyle w:val="Title-AC"/>
        <w:rPr>
          <w:rFonts w:eastAsia="Times New Roman"/>
        </w:rPr>
      </w:pPr>
      <w:r w:rsidRPr="0089094E">
        <w:rPr>
          <w:rFonts w:eastAsia="Times New Roman"/>
        </w:rPr>
        <w:t>Team</w:t>
      </w:r>
      <w:bookmarkStart w:id="0" w:name="_GoBack"/>
      <w:bookmarkEnd w:id="0"/>
      <w:r w:rsidRPr="0089094E">
        <w:rPr>
          <w:rFonts w:eastAsia="Times New Roman"/>
        </w:rPr>
        <w:t>-Building Race</w:t>
      </w:r>
    </w:p>
    <w:p w:rsidR="003F4BC0" w:rsidRPr="0089094E" w:rsidRDefault="003F4BC0" w:rsidP="00B83D60">
      <w:pPr>
        <w:pStyle w:val="A-head"/>
        <w:rPr>
          <w:rFonts w:eastAsia="Times New Roman"/>
          <w:szCs w:val="24"/>
        </w:rPr>
      </w:pPr>
      <w:r w:rsidRPr="0089094E">
        <w:rPr>
          <w:rFonts w:eastAsia="Times New Roman"/>
        </w:rPr>
        <w:t>Equipment</w:t>
      </w:r>
    </w:p>
    <w:p w:rsidR="003F4BC0" w:rsidRPr="0089094E" w:rsidRDefault="003F4BC0" w:rsidP="00B83D60">
      <w:pPr>
        <w:pStyle w:val="BL"/>
      </w:pPr>
      <w:r w:rsidRPr="0089094E">
        <w:t>One item for each student (e.g., football, soccer ball, flying disc)—not necessarily the same item for everyone</w:t>
      </w:r>
    </w:p>
    <w:p w:rsidR="003F4BC0" w:rsidRPr="0089094E" w:rsidRDefault="003F4BC0" w:rsidP="00B83D60">
      <w:pPr>
        <w:pStyle w:val="BL"/>
      </w:pPr>
      <w:r w:rsidRPr="0089094E">
        <w:t xml:space="preserve">One container per team to hold the team’s items (about the same size for all teams) </w:t>
      </w:r>
    </w:p>
    <w:p w:rsidR="003F4BC0" w:rsidRPr="0089094E" w:rsidRDefault="003F4BC0" w:rsidP="00B83D60">
      <w:pPr>
        <w:pStyle w:val="BL"/>
      </w:pPr>
      <w:r w:rsidRPr="0089094E">
        <w:t>One cone per team to designate the starting point</w:t>
      </w:r>
    </w:p>
    <w:p w:rsidR="003F4BC0" w:rsidRPr="0089094E" w:rsidRDefault="003F4BC0" w:rsidP="00B83D60">
      <w:pPr>
        <w:pStyle w:val="txni"/>
        <w:spacing w:after="0"/>
      </w:pPr>
    </w:p>
    <w:p w:rsidR="003F4BC0" w:rsidRPr="0089094E" w:rsidRDefault="003F4BC0" w:rsidP="00B83D60">
      <w:pPr>
        <w:pStyle w:val="A-head"/>
        <w:rPr>
          <w:rFonts w:eastAsia="Times New Roman"/>
          <w:szCs w:val="24"/>
        </w:rPr>
      </w:pPr>
      <w:r w:rsidRPr="0089094E">
        <w:rPr>
          <w:rFonts w:eastAsia="Times New Roman"/>
        </w:rPr>
        <w:t>Starting Position</w:t>
      </w:r>
    </w:p>
    <w:p w:rsidR="003F4BC0" w:rsidRPr="0089094E" w:rsidRDefault="003F4BC0" w:rsidP="00B83D60">
      <w:pPr>
        <w:pStyle w:val="txni"/>
        <w:rPr>
          <w:szCs w:val="24"/>
        </w:rPr>
      </w:pPr>
      <w:r w:rsidRPr="0089094E">
        <w:t xml:space="preserve">Each team is divided into two smaller teams so that there are 8 to 10 teams. </w:t>
      </w:r>
      <w:r w:rsidRPr="0089094E">
        <w:rPr>
          <w:bCs/>
        </w:rPr>
        <w:t xml:space="preserve">Each </w:t>
      </w:r>
      <w:r w:rsidRPr="0089094E">
        <w:t>team gathers around its cone and prepares to transport its items to its container, which is located at the other end of the activity area.</w:t>
      </w:r>
    </w:p>
    <w:p w:rsidR="003F4BC0" w:rsidRPr="00B83D60" w:rsidRDefault="003F4BC0" w:rsidP="00B83D60">
      <w:pPr>
        <w:pStyle w:val="txni"/>
        <w:spacing w:after="0"/>
      </w:pPr>
    </w:p>
    <w:p w:rsidR="003F4BC0" w:rsidRPr="0089094E" w:rsidRDefault="003F4BC0" w:rsidP="00B83D60">
      <w:pPr>
        <w:pStyle w:val="A-head"/>
        <w:rPr>
          <w:rFonts w:eastAsia="Times New Roman"/>
          <w:szCs w:val="24"/>
        </w:rPr>
      </w:pPr>
      <w:r w:rsidRPr="0089094E">
        <w:rPr>
          <w:rFonts w:eastAsia="Times New Roman"/>
        </w:rPr>
        <w:t>The Challenge</w:t>
      </w:r>
    </w:p>
    <w:p w:rsidR="003F4BC0" w:rsidRPr="0089094E" w:rsidRDefault="003F4BC0" w:rsidP="00B83D60">
      <w:pPr>
        <w:pStyle w:val="txni"/>
        <w:rPr>
          <w:szCs w:val="24"/>
        </w:rPr>
      </w:pPr>
      <w:r w:rsidRPr="0089094E">
        <w:t xml:space="preserve">On a signal from the teacher, each team works to get all of its items into its box </w:t>
      </w:r>
      <w:r w:rsidRPr="003865BE">
        <w:rPr>
          <w:i/>
        </w:rPr>
        <w:t>five times</w:t>
      </w:r>
      <w:r w:rsidRPr="0089094E">
        <w:t xml:space="preserve"> as quickly as possible.</w:t>
      </w:r>
    </w:p>
    <w:p w:rsidR="003F4BC0" w:rsidRPr="00B83D60" w:rsidRDefault="003F4BC0" w:rsidP="00B83D60">
      <w:pPr>
        <w:pStyle w:val="txni"/>
        <w:spacing w:after="0"/>
      </w:pPr>
    </w:p>
    <w:p w:rsidR="003F4BC0" w:rsidRPr="0089094E" w:rsidRDefault="003F4BC0" w:rsidP="00B83D60">
      <w:pPr>
        <w:pStyle w:val="A-head"/>
        <w:rPr>
          <w:rFonts w:eastAsia="Times New Roman"/>
          <w:szCs w:val="24"/>
        </w:rPr>
      </w:pPr>
      <w:r w:rsidRPr="0089094E">
        <w:rPr>
          <w:rFonts w:eastAsia="Times New Roman"/>
        </w:rPr>
        <w:t>Rules</w:t>
      </w:r>
    </w:p>
    <w:p w:rsidR="003F4BC0" w:rsidRPr="0089094E" w:rsidRDefault="00B83D60" w:rsidP="00B83D60">
      <w:pPr>
        <w:pStyle w:val="Lists"/>
      </w:pPr>
      <w:r>
        <w:t xml:space="preserve">1. </w:t>
      </w:r>
      <w:r w:rsidR="003F4BC0" w:rsidRPr="0089094E">
        <w:t>The team must get all of its items into its container in five different ways. For example, if, in the first round, the team members run to the container from the starting cone while carrying the equipment, they may not use that method again.</w:t>
      </w:r>
    </w:p>
    <w:p w:rsidR="003F4BC0" w:rsidRPr="0089094E" w:rsidRDefault="00B83D60" w:rsidP="00B83D60">
      <w:pPr>
        <w:pStyle w:val="Lists"/>
      </w:pPr>
      <w:r>
        <w:t xml:space="preserve">2. </w:t>
      </w:r>
      <w:r w:rsidR="003F4BC0" w:rsidRPr="0089094E">
        <w:t xml:space="preserve">Once a given piece of equipment is used in one round, it may be used in another round </w:t>
      </w:r>
      <w:r w:rsidR="003F4BC0" w:rsidRPr="0089094E">
        <w:rPr>
          <w:i/>
        </w:rPr>
        <w:t>only</w:t>
      </w:r>
      <w:r w:rsidR="003F4BC0" w:rsidRPr="0089094E">
        <w:t xml:space="preserve"> if it is transported differently (thus counting as a different method).</w:t>
      </w:r>
    </w:p>
    <w:p w:rsidR="003F4BC0" w:rsidRPr="0089094E" w:rsidRDefault="00B83D60" w:rsidP="00B83D60">
      <w:pPr>
        <w:pStyle w:val="Lists"/>
        <w:rPr>
          <w:b/>
        </w:rPr>
      </w:pPr>
      <w:r>
        <w:t xml:space="preserve">3. </w:t>
      </w:r>
      <w:r w:rsidR="003F4BC0" w:rsidRPr="0089094E">
        <w:t xml:space="preserve">When the team retrieves the equipment from the container, one member may not retrieve it all; rather, all team members must each bring an item back to the starting cone. </w:t>
      </w:r>
    </w:p>
    <w:p w:rsidR="00B01FFF" w:rsidRPr="0089094E" w:rsidRDefault="00B01FFF" w:rsidP="0089094E">
      <w:pPr>
        <w:spacing w:after="0" w:line="480" w:lineRule="auto"/>
        <w:rPr>
          <w:rFonts w:ascii="Times New Roman" w:hAnsi="Times New Roman" w:cs="Times New Roman"/>
          <w:color w:val="000000"/>
          <w:sz w:val="24"/>
        </w:rPr>
      </w:pPr>
    </w:p>
    <w:sectPr w:rsidR="00B01FFF" w:rsidRPr="0089094E" w:rsidSect="0089094E">
      <w:headerReference w:type="default" r:id="rId7"/>
      <w:footerReference w:type="default" r:id="rId8"/>
      <w:pgSz w:w="12240" w:h="15840"/>
      <w:pgMar w:top="1440" w:right="1440" w:bottom="1440" w:left="1440"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BC0" w:rsidRDefault="003F4BC0" w:rsidP="00B31BB9">
      <w:pPr>
        <w:spacing w:after="0"/>
      </w:pPr>
      <w:r>
        <w:separator/>
      </w:r>
    </w:p>
  </w:endnote>
  <w:endnote w:type="continuationSeparator" w:id="0">
    <w:p w:rsidR="003F4BC0" w:rsidRDefault="003F4BC0" w:rsidP="00B31B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1C1" w:rsidRPr="00DC51C1" w:rsidRDefault="00DC51C1" w:rsidP="00DC51C1">
    <w:pPr>
      <w:tabs>
        <w:tab w:val="center" w:pos="4680"/>
        <w:tab w:val="right" w:pos="9360"/>
      </w:tabs>
      <w:spacing w:after="0" w:line="240" w:lineRule="auto"/>
      <w:rPr>
        <w:rFonts w:ascii="Times New Roman" w:eastAsia="Calibri" w:hAnsi="Times New Roman" w:cs="Times New Roman"/>
        <w:color w:val="808080" w:themeColor="background1" w:themeShade="80"/>
        <w:sz w:val="18"/>
        <w:szCs w:val="18"/>
      </w:rPr>
    </w:pPr>
    <w:r w:rsidRPr="00DC51C1">
      <w:rPr>
        <w:rFonts w:ascii="Times New Roman" w:eastAsia="Calibri" w:hAnsi="Times New Roman" w:cs="Times New Roman"/>
        <w:color w:val="808080" w:themeColor="background1" w:themeShade="80"/>
        <w:sz w:val="18"/>
        <w:szCs w:val="18"/>
      </w:rPr>
      <w:t>From L. Anderson and D.</w:t>
    </w:r>
    <w:r w:rsidR="0013764B">
      <w:rPr>
        <w:rFonts w:ascii="Times New Roman" w:eastAsia="Calibri" w:hAnsi="Times New Roman" w:cs="Times New Roman"/>
        <w:color w:val="808080" w:themeColor="background1" w:themeShade="80"/>
        <w:sz w:val="18"/>
        <w:szCs w:val="18"/>
      </w:rPr>
      <w:t>R.</w:t>
    </w:r>
    <w:r w:rsidRPr="00DC51C1">
      <w:rPr>
        <w:rFonts w:ascii="Times New Roman" w:eastAsia="Calibri" w:hAnsi="Times New Roman" w:cs="Times New Roman"/>
        <w:color w:val="808080" w:themeColor="background1" w:themeShade="80"/>
        <w:sz w:val="18"/>
        <w:szCs w:val="18"/>
      </w:rPr>
      <w:t xml:space="preserve"> Glover</w:t>
    </w:r>
    <w:r w:rsidR="0013764B">
      <w:rPr>
        <w:rFonts w:ascii="Times New Roman" w:eastAsia="Calibri" w:hAnsi="Times New Roman" w:cs="Times New Roman"/>
        <w:color w:val="808080" w:themeColor="background1" w:themeShade="80"/>
        <w:sz w:val="18"/>
        <w:szCs w:val="18"/>
      </w:rPr>
      <w:t>,</w:t>
    </w:r>
    <w:r w:rsidRPr="00DC51C1">
      <w:rPr>
        <w:rFonts w:ascii="Times New Roman" w:eastAsia="Calibri" w:hAnsi="Times New Roman" w:cs="Times New Roman"/>
        <w:color w:val="808080" w:themeColor="background1" w:themeShade="80"/>
        <w:sz w:val="18"/>
        <w:szCs w:val="18"/>
      </w:rPr>
      <w:t xml:space="preserve"> 2017, </w:t>
    </w:r>
    <w:r w:rsidRPr="00DC51C1">
      <w:rPr>
        <w:rFonts w:ascii="Times New Roman" w:eastAsia="Calibri" w:hAnsi="Times New Roman" w:cs="Times New Roman"/>
        <w:i/>
        <w:color w:val="808080" w:themeColor="background1" w:themeShade="80"/>
        <w:sz w:val="18"/>
        <w:szCs w:val="18"/>
      </w:rPr>
      <w:t>Building character,</w:t>
    </w:r>
    <w:r w:rsidR="0013764B">
      <w:rPr>
        <w:rFonts w:ascii="Times New Roman" w:eastAsia="Calibri" w:hAnsi="Times New Roman" w:cs="Times New Roman"/>
        <w:i/>
        <w:color w:val="808080" w:themeColor="background1" w:themeShade="80"/>
        <w:sz w:val="18"/>
        <w:szCs w:val="18"/>
      </w:rPr>
      <w:t xml:space="preserve"> community,</w:t>
    </w:r>
    <w:r w:rsidRPr="00DC51C1">
      <w:rPr>
        <w:rFonts w:ascii="Times New Roman" w:eastAsia="Calibri" w:hAnsi="Times New Roman" w:cs="Times New Roman"/>
        <w:i/>
        <w:color w:val="808080" w:themeColor="background1" w:themeShade="80"/>
        <w:sz w:val="18"/>
        <w:szCs w:val="18"/>
      </w:rPr>
      <w:t xml:space="preserve"> and a growth mindset in physical education web resource.</w:t>
    </w:r>
    <w:r w:rsidRPr="00DC51C1">
      <w:rPr>
        <w:rFonts w:ascii="Times New Roman" w:eastAsia="Calibri" w:hAnsi="Times New Roman" w:cs="Times New Roman"/>
        <w:color w:val="808080" w:themeColor="background1" w:themeShade="80"/>
        <w:sz w:val="18"/>
        <w:szCs w:val="18"/>
      </w:rPr>
      <w:t xml:space="preserve"> (Champaign, IL: Human Kinetics).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BC0" w:rsidRDefault="003F4BC0" w:rsidP="00B31BB9">
      <w:pPr>
        <w:spacing w:after="0"/>
      </w:pPr>
      <w:r>
        <w:separator/>
      </w:r>
    </w:p>
  </w:footnote>
  <w:footnote w:type="continuationSeparator" w:id="0">
    <w:p w:rsidR="003F4BC0" w:rsidRDefault="003F4BC0" w:rsidP="00B31BB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68E" w:rsidRPr="00DE2505" w:rsidRDefault="0038468E" w:rsidP="00DE2505">
    <w:pPr>
      <w:spacing w:after="0" w:line="480" w:lineRule="auto"/>
      <w:rPr>
        <w:rFonts w:ascii="Times New Roman" w:eastAsia="Times New Roman" w:hAnsi="Times New Roman" w:cs="Arial"/>
        <w:color w:val="00000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15E6"/>
    <w:multiLevelType w:val="hybridMultilevel"/>
    <w:tmpl w:val="1BD65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92425B4"/>
    <w:multiLevelType w:val="multilevel"/>
    <w:tmpl w:val="2F321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4105A3"/>
    <w:multiLevelType w:val="hybridMultilevel"/>
    <w:tmpl w:val="B436FCB4"/>
    <w:lvl w:ilvl="0" w:tplc="42C26FFC">
      <w:start w:val="1"/>
      <w:numFmt w:val="bullet"/>
      <w:pStyle w:val="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739088E"/>
    <w:multiLevelType w:val="hybridMultilevel"/>
    <w:tmpl w:val="D9621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F973CD4"/>
    <w:multiLevelType w:val="hybridMultilevel"/>
    <w:tmpl w:val="792642BC"/>
    <w:lvl w:ilvl="0" w:tplc="7B1C41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BC0"/>
    <w:rsid w:val="000327B8"/>
    <w:rsid w:val="0013764B"/>
    <w:rsid w:val="00362848"/>
    <w:rsid w:val="0038292C"/>
    <w:rsid w:val="0038468E"/>
    <w:rsid w:val="003865BE"/>
    <w:rsid w:val="003B6C59"/>
    <w:rsid w:val="003F4BC0"/>
    <w:rsid w:val="005C2EE9"/>
    <w:rsid w:val="00670E32"/>
    <w:rsid w:val="007564C2"/>
    <w:rsid w:val="007F45A3"/>
    <w:rsid w:val="0089094E"/>
    <w:rsid w:val="00960222"/>
    <w:rsid w:val="00B01FFF"/>
    <w:rsid w:val="00B31BB9"/>
    <w:rsid w:val="00B83D60"/>
    <w:rsid w:val="00C912A2"/>
    <w:rsid w:val="00D856C9"/>
    <w:rsid w:val="00DC51C1"/>
    <w:rsid w:val="00DE2505"/>
    <w:rsid w:val="00E15E5B"/>
    <w:rsid w:val="00E65274"/>
    <w:rsid w:val="00E93503"/>
    <w:rsid w:val="00EE50E8"/>
    <w:rsid w:val="00F8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CC9E43-7143-4DE4-AC2D-578772368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BC0"/>
    <w:pPr>
      <w:spacing w:after="200" w:line="276" w:lineRule="auto"/>
    </w:pPr>
  </w:style>
  <w:style w:type="paragraph" w:styleId="Heading1">
    <w:name w:val="heading 1"/>
    <w:basedOn w:val="Normal"/>
    <w:next w:val="Normal"/>
    <w:link w:val="Heading1Char"/>
    <w:uiPriority w:val="9"/>
    <w:qFormat/>
    <w:rsid w:val="00B31B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52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rm1Italicssuperscript">
    <w:name w:val="term1Italicssuperscript"/>
    <w:basedOn w:val="DefaultParagraphFont"/>
    <w:uiPriority w:val="1"/>
    <w:qFormat/>
    <w:rsid w:val="00E93503"/>
    <w:rPr>
      <w:b/>
      <w:i/>
      <w:vertAlign w:val="superscript"/>
    </w:rPr>
  </w:style>
  <w:style w:type="character" w:customStyle="1" w:styleId="cn-eo">
    <w:name w:val="cn-eo"/>
    <w:basedOn w:val="DefaultParagraphFont"/>
    <w:uiPriority w:val="1"/>
    <w:qFormat/>
    <w:rsid w:val="00960222"/>
  </w:style>
  <w:style w:type="character" w:customStyle="1" w:styleId="Heading1Char">
    <w:name w:val="Heading 1 Char"/>
    <w:basedOn w:val="DefaultParagraphFont"/>
    <w:link w:val="Heading1"/>
    <w:uiPriority w:val="9"/>
    <w:rsid w:val="00B31BB9"/>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B31BB9"/>
    <w:pPr>
      <w:tabs>
        <w:tab w:val="center" w:pos="4680"/>
        <w:tab w:val="right" w:pos="9360"/>
      </w:tabs>
      <w:spacing w:after="0"/>
    </w:pPr>
  </w:style>
  <w:style w:type="character" w:customStyle="1" w:styleId="HeaderChar">
    <w:name w:val="Header Char"/>
    <w:basedOn w:val="DefaultParagraphFont"/>
    <w:link w:val="Header"/>
    <w:uiPriority w:val="99"/>
    <w:rsid w:val="00B31BB9"/>
    <w:rPr>
      <w:rFonts w:ascii="Times New Roman" w:eastAsia="Calibri" w:hAnsi="Times New Roman" w:cs="Times New Roman"/>
      <w:sz w:val="24"/>
      <w:szCs w:val="20"/>
    </w:rPr>
  </w:style>
  <w:style w:type="paragraph" w:styleId="Footer">
    <w:name w:val="footer"/>
    <w:basedOn w:val="Normal"/>
    <w:link w:val="FooterChar"/>
    <w:uiPriority w:val="99"/>
    <w:unhideWhenUsed/>
    <w:rsid w:val="00B31BB9"/>
    <w:pPr>
      <w:tabs>
        <w:tab w:val="center" w:pos="4680"/>
        <w:tab w:val="right" w:pos="9360"/>
      </w:tabs>
      <w:spacing w:after="0"/>
    </w:pPr>
  </w:style>
  <w:style w:type="character" w:customStyle="1" w:styleId="FooterChar">
    <w:name w:val="Footer Char"/>
    <w:basedOn w:val="DefaultParagraphFont"/>
    <w:link w:val="Footer"/>
    <w:uiPriority w:val="99"/>
    <w:rsid w:val="00B31BB9"/>
    <w:rPr>
      <w:rFonts w:ascii="Times New Roman" w:eastAsia="Calibri" w:hAnsi="Times New Roman" w:cs="Times New Roman"/>
      <w:sz w:val="24"/>
      <w:szCs w:val="20"/>
    </w:rPr>
  </w:style>
  <w:style w:type="paragraph" w:customStyle="1" w:styleId="Title-AC">
    <w:name w:val="Title-AC"/>
    <w:basedOn w:val="Heading1"/>
    <w:next w:val="Normal"/>
    <w:qFormat/>
    <w:rsid w:val="00E65274"/>
    <w:pPr>
      <w:spacing w:before="0" w:after="360"/>
      <w:contextualSpacing/>
      <w:jc w:val="center"/>
    </w:pPr>
    <w:rPr>
      <w:rFonts w:ascii="Cambria" w:hAnsi="Cambria"/>
      <w:b/>
      <w:noProof/>
      <w:sz w:val="36"/>
      <w:szCs w:val="36"/>
    </w:rPr>
  </w:style>
  <w:style w:type="paragraph" w:customStyle="1" w:styleId="A-head">
    <w:name w:val="A-head"/>
    <w:basedOn w:val="Heading1"/>
    <w:next w:val="Normal"/>
    <w:qFormat/>
    <w:rsid w:val="00E65274"/>
    <w:pPr>
      <w:spacing w:before="0" w:after="120"/>
      <w:contextualSpacing/>
    </w:pPr>
    <w:rPr>
      <w:rFonts w:ascii="Cambria" w:hAnsi="Cambria"/>
      <w:sz w:val="30"/>
      <w:szCs w:val="30"/>
    </w:rPr>
  </w:style>
  <w:style w:type="paragraph" w:customStyle="1" w:styleId="txni">
    <w:name w:val="txni"/>
    <w:basedOn w:val="Normal"/>
    <w:qFormat/>
    <w:rsid w:val="00E15E5B"/>
    <w:pPr>
      <w:jc w:val="both"/>
    </w:pPr>
  </w:style>
  <w:style w:type="paragraph" w:customStyle="1" w:styleId="CL">
    <w:name w:val="CL"/>
    <w:basedOn w:val="Footer"/>
    <w:next w:val="Normal"/>
    <w:qFormat/>
    <w:rsid w:val="00B01FFF"/>
    <w:rPr>
      <w:color w:val="808080" w:themeColor="background1" w:themeShade="80"/>
      <w:sz w:val="18"/>
      <w:szCs w:val="18"/>
    </w:rPr>
  </w:style>
  <w:style w:type="paragraph" w:customStyle="1" w:styleId="checklist">
    <w:name w:val="checklist"/>
    <w:basedOn w:val="Normal"/>
    <w:next w:val="Normal"/>
    <w:qFormat/>
    <w:rsid w:val="00E15E5B"/>
    <w:pPr>
      <w:tabs>
        <w:tab w:val="left" w:pos="0"/>
        <w:tab w:val="left" w:pos="403"/>
        <w:tab w:val="left" w:pos="782"/>
        <w:tab w:val="left" w:pos="877"/>
        <w:tab w:val="left" w:pos="1152"/>
        <w:tab w:val="left" w:pos="1256"/>
        <w:tab w:val="left" w:pos="1540"/>
        <w:tab w:val="left" w:pos="1635"/>
        <w:tab w:val="left" w:pos="2232"/>
        <w:tab w:val="left" w:pos="2952"/>
        <w:tab w:val="left" w:pos="3672"/>
        <w:tab w:val="left" w:pos="4392"/>
        <w:tab w:val="left" w:pos="5112"/>
        <w:tab w:val="left" w:pos="5544"/>
        <w:tab w:val="left" w:pos="5688"/>
        <w:tab w:val="left" w:pos="6120"/>
        <w:tab w:val="left" w:pos="6552"/>
        <w:tab w:val="left" w:pos="6696"/>
      </w:tabs>
      <w:ind w:firstLine="403"/>
    </w:pPr>
    <w:rPr>
      <w:rFonts w:eastAsia="Times New Roman"/>
      <w:snapToGrid w:val="0"/>
    </w:rPr>
  </w:style>
  <w:style w:type="character" w:customStyle="1" w:styleId="Heading2Char">
    <w:name w:val="Heading 2 Char"/>
    <w:basedOn w:val="DefaultParagraphFont"/>
    <w:link w:val="Heading2"/>
    <w:uiPriority w:val="9"/>
    <w:rsid w:val="00E6527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65274"/>
    <w:pPr>
      <w:ind w:left="720"/>
      <w:contextualSpacing/>
    </w:pPr>
  </w:style>
  <w:style w:type="paragraph" w:customStyle="1" w:styleId="B-head">
    <w:name w:val="B-head"/>
    <w:basedOn w:val="Heading2"/>
    <w:next w:val="Normal"/>
    <w:qFormat/>
    <w:rsid w:val="000327B8"/>
    <w:pPr>
      <w:spacing w:before="0" w:after="80"/>
      <w:contextualSpacing/>
    </w:pPr>
    <w:rPr>
      <w:rFonts w:ascii="Cambria" w:hAnsi="Cambria"/>
      <w:i/>
      <w:sz w:val="24"/>
      <w:szCs w:val="24"/>
    </w:rPr>
  </w:style>
  <w:style w:type="paragraph" w:customStyle="1" w:styleId="Lists">
    <w:name w:val="Lists"/>
    <w:basedOn w:val="Normal"/>
    <w:next w:val="Normal"/>
    <w:qFormat/>
    <w:rsid w:val="005C2EE9"/>
    <w:pPr>
      <w:spacing w:after="120"/>
      <w:ind w:left="432" w:hanging="216"/>
    </w:pPr>
  </w:style>
  <w:style w:type="paragraph" w:customStyle="1" w:styleId="BL">
    <w:name w:val="BL"/>
    <w:basedOn w:val="Lists"/>
    <w:next w:val="Normal"/>
    <w:qFormat/>
    <w:rsid w:val="005C2EE9"/>
    <w:pPr>
      <w:numPr>
        <w:numId w:val="3"/>
      </w:numPr>
      <w:ind w:left="432" w:hanging="216"/>
    </w:pPr>
  </w:style>
  <w:style w:type="paragraph" w:customStyle="1" w:styleId="LH">
    <w:name w:val="LH"/>
    <w:basedOn w:val="Normal"/>
    <w:next w:val="Normal"/>
    <w:qFormat/>
    <w:rsid w:val="0038292C"/>
    <w:pPr>
      <w:spacing w:after="160"/>
      <w:ind w:left="360"/>
    </w:pPr>
    <w:rPr>
      <w:b/>
      <w:u w:val="single"/>
    </w:rPr>
  </w:style>
  <w:style w:type="paragraph" w:customStyle="1" w:styleId="TCH">
    <w:name w:val="TCH"/>
    <w:basedOn w:val="Normal"/>
    <w:next w:val="Normal"/>
    <w:qFormat/>
    <w:rsid w:val="00362848"/>
    <w:pPr>
      <w:tabs>
        <w:tab w:val="left" w:pos="-1080"/>
        <w:tab w:val="left" w:pos="-720"/>
        <w:tab w:val="left" w:pos="-630"/>
        <w:tab w:val="left" w:pos="357"/>
        <w:tab w:val="left" w:pos="1260"/>
        <w:tab w:val="left" w:pos="2880"/>
        <w:tab w:val="left" w:pos="3600"/>
        <w:tab w:val="left" w:pos="4320"/>
        <w:tab w:val="left" w:pos="5040"/>
        <w:tab w:val="left" w:pos="5760"/>
        <w:tab w:val="left" w:pos="6480"/>
        <w:tab w:val="left" w:pos="7200"/>
        <w:tab w:val="left" w:pos="7920"/>
        <w:tab w:val="left" w:pos="8640"/>
        <w:tab w:val="left" w:pos="9360"/>
      </w:tabs>
      <w:jc w:val="center"/>
    </w:pPr>
    <w:rPr>
      <w:b/>
    </w:rPr>
  </w:style>
  <w:style w:type="paragraph" w:customStyle="1" w:styleId="Words">
    <w:name w:val="Words"/>
    <w:basedOn w:val="Lists"/>
    <w:next w:val="Normal"/>
    <w:qFormat/>
    <w:rsid w:val="007564C2"/>
    <w:pPr>
      <w:spacing w:after="640"/>
    </w:pPr>
    <w:rPr>
      <w:sz w:val="32"/>
      <w:szCs w:val="32"/>
    </w:rPr>
  </w:style>
  <w:style w:type="paragraph" w:styleId="BalloonText">
    <w:name w:val="Balloon Text"/>
    <w:basedOn w:val="Normal"/>
    <w:link w:val="BalloonTextChar"/>
    <w:uiPriority w:val="99"/>
    <w:semiHidden/>
    <w:unhideWhenUsed/>
    <w:rsid w:val="001376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6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C23D22-48A1-42B7-B461-E05B3A5F263D}"/>
</file>

<file path=customXml/itemProps2.xml><?xml version="1.0" encoding="utf-8"?>
<ds:datastoreItem xmlns:ds="http://schemas.openxmlformats.org/officeDocument/2006/customXml" ds:itemID="{C67B0FA7-EEB2-434C-8A6E-E1D628BD8B51}"/>
</file>

<file path=customXml/itemProps3.xml><?xml version="1.0" encoding="utf-8"?>
<ds:datastoreItem xmlns:ds="http://schemas.openxmlformats.org/officeDocument/2006/customXml" ds:itemID="{8DA45A87-8DC6-4D53-8BD7-58810928D8DB}"/>
</file>

<file path=docProps/app.xml><?xml version="1.0" encoding="utf-8"?>
<Properties xmlns="http://schemas.openxmlformats.org/officeDocument/2006/extended-properties" xmlns:vt="http://schemas.openxmlformats.org/officeDocument/2006/docPropsVTypes">
  <Template>Normal.dotm</Template>
  <TotalTime>6</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Cole</dc:creator>
  <cp:keywords/>
  <dc:description/>
  <cp:lastModifiedBy>Anna Seaman</cp:lastModifiedBy>
  <cp:revision>7</cp:revision>
  <dcterms:created xsi:type="dcterms:W3CDTF">2016-09-26T20:29:00Z</dcterms:created>
  <dcterms:modified xsi:type="dcterms:W3CDTF">2016-10-25T14:15:00Z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