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316C" w:rsidRDefault="0083316C" w:rsidP="0083316C">
      <w:pPr>
        <w:pStyle w:val="Title-AC"/>
        <w:rPr>
          <w:rFonts w:eastAsia="Times New Roman"/>
        </w:rPr>
      </w:pPr>
      <w:r w:rsidRPr="00FD4801">
        <w:rPr>
          <w:rFonts w:eastAsia="Times New Roman"/>
        </w:rPr>
        <w:t>Do You See My Reflection?</w:t>
      </w:r>
    </w:p>
    <w:p w:rsidR="0083316C" w:rsidRDefault="0083316C" w:rsidP="0083316C">
      <w:pPr>
        <w:pStyle w:val="A-head"/>
      </w:pPr>
      <w:r w:rsidRPr="00FD4801">
        <w:rPr>
          <w:rFonts w:eastAsia="Times New Roman"/>
        </w:rPr>
        <w:t>Scenario</w:t>
      </w:r>
      <w:r>
        <w:rPr>
          <w:rFonts w:eastAsia="Times New Roman"/>
        </w:rPr>
        <w:t>s</w:t>
      </w:r>
    </w:p>
    <w:p w:rsidR="00FD4801" w:rsidRPr="00FD4801" w:rsidRDefault="00FD4801" w:rsidP="0083316C">
      <w:pPr>
        <w:pStyle w:val="txni"/>
        <w:rPr>
          <w:szCs w:val="24"/>
        </w:rPr>
      </w:pPr>
      <w:r w:rsidRPr="00FD4801">
        <w:t>Each focus word is embedded in its scenario.</w:t>
      </w:r>
    </w:p>
    <w:p w:rsidR="00FD4801" w:rsidRPr="00832193" w:rsidRDefault="00FD4801" w:rsidP="00832193">
      <w:pPr>
        <w:pStyle w:val="B-head"/>
      </w:pPr>
      <w:r w:rsidRPr="00832193">
        <w:t>Reflection Scenario 1</w:t>
      </w:r>
    </w:p>
    <w:p w:rsidR="00FD4801" w:rsidRPr="00FD4801" w:rsidRDefault="00FD4801" w:rsidP="0083316C">
      <w:pPr>
        <w:pStyle w:val="txni"/>
        <w:rPr>
          <w:szCs w:val="24"/>
        </w:rPr>
      </w:pPr>
      <w:r w:rsidRPr="00FD4801">
        <w:t>Becky is participating in a close game of basketball. During the game, she steps out of bounds while dribbling the ball. No one notices, but Becky values honesty, so she stops and gives the ball to the other team.</w:t>
      </w:r>
    </w:p>
    <w:p w:rsidR="00FD4801" w:rsidRPr="00FD4801" w:rsidRDefault="00FD4801" w:rsidP="00832193">
      <w:pPr>
        <w:pStyle w:val="B-head"/>
      </w:pPr>
      <w:r w:rsidRPr="00FD4801">
        <w:t>Reflection Scenario 2</w:t>
      </w:r>
    </w:p>
    <w:p w:rsidR="00FD4801" w:rsidRPr="00FD4801" w:rsidRDefault="00FD4801" w:rsidP="0083316C">
      <w:pPr>
        <w:pStyle w:val="txni"/>
        <w:rPr>
          <w:szCs w:val="24"/>
        </w:rPr>
      </w:pPr>
      <w:r w:rsidRPr="00FD4801">
        <w:t>Chen is new at his school. At his old school, he played on the soccer team, and he knows that he is a very good player; however, he does not know anyone at his new school</w:t>
      </w:r>
      <w:r w:rsidR="0008579A">
        <w:t xml:space="preserve"> yet</w:t>
      </w:r>
      <w:r w:rsidRPr="00FD4801">
        <w:t>. Knowing that he is shy, his parents encourage him to try out for the soccer team anyway. Chen builds up his courage, walks out to the soccer field after school, and asks the coach if he can play.</w:t>
      </w:r>
    </w:p>
    <w:p w:rsidR="00FD4801" w:rsidRPr="00FD4801" w:rsidRDefault="00FD4801" w:rsidP="00832193">
      <w:pPr>
        <w:pStyle w:val="B-head"/>
      </w:pPr>
      <w:r w:rsidRPr="00FD4801">
        <w:t>Reflection Scenario 3</w:t>
      </w:r>
    </w:p>
    <w:p w:rsidR="00FD4801" w:rsidRPr="00FD4801" w:rsidRDefault="00FD4801" w:rsidP="0083316C">
      <w:pPr>
        <w:pStyle w:val="txni"/>
        <w:rPr>
          <w:szCs w:val="24"/>
        </w:rPr>
      </w:pPr>
      <w:r w:rsidRPr="00FD4801">
        <w:t>During badminton class, Dick slams his racket into the floor after each missed shot. Jerry also misses some shots but decides that he has too much respect for his teacher and the equipment to wreck it.</w:t>
      </w:r>
    </w:p>
    <w:p w:rsidR="00FD4801" w:rsidRPr="00FD4801" w:rsidRDefault="00FD4801" w:rsidP="00832193">
      <w:pPr>
        <w:pStyle w:val="B-head"/>
      </w:pPr>
      <w:r w:rsidRPr="00FD4801">
        <w:t>Reflection Scenario 4</w:t>
      </w:r>
    </w:p>
    <w:p w:rsidR="00FD4801" w:rsidRPr="00FD4801" w:rsidRDefault="00FD4801" w:rsidP="0083316C">
      <w:pPr>
        <w:pStyle w:val="txni"/>
        <w:rPr>
          <w:szCs w:val="24"/>
        </w:rPr>
      </w:pPr>
      <w:r w:rsidRPr="00FD4801">
        <w:t xml:space="preserve">Joe and his buddy Bill are being teased by some students from another school. The students are making fun of Joe and Bill’s school and teachers. Joe and Bill both feel loyalty toward their school and to each other. In fact, they know that they </w:t>
      </w:r>
      <w:r w:rsidR="0008579A">
        <w:t>go to</w:t>
      </w:r>
      <w:r w:rsidR="0008579A" w:rsidRPr="00FD4801">
        <w:t xml:space="preserve"> </w:t>
      </w:r>
      <w:r w:rsidRPr="00FD4801">
        <w:t>a great school, and they feel proud of it. They decide</w:t>
      </w:r>
      <w:r w:rsidR="0008579A">
        <w:t xml:space="preserve"> not</w:t>
      </w:r>
      <w:r w:rsidRPr="00FD4801">
        <w:t xml:space="preserve"> to pay attention to the teasing.</w:t>
      </w:r>
    </w:p>
    <w:p w:rsidR="00FD4801" w:rsidRPr="00FD4801" w:rsidRDefault="00FD4801" w:rsidP="00832193">
      <w:pPr>
        <w:pStyle w:val="B-head"/>
      </w:pPr>
      <w:r w:rsidRPr="00FD4801">
        <w:t>Reflection Scenario 5</w:t>
      </w:r>
    </w:p>
    <w:p w:rsidR="00FD4801" w:rsidRPr="00FD4801" w:rsidRDefault="00FD4801" w:rsidP="0083316C">
      <w:pPr>
        <w:pStyle w:val="txni"/>
        <w:rPr>
          <w:szCs w:val="24"/>
        </w:rPr>
      </w:pPr>
      <w:r w:rsidRPr="00FD4801">
        <w:t xml:space="preserve">Pat and </w:t>
      </w:r>
      <w:proofErr w:type="spellStart"/>
      <w:r w:rsidRPr="00FD4801">
        <w:t>Tawana</w:t>
      </w:r>
      <w:proofErr w:type="spellEnd"/>
      <w:r w:rsidRPr="00FD4801">
        <w:t xml:space="preserve"> are watching TV after school when a news bulletin shows a fire at the local animal shelter. The girls decide to go to the shelter the next day to see if they can help. When they arrive, they find that the owners can use their help </w:t>
      </w:r>
      <w:r w:rsidR="0008579A">
        <w:t>for</w:t>
      </w:r>
      <w:r w:rsidRPr="00FD4801">
        <w:t xml:space="preserve"> many </w:t>
      </w:r>
      <w:r w:rsidR="0008579A">
        <w:t>thing</w:t>
      </w:r>
      <w:r w:rsidRPr="00FD4801">
        <w:t>s. The girls love animals and enjoy being of service to the shelter staff.</w:t>
      </w:r>
    </w:p>
    <w:p w:rsidR="00FD4801" w:rsidRPr="00FD4801" w:rsidRDefault="00FD4801" w:rsidP="00832193">
      <w:pPr>
        <w:pStyle w:val="B-head"/>
      </w:pPr>
      <w:r w:rsidRPr="00FD4801">
        <w:t>Reflection Scenario 6</w:t>
      </w:r>
    </w:p>
    <w:p w:rsidR="00FD4801" w:rsidRPr="00FD4801" w:rsidRDefault="00FD4801" w:rsidP="0083316C">
      <w:pPr>
        <w:pStyle w:val="txni"/>
        <w:rPr>
          <w:szCs w:val="24"/>
        </w:rPr>
      </w:pPr>
      <w:r w:rsidRPr="00FD4801">
        <w:t xml:space="preserve">Keith loves his country and feels sad when he sees veterans on TV coming home after serving overseas. He notices that many of the veterans are injured and must spend time in the hospital. He </w:t>
      </w:r>
      <w:r w:rsidR="0008579A">
        <w:t>get</w:t>
      </w:r>
      <w:r w:rsidRPr="00FD4801">
        <w:t>s some of his classmates to rake leaves and mow lawns for a week and then donate the money to a local charity that helps wounded warriors. The charity’s representative</w:t>
      </w:r>
      <w:r w:rsidR="0008579A">
        <w:t xml:space="preserve">, </w:t>
      </w:r>
      <w:r w:rsidRPr="00FD4801">
        <w:t>to whom Keith delivers the money</w:t>
      </w:r>
      <w:r w:rsidR="0008579A">
        <w:t xml:space="preserve">, </w:t>
      </w:r>
      <w:r w:rsidRPr="00FD4801">
        <w:t>says that he is a patriot to help out the soldiers.</w:t>
      </w:r>
    </w:p>
    <w:p w:rsidR="00FD4801" w:rsidRPr="00FD4801" w:rsidRDefault="00FD4801" w:rsidP="0083316C">
      <w:pPr>
        <w:pStyle w:val="txni"/>
        <w:rPr>
          <w:b/>
          <w:bCs/>
        </w:rPr>
      </w:pPr>
    </w:p>
    <w:p w:rsidR="00676C1C" w:rsidRPr="00473767" w:rsidRDefault="00676C1C" w:rsidP="00676C1C">
      <w:pPr>
        <w:pStyle w:val="TCH"/>
        <w:spacing w:afterLines="200" w:after="480"/>
        <w:jc w:val="left"/>
        <w:rPr>
          <w:b w:val="0"/>
        </w:rPr>
      </w:pPr>
      <w:r w:rsidRPr="00676C1C">
        <w:lastRenderedPageBreak/>
        <w:t xml:space="preserve">Do You See My Reflection? </w:t>
      </w:r>
      <w:r w:rsidRPr="004C5562">
        <w:rPr>
          <w:b w:val="0"/>
          <w:i/>
        </w:rPr>
        <w:t>(continued)</w:t>
      </w:r>
    </w:p>
    <w:p w:rsidR="00FD4801" w:rsidRPr="00FD4801" w:rsidRDefault="00FD4801" w:rsidP="0083316C">
      <w:pPr>
        <w:pStyle w:val="A-head"/>
        <w:rPr>
          <w:rFonts w:eastAsia="Times New Roman"/>
        </w:rPr>
      </w:pPr>
      <w:r w:rsidRPr="00FD4801">
        <w:rPr>
          <w:rFonts w:eastAsia="Times New Roman"/>
        </w:rPr>
        <w:t>Focus</w:t>
      </w:r>
      <w:r w:rsidR="0008579A">
        <w:rPr>
          <w:rFonts w:eastAsia="Times New Roman"/>
        </w:rPr>
        <w:t>-</w:t>
      </w:r>
      <w:r w:rsidRPr="00FD4801">
        <w:rPr>
          <w:rFonts w:eastAsia="Times New Roman"/>
        </w:rPr>
        <w:t>Word Chart</w:t>
      </w:r>
    </w:p>
    <w:p w:rsidR="00FD4801" w:rsidRPr="00FD4801" w:rsidRDefault="00FD4801" w:rsidP="0083316C">
      <w:pPr>
        <w:pStyle w:val="Lists"/>
      </w:pPr>
      <w:r w:rsidRPr="00FD4801">
        <w:t>Honesty</w:t>
      </w:r>
      <w:bookmarkStart w:id="0" w:name="_GoBack"/>
      <w:bookmarkEnd w:id="0"/>
    </w:p>
    <w:p w:rsidR="00FD4801" w:rsidRPr="00FD4801" w:rsidRDefault="00FD4801" w:rsidP="0083316C">
      <w:pPr>
        <w:pStyle w:val="Lists"/>
      </w:pPr>
      <w:r w:rsidRPr="00FD4801">
        <w:t>Courage</w:t>
      </w:r>
    </w:p>
    <w:p w:rsidR="00FD4801" w:rsidRPr="00FD4801" w:rsidRDefault="00FD4801" w:rsidP="0083316C">
      <w:pPr>
        <w:pStyle w:val="Lists"/>
      </w:pPr>
      <w:r w:rsidRPr="00FD4801">
        <w:t>Respect</w:t>
      </w:r>
    </w:p>
    <w:p w:rsidR="00FD4801" w:rsidRPr="00FD4801" w:rsidRDefault="00FD4801" w:rsidP="0083316C">
      <w:pPr>
        <w:pStyle w:val="Lists"/>
      </w:pPr>
      <w:r w:rsidRPr="00FD4801">
        <w:t>Loyalty</w:t>
      </w:r>
    </w:p>
    <w:p w:rsidR="00FD4801" w:rsidRPr="00FD4801" w:rsidRDefault="00FD4801" w:rsidP="0083316C">
      <w:pPr>
        <w:pStyle w:val="Lists"/>
      </w:pPr>
      <w:r w:rsidRPr="00FD4801">
        <w:t>Service</w:t>
      </w:r>
    </w:p>
    <w:p w:rsidR="00FD4801" w:rsidRPr="00FD4801" w:rsidRDefault="00FD4801" w:rsidP="0083316C">
      <w:pPr>
        <w:pStyle w:val="Lists"/>
      </w:pPr>
      <w:r w:rsidRPr="00FD4801">
        <w:t>Patriot</w:t>
      </w:r>
    </w:p>
    <w:p w:rsidR="00FD4801" w:rsidRPr="00FD4801" w:rsidRDefault="00FD4801" w:rsidP="0083316C">
      <w:pPr>
        <w:pStyle w:val="txni"/>
        <w:rPr>
          <w:szCs w:val="24"/>
        </w:rPr>
      </w:pPr>
    </w:p>
    <w:p w:rsidR="00FD4801" w:rsidRPr="00444002" w:rsidRDefault="00FD4801" w:rsidP="0083316C">
      <w:pPr>
        <w:pStyle w:val="A-head"/>
        <w:rPr>
          <w:rFonts w:eastAsia="Times New Roman"/>
          <w:b/>
          <w:szCs w:val="24"/>
        </w:rPr>
      </w:pPr>
      <w:r w:rsidRPr="00FD4801">
        <w:rPr>
          <w:rFonts w:eastAsia="Times New Roman"/>
        </w:rPr>
        <w:t>Definitions</w:t>
      </w:r>
    </w:p>
    <w:p w:rsidR="00FD4801" w:rsidRPr="00FD4801" w:rsidRDefault="00FD4801" w:rsidP="0083316C">
      <w:pPr>
        <w:pStyle w:val="Lists"/>
        <w:rPr>
          <w:b/>
          <w:bCs/>
        </w:rPr>
      </w:pPr>
      <w:r w:rsidRPr="00FD4801">
        <w:rPr>
          <w:bCs/>
        </w:rPr>
        <w:t>Truthfulness</w:t>
      </w:r>
      <w:r w:rsidRPr="00FD4801">
        <w:t xml:space="preserve"> (disposition not to lie, steal, or cheat)</w:t>
      </w:r>
    </w:p>
    <w:p w:rsidR="00FD4801" w:rsidRPr="00FD4801" w:rsidRDefault="00FD4801" w:rsidP="0083316C">
      <w:pPr>
        <w:pStyle w:val="Lists"/>
      </w:pPr>
      <w:r w:rsidRPr="00FD4801">
        <w:t>Spirit that helps one take risks or face hardship with confidence and firm control of oneself</w:t>
      </w:r>
    </w:p>
    <w:p w:rsidR="00FD4801" w:rsidRPr="00FD4801" w:rsidRDefault="00FD4801" w:rsidP="0083316C">
      <w:pPr>
        <w:pStyle w:val="Lists"/>
      </w:pPr>
      <w:r w:rsidRPr="00FD4801">
        <w:t>Feeling of honor or esteem for someone or something</w:t>
      </w:r>
    </w:p>
    <w:p w:rsidR="00FD4801" w:rsidRPr="00FD4801" w:rsidRDefault="00FD4801" w:rsidP="0083316C">
      <w:pPr>
        <w:pStyle w:val="Lists"/>
      </w:pPr>
      <w:r w:rsidRPr="00FD4801">
        <w:t>Faithfulness to a person, country, idea, or code of conduct</w:t>
      </w:r>
    </w:p>
    <w:p w:rsidR="00FD4801" w:rsidRPr="00FD4801" w:rsidRDefault="00FD4801" w:rsidP="0083316C">
      <w:pPr>
        <w:pStyle w:val="Lists"/>
      </w:pPr>
      <w:r w:rsidRPr="00FD4801">
        <w:t>Act of serving or helping another</w:t>
      </w:r>
    </w:p>
    <w:p w:rsidR="00FD4801" w:rsidRPr="00FD4801" w:rsidRDefault="00FD4801" w:rsidP="0083316C">
      <w:pPr>
        <w:pStyle w:val="Lists"/>
        <w:rPr>
          <w:b/>
        </w:rPr>
      </w:pPr>
      <w:r w:rsidRPr="00FD4801">
        <w:t>Person who loves and supports his or her country</w:t>
      </w:r>
    </w:p>
    <w:p w:rsidR="00B01FFF" w:rsidRPr="00FD4801" w:rsidRDefault="00B01FFF" w:rsidP="0083316C">
      <w:pPr>
        <w:pStyle w:val="txni"/>
      </w:pPr>
    </w:p>
    <w:sectPr w:rsidR="00B01FFF" w:rsidRPr="00FD4801" w:rsidSect="00FD4801">
      <w:headerReference w:type="default" r:id="rId7"/>
      <w:footerReference w:type="default" r:id="rId8"/>
      <w:pgSz w:w="12240" w:h="15840"/>
      <w:pgMar w:top="1440" w:right="1440" w:bottom="1440" w:left="1440" w:header="706" w:footer="70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4801" w:rsidRDefault="00FD4801" w:rsidP="00B31BB9">
      <w:pPr>
        <w:spacing w:after="0"/>
      </w:pPr>
      <w:r>
        <w:separator/>
      </w:r>
    </w:p>
  </w:endnote>
  <w:endnote w:type="continuationSeparator" w:id="0">
    <w:p w:rsidR="00FD4801" w:rsidRDefault="00FD4801" w:rsidP="00B31BB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2193" w:rsidRPr="00832193" w:rsidRDefault="00832193" w:rsidP="00832193">
    <w:pPr>
      <w:pStyle w:val="CL"/>
      <w:rPr>
        <w:rFonts w:ascii="Times New Roman" w:hAnsi="Times New Roman"/>
      </w:rPr>
    </w:pPr>
    <w:r w:rsidRPr="00832193">
      <w:rPr>
        <w:rFonts w:ascii="Times New Roman" w:hAnsi="Times New Roman"/>
      </w:rPr>
      <w:t>From L. Anderson and D.</w:t>
    </w:r>
    <w:r w:rsidR="009F02D3">
      <w:rPr>
        <w:rFonts w:ascii="Times New Roman" w:hAnsi="Times New Roman"/>
      </w:rPr>
      <w:t>R.</w:t>
    </w:r>
    <w:r w:rsidRPr="00832193">
      <w:rPr>
        <w:rFonts w:ascii="Times New Roman" w:hAnsi="Times New Roman"/>
      </w:rPr>
      <w:t xml:space="preserve"> Glover</w:t>
    </w:r>
    <w:r w:rsidR="009F02D3">
      <w:rPr>
        <w:rFonts w:ascii="Times New Roman" w:hAnsi="Times New Roman"/>
      </w:rPr>
      <w:t>,</w:t>
    </w:r>
    <w:r w:rsidRPr="00832193">
      <w:rPr>
        <w:rFonts w:ascii="Times New Roman" w:hAnsi="Times New Roman"/>
      </w:rPr>
      <w:t xml:space="preserve"> 2017, </w:t>
    </w:r>
    <w:r w:rsidRPr="00832193">
      <w:rPr>
        <w:rFonts w:ascii="Times New Roman" w:hAnsi="Times New Roman"/>
        <w:i/>
      </w:rPr>
      <w:t>Building character,</w:t>
    </w:r>
    <w:r w:rsidR="009F02D3">
      <w:rPr>
        <w:rFonts w:ascii="Times New Roman" w:hAnsi="Times New Roman"/>
        <w:i/>
      </w:rPr>
      <w:t xml:space="preserve"> community,</w:t>
    </w:r>
    <w:r w:rsidRPr="00832193">
      <w:rPr>
        <w:rFonts w:ascii="Times New Roman" w:hAnsi="Times New Roman"/>
        <w:i/>
      </w:rPr>
      <w:t xml:space="preserve"> and a growth mindset in physical education web resource.</w:t>
    </w:r>
    <w:r w:rsidRPr="00832193">
      <w:rPr>
        <w:rFonts w:ascii="Times New Roman" w:hAnsi="Times New Roman"/>
      </w:rPr>
      <w:t xml:space="preserve"> (Champaign, IL: Human Kinetics).</w:t>
    </w:r>
  </w:p>
  <w:p w:rsidR="00B31BB9" w:rsidRPr="0038468E" w:rsidRDefault="00B31BB9" w:rsidP="00B01FFF">
    <w:pPr>
      <w:pStyle w:val="C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4801" w:rsidRDefault="00FD4801" w:rsidP="00B31BB9">
      <w:pPr>
        <w:spacing w:after="0"/>
      </w:pPr>
      <w:r>
        <w:separator/>
      </w:r>
    </w:p>
  </w:footnote>
  <w:footnote w:type="continuationSeparator" w:id="0">
    <w:p w:rsidR="00FD4801" w:rsidRDefault="00FD4801" w:rsidP="00B31BB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68E" w:rsidRPr="00347189" w:rsidRDefault="0038468E" w:rsidP="00347189">
    <w:pPr>
      <w:spacing w:after="0" w:line="480" w:lineRule="auto"/>
      <w:rPr>
        <w:rFonts w:ascii="Times New Roman" w:eastAsia="Times New Roman" w:hAnsi="Times New Roman" w:cs="Arial"/>
        <w:bCs/>
        <w:color w:val="000000"/>
        <w:sz w:val="24"/>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F15E6"/>
    <w:multiLevelType w:val="hybridMultilevel"/>
    <w:tmpl w:val="1BD65F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1AC0768"/>
    <w:multiLevelType w:val="multilevel"/>
    <w:tmpl w:val="C86A2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4105A3"/>
    <w:multiLevelType w:val="hybridMultilevel"/>
    <w:tmpl w:val="B436FCB4"/>
    <w:lvl w:ilvl="0" w:tplc="42C26FFC">
      <w:start w:val="1"/>
      <w:numFmt w:val="bullet"/>
      <w:pStyle w:val="BL"/>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4F125A9"/>
    <w:multiLevelType w:val="multilevel"/>
    <w:tmpl w:val="F88E2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739088E"/>
    <w:multiLevelType w:val="hybridMultilevel"/>
    <w:tmpl w:val="D9621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801"/>
    <w:rsid w:val="0008579A"/>
    <w:rsid w:val="000F531C"/>
    <w:rsid w:val="00126E21"/>
    <w:rsid w:val="00347189"/>
    <w:rsid w:val="00362848"/>
    <w:rsid w:val="0038292C"/>
    <w:rsid w:val="0038468E"/>
    <w:rsid w:val="003B6C59"/>
    <w:rsid w:val="00444002"/>
    <w:rsid w:val="00670E32"/>
    <w:rsid w:val="00676C1C"/>
    <w:rsid w:val="007564C2"/>
    <w:rsid w:val="007B6845"/>
    <w:rsid w:val="007F45A3"/>
    <w:rsid w:val="00832193"/>
    <w:rsid w:val="0083316C"/>
    <w:rsid w:val="00871731"/>
    <w:rsid w:val="00960222"/>
    <w:rsid w:val="009F02D3"/>
    <w:rsid w:val="00B01FFF"/>
    <w:rsid w:val="00B31BB9"/>
    <w:rsid w:val="00C912A2"/>
    <w:rsid w:val="00D856C9"/>
    <w:rsid w:val="00E15E5B"/>
    <w:rsid w:val="00E65274"/>
    <w:rsid w:val="00E93503"/>
    <w:rsid w:val="00EE50E8"/>
    <w:rsid w:val="00F84AC2"/>
    <w:rsid w:val="00FD4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1F064F10-9F2E-4FCF-BFFE-924F394C5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4801"/>
    <w:pPr>
      <w:spacing w:after="200" w:line="276" w:lineRule="auto"/>
    </w:pPr>
  </w:style>
  <w:style w:type="paragraph" w:styleId="Heading1">
    <w:name w:val="heading 1"/>
    <w:basedOn w:val="Normal"/>
    <w:next w:val="Normal"/>
    <w:link w:val="Heading1Char"/>
    <w:uiPriority w:val="9"/>
    <w:qFormat/>
    <w:rsid w:val="00B31BB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6527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rm1Italicssuperscript">
    <w:name w:val="term1Italicssuperscript"/>
    <w:basedOn w:val="DefaultParagraphFont"/>
    <w:uiPriority w:val="1"/>
    <w:qFormat/>
    <w:rsid w:val="00E93503"/>
    <w:rPr>
      <w:b/>
      <w:i/>
      <w:vertAlign w:val="superscript"/>
    </w:rPr>
  </w:style>
  <w:style w:type="character" w:customStyle="1" w:styleId="cn-eo">
    <w:name w:val="cn-eo"/>
    <w:basedOn w:val="DefaultParagraphFont"/>
    <w:uiPriority w:val="1"/>
    <w:qFormat/>
    <w:rsid w:val="00960222"/>
  </w:style>
  <w:style w:type="character" w:customStyle="1" w:styleId="Heading1Char">
    <w:name w:val="Heading 1 Char"/>
    <w:basedOn w:val="DefaultParagraphFont"/>
    <w:link w:val="Heading1"/>
    <w:uiPriority w:val="9"/>
    <w:rsid w:val="00B31BB9"/>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B31BB9"/>
    <w:pPr>
      <w:tabs>
        <w:tab w:val="center" w:pos="4680"/>
        <w:tab w:val="right" w:pos="9360"/>
      </w:tabs>
      <w:spacing w:after="0"/>
    </w:pPr>
  </w:style>
  <w:style w:type="character" w:customStyle="1" w:styleId="HeaderChar">
    <w:name w:val="Header Char"/>
    <w:basedOn w:val="DefaultParagraphFont"/>
    <w:link w:val="Header"/>
    <w:uiPriority w:val="99"/>
    <w:rsid w:val="00B31BB9"/>
    <w:rPr>
      <w:rFonts w:ascii="Times New Roman" w:eastAsia="Calibri" w:hAnsi="Times New Roman" w:cs="Times New Roman"/>
      <w:sz w:val="24"/>
      <w:szCs w:val="20"/>
    </w:rPr>
  </w:style>
  <w:style w:type="paragraph" w:styleId="Footer">
    <w:name w:val="footer"/>
    <w:basedOn w:val="Normal"/>
    <w:link w:val="FooterChar"/>
    <w:uiPriority w:val="99"/>
    <w:unhideWhenUsed/>
    <w:rsid w:val="00B31BB9"/>
    <w:pPr>
      <w:tabs>
        <w:tab w:val="center" w:pos="4680"/>
        <w:tab w:val="right" w:pos="9360"/>
      </w:tabs>
      <w:spacing w:after="0"/>
    </w:pPr>
  </w:style>
  <w:style w:type="character" w:customStyle="1" w:styleId="FooterChar">
    <w:name w:val="Footer Char"/>
    <w:basedOn w:val="DefaultParagraphFont"/>
    <w:link w:val="Footer"/>
    <w:uiPriority w:val="99"/>
    <w:rsid w:val="00B31BB9"/>
    <w:rPr>
      <w:rFonts w:ascii="Times New Roman" w:eastAsia="Calibri" w:hAnsi="Times New Roman" w:cs="Times New Roman"/>
      <w:sz w:val="24"/>
      <w:szCs w:val="20"/>
    </w:rPr>
  </w:style>
  <w:style w:type="paragraph" w:customStyle="1" w:styleId="Title-AC">
    <w:name w:val="Title-AC"/>
    <w:basedOn w:val="Heading1"/>
    <w:next w:val="Normal"/>
    <w:qFormat/>
    <w:rsid w:val="00E65274"/>
    <w:pPr>
      <w:spacing w:before="0" w:after="360"/>
      <w:contextualSpacing/>
      <w:jc w:val="center"/>
    </w:pPr>
    <w:rPr>
      <w:rFonts w:ascii="Cambria" w:hAnsi="Cambria"/>
      <w:b/>
      <w:noProof/>
      <w:sz w:val="36"/>
      <w:szCs w:val="36"/>
    </w:rPr>
  </w:style>
  <w:style w:type="paragraph" w:customStyle="1" w:styleId="A-head">
    <w:name w:val="A-head"/>
    <w:basedOn w:val="Heading1"/>
    <w:next w:val="Normal"/>
    <w:qFormat/>
    <w:rsid w:val="00E65274"/>
    <w:pPr>
      <w:spacing w:before="0" w:after="120"/>
      <w:contextualSpacing/>
    </w:pPr>
    <w:rPr>
      <w:rFonts w:ascii="Cambria" w:hAnsi="Cambria"/>
      <w:sz w:val="30"/>
      <w:szCs w:val="30"/>
    </w:rPr>
  </w:style>
  <w:style w:type="paragraph" w:customStyle="1" w:styleId="txni">
    <w:name w:val="txni"/>
    <w:basedOn w:val="Normal"/>
    <w:qFormat/>
    <w:rsid w:val="00E15E5B"/>
    <w:pPr>
      <w:jc w:val="both"/>
    </w:pPr>
  </w:style>
  <w:style w:type="paragraph" w:customStyle="1" w:styleId="CL">
    <w:name w:val="CL"/>
    <w:basedOn w:val="Footer"/>
    <w:next w:val="Normal"/>
    <w:qFormat/>
    <w:rsid w:val="00B01FFF"/>
    <w:rPr>
      <w:color w:val="808080" w:themeColor="background1" w:themeShade="80"/>
      <w:sz w:val="18"/>
      <w:szCs w:val="18"/>
    </w:rPr>
  </w:style>
  <w:style w:type="paragraph" w:customStyle="1" w:styleId="checklist">
    <w:name w:val="checklist"/>
    <w:basedOn w:val="Normal"/>
    <w:next w:val="Normal"/>
    <w:qFormat/>
    <w:rsid w:val="00E15E5B"/>
    <w:pPr>
      <w:tabs>
        <w:tab w:val="left" w:pos="0"/>
        <w:tab w:val="left" w:pos="403"/>
        <w:tab w:val="left" w:pos="782"/>
        <w:tab w:val="left" w:pos="877"/>
        <w:tab w:val="left" w:pos="1152"/>
        <w:tab w:val="left" w:pos="1256"/>
        <w:tab w:val="left" w:pos="1540"/>
        <w:tab w:val="left" w:pos="1635"/>
        <w:tab w:val="left" w:pos="2232"/>
        <w:tab w:val="left" w:pos="2952"/>
        <w:tab w:val="left" w:pos="3672"/>
        <w:tab w:val="left" w:pos="4392"/>
        <w:tab w:val="left" w:pos="5112"/>
        <w:tab w:val="left" w:pos="5544"/>
        <w:tab w:val="left" w:pos="5688"/>
        <w:tab w:val="left" w:pos="6120"/>
        <w:tab w:val="left" w:pos="6552"/>
        <w:tab w:val="left" w:pos="6696"/>
      </w:tabs>
      <w:ind w:firstLine="403"/>
    </w:pPr>
    <w:rPr>
      <w:rFonts w:eastAsia="Times New Roman"/>
      <w:snapToGrid w:val="0"/>
    </w:rPr>
  </w:style>
  <w:style w:type="character" w:customStyle="1" w:styleId="Heading2Char">
    <w:name w:val="Heading 2 Char"/>
    <w:basedOn w:val="DefaultParagraphFont"/>
    <w:link w:val="Heading2"/>
    <w:uiPriority w:val="9"/>
    <w:rsid w:val="00E65274"/>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E65274"/>
    <w:pPr>
      <w:ind w:left="720"/>
      <w:contextualSpacing/>
    </w:pPr>
  </w:style>
  <w:style w:type="paragraph" w:customStyle="1" w:styleId="B-head">
    <w:name w:val="B-head"/>
    <w:basedOn w:val="Heading2"/>
    <w:next w:val="Normal"/>
    <w:qFormat/>
    <w:rsid w:val="00832193"/>
    <w:pPr>
      <w:spacing w:before="0" w:after="80"/>
      <w:contextualSpacing/>
    </w:pPr>
    <w:rPr>
      <w:rFonts w:ascii="Cambria" w:eastAsia="Times New Roman" w:hAnsi="Cambria"/>
      <w:i/>
      <w:sz w:val="24"/>
      <w:szCs w:val="24"/>
    </w:rPr>
  </w:style>
  <w:style w:type="paragraph" w:customStyle="1" w:styleId="Lists">
    <w:name w:val="Lists"/>
    <w:basedOn w:val="Normal"/>
    <w:next w:val="Normal"/>
    <w:qFormat/>
    <w:rsid w:val="00C912A2"/>
    <w:pPr>
      <w:spacing w:after="120"/>
      <w:ind w:left="936" w:hanging="576"/>
    </w:pPr>
  </w:style>
  <w:style w:type="paragraph" w:customStyle="1" w:styleId="BL">
    <w:name w:val="BL"/>
    <w:basedOn w:val="Lists"/>
    <w:next w:val="Normal"/>
    <w:qFormat/>
    <w:rsid w:val="00E65274"/>
    <w:pPr>
      <w:numPr>
        <w:numId w:val="3"/>
      </w:numPr>
      <w:ind w:left="630" w:hanging="270"/>
    </w:pPr>
  </w:style>
  <w:style w:type="paragraph" w:customStyle="1" w:styleId="LH">
    <w:name w:val="LH"/>
    <w:basedOn w:val="Normal"/>
    <w:next w:val="Normal"/>
    <w:qFormat/>
    <w:rsid w:val="0038292C"/>
    <w:pPr>
      <w:spacing w:after="160"/>
      <w:ind w:left="360"/>
    </w:pPr>
    <w:rPr>
      <w:b/>
      <w:u w:val="single"/>
    </w:rPr>
  </w:style>
  <w:style w:type="paragraph" w:customStyle="1" w:styleId="TCH">
    <w:name w:val="TCH"/>
    <w:basedOn w:val="Normal"/>
    <w:next w:val="Normal"/>
    <w:qFormat/>
    <w:rsid w:val="00362848"/>
    <w:pPr>
      <w:tabs>
        <w:tab w:val="left" w:pos="-1080"/>
        <w:tab w:val="left" w:pos="-720"/>
        <w:tab w:val="left" w:pos="-630"/>
        <w:tab w:val="left" w:pos="357"/>
        <w:tab w:val="left" w:pos="1260"/>
        <w:tab w:val="left" w:pos="2880"/>
        <w:tab w:val="left" w:pos="3600"/>
        <w:tab w:val="left" w:pos="4320"/>
        <w:tab w:val="left" w:pos="5040"/>
        <w:tab w:val="left" w:pos="5760"/>
        <w:tab w:val="left" w:pos="6480"/>
        <w:tab w:val="left" w:pos="7200"/>
        <w:tab w:val="left" w:pos="7920"/>
        <w:tab w:val="left" w:pos="8640"/>
        <w:tab w:val="left" w:pos="9360"/>
      </w:tabs>
      <w:jc w:val="center"/>
    </w:pPr>
    <w:rPr>
      <w:b/>
    </w:rPr>
  </w:style>
  <w:style w:type="paragraph" w:customStyle="1" w:styleId="Words">
    <w:name w:val="Words"/>
    <w:basedOn w:val="Lists"/>
    <w:next w:val="Normal"/>
    <w:qFormat/>
    <w:rsid w:val="007564C2"/>
    <w:pPr>
      <w:spacing w:after="640"/>
    </w:pPr>
    <w:rPr>
      <w:sz w:val="32"/>
      <w:szCs w:val="32"/>
    </w:rPr>
  </w:style>
  <w:style w:type="paragraph" w:styleId="BalloonText">
    <w:name w:val="Balloon Text"/>
    <w:basedOn w:val="Normal"/>
    <w:link w:val="BalloonTextChar"/>
    <w:uiPriority w:val="99"/>
    <w:semiHidden/>
    <w:unhideWhenUsed/>
    <w:rsid w:val="000857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57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9" ma:contentTypeDescription="Create a new document." ma:contentTypeScope="" ma:versionID="70842f68598df4e389887830152908b7">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5083167f43efa70b4dd8564cbe98c5a5"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7E9BB1A-1ED8-4187-8C85-D9AB575490E2}"/>
</file>

<file path=customXml/itemProps2.xml><?xml version="1.0" encoding="utf-8"?>
<ds:datastoreItem xmlns:ds="http://schemas.openxmlformats.org/officeDocument/2006/customXml" ds:itemID="{20EE16CD-3A67-461A-84A6-CB3D8233DBAE}"/>
</file>

<file path=customXml/itemProps3.xml><?xml version="1.0" encoding="utf-8"?>
<ds:datastoreItem xmlns:ds="http://schemas.openxmlformats.org/officeDocument/2006/customXml" ds:itemID="{07AA4A41-9103-4DB3-848B-00D880574552}"/>
</file>

<file path=docProps/app.xml><?xml version="1.0" encoding="utf-8"?>
<Properties xmlns="http://schemas.openxmlformats.org/officeDocument/2006/extended-properties" xmlns:vt="http://schemas.openxmlformats.org/officeDocument/2006/docPropsVTypes">
  <Template>Normal.dotm</Template>
  <TotalTime>32</TotalTime>
  <Pages>2</Pages>
  <Words>386</Words>
  <Characters>2203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2584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Cole</dc:creator>
  <cp:keywords/>
  <dc:description/>
  <cp:lastModifiedBy>Anna Seaman</cp:lastModifiedBy>
  <cp:revision>11</cp:revision>
  <dcterms:created xsi:type="dcterms:W3CDTF">2016-09-23T18:11:00Z</dcterms:created>
  <dcterms:modified xsi:type="dcterms:W3CDTF">2016-10-25T14:06:00Z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