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314" w:rsidRPr="00827EDE" w:rsidRDefault="00994972" w:rsidP="00153466">
      <w:pPr>
        <w:pStyle w:val="Title-AC"/>
        <w:rPr>
          <w:rFonts w:eastAsia="Times New Roman"/>
          <w:szCs w:val="24"/>
        </w:rPr>
      </w:pPr>
      <w:r>
        <w:rPr>
          <w:rFonts w:eastAsia="Times New Roman"/>
        </w:rPr>
        <w:t>Orienteering</w:t>
      </w:r>
    </w:p>
    <w:p w:rsidR="00E10314" w:rsidRPr="00827EDE" w:rsidRDefault="00E10314" w:rsidP="00153466">
      <w:pPr>
        <w:pStyle w:val="A-head"/>
        <w:rPr>
          <w:rFonts w:eastAsia="Times New Roman"/>
          <w:szCs w:val="24"/>
        </w:rPr>
      </w:pPr>
      <w:r w:rsidRPr="00827EDE">
        <w:rPr>
          <w:rFonts w:eastAsia="Times New Roman"/>
        </w:rPr>
        <w:t>Equipment</w:t>
      </w:r>
    </w:p>
    <w:p w:rsidR="00994972" w:rsidRPr="00994972" w:rsidRDefault="00612A7B" w:rsidP="002E5029">
      <w:pPr>
        <w:pStyle w:val="BL"/>
        <w:rPr>
          <w:rFonts w:cs="Times New Roman"/>
        </w:rPr>
      </w:pPr>
      <w:r>
        <w:t>One compass for each</w:t>
      </w:r>
      <w:r w:rsidR="00994972" w:rsidRPr="00994972">
        <w:t xml:space="preserve"> group of students (two, three</w:t>
      </w:r>
      <w:r w:rsidR="00FE790B">
        <w:t>,</w:t>
      </w:r>
      <w:r w:rsidR="00994972" w:rsidRPr="00994972">
        <w:t xml:space="preserve"> or four members each)</w:t>
      </w:r>
    </w:p>
    <w:p w:rsidR="00994972" w:rsidRPr="002E5029" w:rsidRDefault="00994972" w:rsidP="002E5029">
      <w:pPr>
        <w:pStyle w:val="BL"/>
        <w:rPr>
          <w:rFonts w:eastAsia="Times New Roman" w:cs="Arial"/>
          <w:color w:val="000000"/>
        </w:rPr>
      </w:pPr>
      <w:r w:rsidRPr="002E5029">
        <w:rPr>
          <w:rFonts w:eastAsia="Times New Roman" w:cs="Arial"/>
          <w:color w:val="000000"/>
        </w:rPr>
        <w:t>One copy per group of the Orienteering Short Course form</w:t>
      </w:r>
    </w:p>
    <w:p w:rsidR="00994972" w:rsidRPr="00994972" w:rsidRDefault="00994972" w:rsidP="00994972">
      <w:pPr>
        <w:pStyle w:val="BL"/>
        <w:rPr>
          <w:rFonts w:cs="Times New Roman"/>
        </w:rPr>
      </w:pPr>
      <w:r w:rsidRPr="00994972">
        <w:t>Three index cards per group, each bearing a character-education focus word</w:t>
      </w:r>
    </w:p>
    <w:p w:rsidR="00994972" w:rsidRPr="00994972" w:rsidRDefault="00994972" w:rsidP="00994972">
      <w:pPr>
        <w:pStyle w:val="BL"/>
        <w:rPr>
          <w:rFonts w:cs="Times New Roman"/>
        </w:rPr>
      </w:pPr>
      <w:r w:rsidRPr="00994972">
        <w:t>Writing implement for each group</w:t>
      </w:r>
      <w:bookmarkStart w:id="0" w:name="_GoBack"/>
      <w:bookmarkEnd w:id="0"/>
    </w:p>
    <w:p w:rsidR="00E10314" w:rsidRPr="00827EDE" w:rsidRDefault="00E10314" w:rsidP="00153466">
      <w:pPr>
        <w:pStyle w:val="txni"/>
        <w:spacing w:after="0"/>
      </w:pPr>
    </w:p>
    <w:p w:rsidR="00E10314" w:rsidRPr="00827EDE" w:rsidRDefault="00E10314" w:rsidP="00153466">
      <w:pPr>
        <w:pStyle w:val="A-head"/>
        <w:rPr>
          <w:rFonts w:eastAsia="Times New Roman"/>
          <w:szCs w:val="24"/>
        </w:rPr>
      </w:pPr>
      <w:r w:rsidRPr="00827EDE">
        <w:rPr>
          <w:rFonts w:eastAsia="Times New Roman"/>
        </w:rPr>
        <w:t>Starting Position</w:t>
      </w:r>
    </w:p>
    <w:p w:rsidR="00994972" w:rsidRPr="002E5029" w:rsidRDefault="00994972" w:rsidP="002E5029">
      <w:pPr>
        <w:jc w:val="both"/>
        <w:rPr>
          <w:rFonts w:eastAsia="Times New Roman" w:cs="Times New Roman"/>
        </w:rPr>
      </w:pPr>
      <w:r w:rsidRPr="002E5029">
        <w:rPr>
          <w:rFonts w:eastAsia="Times New Roman" w:cs="Arial"/>
          <w:color w:val="000000"/>
        </w:rPr>
        <w:t>Students are gathered in groups of two to four, and some members are assigned to the specific roles of compass manager, pace manager, and scribe. Students are ready to plan and construct a short orienteering course.</w:t>
      </w:r>
    </w:p>
    <w:p w:rsidR="00E10314" w:rsidRPr="00153466" w:rsidRDefault="00E10314" w:rsidP="00153466">
      <w:pPr>
        <w:pStyle w:val="txni"/>
        <w:spacing w:after="0"/>
      </w:pPr>
    </w:p>
    <w:p w:rsidR="00E10314" w:rsidRPr="00827EDE" w:rsidRDefault="00E10314" w:rsidP="00153466">
      <w:pPr>
        <w:pStyle w:val="A-head"/>
        <w:rPr>
          <w:rFonts w:eastAsia="Times New Roman"/>
          <w:szCs w:val="24"/>
        </w:rPr>
      </w:pPr>
      <w:r w:rsidRPr="00827EDE">
        <w:rPr>
          <w:rFonts w:eastAsia="Times New Roman"/>
        </w:rPr>
        <w:t>The Challenge</w:t>
      </w:r>
    </w:p>
    <w:p w:rsidR="00994972" w:rsidRPr="002E5029" w:rsidRDefault="00994972" w:rsidP="002E5029">
      <w:pPr>
        <w:jc w:val="both"/>
        <w:rPr>
          <w:rFonts w:eastAsia="Times New Roman" w:cs="Times New Roman"/>
        </w:rPr>
      </w:pPr>
      <w:r w:rsidRPr="002E5029">
        <w:rPr>
          <w:rFonts w:eastAsia="Times New Roman" w:cs="Arial"/>
          <w:color w:val="000000"/>
        </w:rPr>
        <w:t>Once the students have developed compass skills, each team plans and builds a short orienteering course and plots its course on the Orienteering Short Course form.</w:t>
      </w:r>
      <w:r w:rsidRPr="002E5029">
        <w:rPr>
          <w:rFonts w:eastAsia="Times New Roman" w:cs="Arial"/>
          <w:b/>
          <w:color w:val="000000"/>
        </w:rPr>
        <w:t xml:space="preserve"> </w:t>
      </w:r>
      <w:r w:rsidR="00762248" w:rsidRPr="00762248">
        <w:t>Once the course is complete, the group retu</w:t>
      </w:r>
      <w:r w:rsidR="00612A7B">
        <w:t>rns to the central area. After all of the</w:t>
      </w:r>
      <w:r w:rsidR="00762248">
        <w:t xml:space="preserve"> groups have returned,</w:t>
      </w:r>
      <w:r w:rsidR="00FE790B">
        <w:t xml:space="preserve"> have the groups swap forms. Every group works to follow the </w:t>
      </w:r>
      <w:r w:rsidR="00612A7B">
        <w:t xml:space="preserve">course </w:t>
      </w:r>
      <w:r w:rsidR="00FE790B">
        <w:t xml:space="preserve">directions </w:t>
      </w:r>
      <w:r w:rsidR="00612A7B">
        <w:t>it received</w:t>
      </w:r>
      <w:r w:rsidR="00FE790B">
        <w:t xml:space="preserve"> during the swap.</w:t>
      </w:r>
      <w:r w:rsidR="00762248" w:rsidRPr="00762248">
        <w:t xml:space="preserve"> Each time a group reaches a landmark, its members remove the</w:t>
      </w:r>
      <w:r w:rsidR="00612A7B">
        <w:t xml:space="preserve"> card and note the find on the form. Once a</w:t>
      </w:r>
      <w:r w:rsidR="00762248" w:rsidRPr="00762248">
        <w:t xml:space="preserve"> group collects all three cards in the course, its members return to the central location.</w:t>
      </w:r>
    </w:p>
    <w:p w:rsidR="00E10314" w:rsidRPr="00153466" w:rsidRDefault="00E10314" w:rsidP="00153466">
      <w:pPr>
        <w:pStyle w:val="txni"/>
        <w:spacing w:after="0"/>
      </w:pPr>
    </w:p>
    <w:p w:rsidR="00E10314" w:rsidRPr="00827EDE" w:rsidRDefault="00E10314" w:rsidP="00153466">
      <w:pPr>
        <w:pStyle w:val="A-head"/>
        <w:rPr>
          <w:rFonts w:eastAsia="Times New Roman"/>
          <w:szCs w:val="24"/>
        </w:rPr>
      </w:pPr>
      <w:r w:rsidRPr="00827EDE">
        <w:rPr>
          <w:rFonts w:eastAsia="Times New Roman"/>
        </w:rPr>
        <w:t>Rules</w:t>
      </w:r>
    </w:p>
    <w:p w:rsidR="00994972" w:rsidRPr="002E5029" w:rsidRDefault="00E10314" w:rsidP="00994972">
      <w:pPr>
        <w:pStyle w:val="Lists"/>
        <w:rPr>
          <w:rFonts w:eastAsia="Times New Roman" w:cs="Arial"/>
          <w:color w:val="000000"/>
        </w:rPr>
      </w:pPr>
      <w:r w:rsidRPr="00994972">
        <w:t xml:space="preserve">1. </w:t>
      </w:r>
      <w:r w:rsidR="00994972" w:rsidRPr="002E5029">
        <w:rPr>
          <w:rFonts w:eastAsia="Times New Roman" w:cs="Arial"/>
          <w:color w:val="000000"/>
        </w:rPr>
        <w:t>To make the courses manageable, the distance to each landmark should be no more than 150 paces.</w:t>
      </w:r>
    </w:p>
    <w:p w:rsidR="00E10314" w:rsidRPr="00994972" w:rsidRDefault="00E10314" w:rsidP="00994972">
      <w:pPr>
        <w:pStyle w:val="Lists"/>
      </w:pPr>
      <w:r w:rsidRPr="00994972">
        <w:t xml:space="preserve">2. </w:t>
      </w:r>
      <w:r w:rsidR="00994972" w:rsidRPr="002E5029">
        <w:rPr>
          <w:rFonts w:eastAsia="Times New Roman" w:cs="Arial"/>
          <w:color w:val="000000"/>
        </w:rPr>
        <w:t>Group members are assigned to fill the roles of compass manager, pace manager, and scribe. Students rotate responsibilities after reaching each landmark so that each student has a chance to become familiar with all responsibilities. In a four person group, the students may not get to all of the responsibilities in both the construction and the following of a course.</w:t>
      </w:r>
    </w:p>
    <w:p w:rsidR="00E10314" w:rsidRPr="00994972" w:rsidRDefault="00E10314">
      <w:pPr>
        <w:pStyle w:val="Lists"/>
      </w:pPr>
      <w:r w:rsidRPr="00994972">
        <w:t xml:space="preserve">3. </w:t>
      </w:r>
      <w:r w:rsidR="00994972" w:rsidRPr="002E5029">
        <w:rPr>
          <w:rFonts w:eastAsia="Times New Roman" w:cs="Arial"/>
          <w:color w:val="000000"/>
        </w:rPr>
        <w:t>Before leaving the area, account for all items used; this should be accomplished automatically if all groups successfully follow the courses indicated. However, if a group is unable to find a certain landmark, it may need help from the group that created the course.</w:t>
      </w:r>
    </w:p>
    <w:p w:rsidR="00B01FFF" w:rsidRPr="00827EDE" w:rsidRDefault="00B01FFF" w:rsidP="00827EDE">
      <w:pPr>
        <w:spacing w:after="0" w:line="480" w:lineRule="auto"/>
        <w:rPr>
          <w:rFonts w:ascii="Times New Roman" w:hAnsi="Times New Roman" w:cs="Times New Roman"/>
          <w:color w:val="000000"/>
          <w:sz w:val="24"/>
        </w:rPr>
      </w:pPr>
    </w:p>
    <w:sectPr w:rsidR="00B01FFF" w:rsidRPr="00827EDE" w:rsidSect="00827EDE">
      <w:headerReference w:type="default" r:id="rId7"/>
      <w:footerReference w:type="default" r:id="rId8"/>
      <w:pgSz w:w="12240" w:h="15840"/>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314" w:rsidRDefault="00E10314" w:rsidP="00B31BB9">
      <w:pPr>
        <w:spacing w:after="0"/>
      </w:pPr>
      <w:r>
        <w:separator/>
      </w:r>
    </w:p>
  </w:endnote>
  <w:endnote w:type="continuationSeparator" w:id="0">
    <w:p w:rsidR="00E10314" w:rsidRDefault="00E10314" w:rsidP="00B31B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F30" w:rsidRPr="00DD2F30" w:rsidRDefault="00DD2F30" w:rsidP="00DD2F30">
    <w:pPr>
      <w:tabs>
        <w:tab w:val="center" w:pos="4680"/>
        <w:tab w:val="right" w:pos="9360"/>
      </w:tabs>
      <w:spacing w:after="0" w:line="240" w:lineRule="auto"/>
      <w:rPr>
        <w:rFonts w:ascii="Times New Roman" w:eastAsia="Calibri" w:hAnsi="Times New Roman" w:cs="Times New Roman"/>
        <w:color w:val="808080" w:themeColor="background1" w:themeShade="80"/>
        <w:sz w:val="18"/>
        <w:szCs w:val="18"/>
      </w:rPr>
    </w:pPr>
    <w:r w:rsidRPr="00DD2F30">
      <w:rPr>
        <w:rFonts w:ascii="Times New Roman" w:eastAsia="Calibri" w:hAnsi="Times New Roman" w:cs="Times New Roman"/>
        <w:color w:val="808080" w:themeColor="background1" w:themeShade="80"/>
        <w:sz w:val="18"/>
        <w:szCs w:val="18"/>
      </w:rPr>
      <w:t>From L. Anderson and D.</w:t>
    </w:r>
    <w:r w:rsidR="00D06C9C">
      <w:rPr>
        <w:rFonts w:ascii="Times New Roman" w:eastAsia="Calibri" w:hAnsi="Times New Roman" w:cs="Times New Roman"/>
        <w:color w:val="808080" w:themeColor="background1" w:themeShade="80"/>
        <w:sz w:val="18"/>
        <w:szCs w:val="18"/>
      </w:rPr>
      <w:t>R.</w:t>
    </w:r>
    <w:r w:rsidRPr="00DD2F30">
      <w:rPr>
        <w:rFonts w:ascii="Times New Roman" w:eastAsia="Calibri" w:hAnsi="Times New Roman" w:cs="Times New Roman"/>
        <w:color w:val="808080" w:themeColor="background1" w:themeShade="80"/>
        <w:sz w:val="18"/>
        <w:szCs w:val="18"/>
      </w:rPr>
      <w:t xml:space="preserve"> Glover</w:t>
    </w:r>
    <w:r w:rsidR="00D06C9C">
      <w:rPr>
        <w:rFonts w:ascii="Times New Roman" w:eastAsia="Calibri" w:hAnsi="Times New Roman" w:cs="Times New Roman"/>
        <w:color w:val="808080" w:themeColor="background1" w:themeShade="80"/>
        <w:sz w:val="18"/>
        <w:szCs w:val="18"/>
      </w:rPr>
      <w:t>,</w:t>
    </w:r>
    <w:r w:rsidRPr="00DD2F30">
      <w:rPr>
        <w:rFonts w:ascii="Times New Roman" w:eastAsia="Calibri" w:hAnsi="Times New Roman" w:cs="Times New Roman"/>
        <w:color w:val="808080" w:themeColor="background1" w:themeShade="80"/>
        <w:sz w:val="18"/>
        <w:szCs w:val="18"/>
      </w:rPr>
      <w:t xml:space="preserve"> 2017, </w:t>
    </w:r>
    <w:r w:rsidRPr="00DD2F30">
      <w:rPr>
        <w:rFonts w:ascii="Times New Roman" w:eastAsia="Calibri" w:hAnsi="Times New Roman" w:cs="Times New Roman"/>
        <w:i/>
        <w:color w:val="808080" w:themeColor="background1" w:themeShade="80"/>
        <w:sz w:val="18"/>
        <w:szCs w:val="18"/>
      </w:rPr>
      <w:t>Building character,</w:t>
    </w:r>
    <w:r w:rsidR="00D06C9C">
      <w:rPr>
        <w:rFonts w:ascii="Times New Roman" w:eastAsia="Calibri" w:hAnsi="Times New Roman" w:cs="Times New Roman"/>
        <w:i/>
        <w:color w:val="808080" w:themeColor="background1" w:themeShade="80"/>
        <w:sz w:val="18"/>
        <w:szCs w:val="18"/>
      </w:rPr>
      <w:t xml:space="preserve"> community,</w:t>
    </w:r>
    <w:r w:rsidRPr="00DD2F30">
      <w:rPr>
        <w:rFonts w:ascii="Times New Roman" w:eastAsia="Calibri" w:hAnsi="Times New Roman" w:cs="Times New Roman"/>
        <w:i/>
        <w:color w:val="808080" w:themeColor="background1" w:themeShade="80"/>
        <w:sz w:val="18"/>
        <w:szCs w:val="18"/>
      </w:rPr>
      <w:t xml:space="preserve"> and a growth mindset in physical education web resource.</w:t>
    </w:r>
    <w:r w:rsidRPr="00DD2F30">
      <w:rPr>
        <w:rFonts w:ascii="Times New Roman" w:eastAsia="Calibri" w:hAnsi="Times New Roman" w:cs="Times New Roman"/>
        <w:color w:val="808080" w:themeColor="background1" w:themeShade="80"/>
        <w:sz w:val="18"/>
        <w:szCs w:val="18"/>
      </w:rPr>
      <w:t xml:space="preserve"> (Champaign, IL: Human Kinetics).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314" w:rsidRDefault="00E10314" w:rsidP="00B31BB9">
      <w:pPr>
        <w:spacing w:after="0"/>
      </w:pPr>
      <w:r>
        <w:separator/>
      </w:r>
    </w:p>
  </w:footnote>
  <w:footnote w:type="continuationSeparator" w:id="0">
    <w:p w:rsidR="00E10314" w:rsidRDefault="00E10314" w:rsidP="00B31BB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68E" w:rsidRPr="00AE0094" w:rsidRDefault="0038468E" w:rsidP="00AE0094">
    <w:pPr>
      <w:spacing w:after="0" w:line="480" w:lineRule="auto"/>
      <w:rPr>
        <w:rFonts w:ascii="Times New Roman" w:eastAsia="Times New Roman" w:hAnsi="Times New Roman" w:cs="Times New Roman"/>
        <w:color w:val="00000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5E6"/>
    <w:multiLevelType w:val="hybridMultilevel"/>
    <w:tmpl w:val="1BD65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44105A3"/>
    <w:multiLevelType w:val="hybridMultilevel"/>
    <w:tmpl w:val="B436FCB4"/>
    <w:lvl w:ilvl="0" w:tplc="42C26FFC">
      <w:start w:val="1"/>
      <w:numFmt w:val="bullet"/>
      <w:pStyle w:val="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739088E"/>
    <w:multiLevelType w:val="hybridMultilevel"/>
    <w:tmpl w:val="D9621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37252B"/>
    <w:multiLevelType w:val="hybridMultilevel"/>
    <w:tmpl w:val="3684F8C8"/>
    <w:lvl w:ilvl="0" w:tplc="04090001">
      <w:start w:val="1"/>
      <w:numFmt w:val="bullet"/>
      <w:lvlText w:val=""/>
      <w:lvlJc w:val="left"/>
      <w:pPr>
        <w:ind w:left="576" w:hanging="360"/>
      </w:pPr>
      <w:rPr>
        <w:rFonts w:ascii="Symbol" w:hAnsi="Symbol" w:hint="default"/>
        <w:color w:val="000000"/>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4" w15:restartNumberingAfterBreak="0">
    <w:nsid w:val="67AF69C9"/>
    <w:multiLevelType w:val="multilevel"/>
    <w:tmpl w:val="170C7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314"/>
    <w:rsid w:val="000327B8"/>
    <w:rsid w:val="00153466"/>
    <w:rsid w:val="001B3F38"/>
    <w:rsid w:val="002518E8"/>
    <w:rsid w:val="002810E7"/>
    <w:rsid w:val="002E5029"/>
    <w:rsid w:val="00362848"/>
    <w:rsid w:val="0038292C"/>
    <w:rsid w:val="0038468E"/>
    <w:rsid w:val="003B6C59"/>
    <w:rsid w:val="005C2EE9"/>
    <w:rsid w:val="00612A7B"/>
    <w:rsid w:val="00670E32"/>
    <w:rsid w:val="007564C2"/>
    <w:rsid w:val="00762248"/>
    <w:rsid w:val="007A1452"/>
    <w:rsid w:val="007F45A3"/>
    <w:rsid w:val="00827EDE"/>
    <w:rsid w:val="00960222"/>
    <w:rsid w:val="00994972"/>
    <w:rsid w:val="00AE0094"/>
    <w:rsid w:val="00B01FFF"/>
    <w:rsid w:val="00B31BB9"/>
    <w:rsid w:val="00C912A2"/>
    <w:rsid w:val="00D06C9C"/>
    <w:rsid w:val="00D33E83"/>
    <w:rsid w:val="00D856C9"/>
    <w:rsid w:val="00DD2F30"/>
    <w:rsid w:val="00E10314"/>
    <w:rsid w:val="00E15E5B"/>
    <w:rsid w:val="00E65274"/>
    <w:rsid w:val="00E93503"/>
    <w:rsid w:val="00EE50E8"/>
    <w:rsid w:val="00F84AC2"/>
    <w:rsid w:val="00FE7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97E5A8-2F5C-4093-931A-F43C20495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314"/>
    <w:pPr>
      <w:spacing w:after="200" w:line="276" w:lineRule="auto"/>
    </w:pPr>
  </w:style>
  <w:style w:type="paragraph" w:styleId="Heading1">
    <w:name w:val="heading 1"/>
    <w:basedOn w:val="Normal"/>
    <w:next w:val="Normal"/>
    <w:link w:val="Heading1Char"/>
    <w:uiPriority w:val="9"/>
    <w:qFormat/>
    <w:rsid w:val="00B31B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52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rm1Italicssuperscript">
    <w:name w:val="term1Italicssuperscript"/>
    <w:basedOn w:val="DefaultParagraphFont"/>
    <w:uiPriority w:val="1"/>
    <w:qFormat/>
    <w:rsid w:val="00E93503"/>
    <w:rPr>
      <w:b/>
      <w:i/>
      <w:vertAlign w:val="superscript"/>
    </w:rPr>
  </w:style>
  <w:style w:type="character" w:customStyle="1" w:styleId="cn-eo">
    <w:name w:val="cn-eo"/>
    <w:basedOn w:val="DefaultParagraphFont"/>
    <w:uiPriority w:val="1"/>
    <w:qFormat/>
    <w:rsid w:val="00960222"/>
  </w:style>
  <w:style w:type="character" w:customStyle="1" w:styleId="Heading1Char">
    <w:name w:val="Heading 1 Char"/>
    <w:basedOn w:val="DefaultParagraphFont"/>
    <w:link w:val="Heading1"/>
    <w:uiPriority w:val="9"/>
    <w:rsid w:val="00B31BB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31BB9"/>
    <w:pPr>
      <w:tabs>
        <w:tab w:val="center" w:pos="4680"/>
        <w:tab w:val="right" w:pos="9360"/>
      </w:tabs>
      <w:spacing w:after="0"/>
    </w:pPr>
  </w:style>
  <w:style w:type="character" w:customStyle="1" w:styleId="HeaderChar">
    <w:name w:val="Header Char"/>
    <w:basedOn w:val="DefaultParagraphFont"/>
    <w:link w:val="Header"/>
    <w:uiPriority w:val="99"/>
    <w:rsid w:val="00B31BB9"/>
    <w:rPr>
      <w:rFonts w:ascii="Times New Roman" w:eastAsia="Calibri" w:hAnsi="Times New Roman" w:cs="Times New Roman"/>
      <w:sz w:val="24"/>
      <w:szCs w:val="20"/>
    </w:rPr>
  </w:style>
  <w:style w:type="paragraph" w:styleId="Footer">
    <w:name w:val="footer"/>
    <w:basedOn w:val="Normal"/>
    <w:link w:val="FooterChar"/>
    <w:uiPriority w:val="99"/>
    <w:unhideWhenUsed/>
    <w:rsid w:val="00B31BB9"/>
    <w:pPr>
      <w:tabs>
        <w:tab w:val="center" w:pos="4680"/>
        <w:tab w:val="right" w:pos="9360"/>
      </w:tabs>
      <w:spacing w:after="0"/>
    </w:pPr>
  </w:style>
  <w:style w:type="character" w:customStyle="1" w:styleId="FooterChar">
    <w:name w:val="Footer Char"/>
    <w:basedOn w:val="DefaultParagraphFont"/>
    <w:link w:val="Footer"/>
    <w:uiPriority w:val="99"/>
    <w:rsid w:val="00B31BB9"/>
    <w:rPr>
      <w:rFonts w:ascii="Times New Roman" w:eastAsia="Calibri" w:hAnsi="Times New Roman" w:cs="Times New Roman"/>
      <w:sz w:val="24"/>
      <w:szCs w:val="20"/>
    </w:rPr>
  </w:style>
  <w:style w:type="paragraph" w:customStyle="1" w:styleId="Title-AC">
    <w:name w:val="Title-AC"/>
    <w:basedOn w:val="Heading1"/>
    <w:next w:val="Normal"/>
    <w:qFormat/>
    <w:rsid w:val="00E65274"/>
    <w:pPr>
      <w:spacing w:before="0" w:after="360"/>
      <w:contextualSpacing/>
      <w:jc w:val="center"/>
    </w:pPr>
    <w:rPr>
      <w:rFonts w:ascii="Cambria" w:hAnsi="Cambria"/>
      <w:b/>
      <w:noProof/>
      <w:sz w:val="36"/>
      <w:szCs w:val="36"/>
    </w:rPr>
  </w:style>
  <w:style w:type="paragraph" w:customStyle="1" w:styleId="A-head">
    <w:name w:val="A-head"/>
    <w:basedOn w:val="Heading1"/>
    <w:next w:val="Normal"/>
    <w:qFormat/>
    <w:rsid w:val="00E65274"/>
    <w:pPr>
      <w:spacing w:before="0" w:after="120"/>
      <w:contextualSpacing/>
    </w:pPr>
    <w:rPr>
      <w:rFonts w:ascii="Cambria" w:hAnsi="Cambria"/>
      <w:sz w:val="30"/>
      <w:szCs w:val="30"/>
    </w:rPr>
  </w:style>
  <w:style w:type="paragraph" w:customStyle="1" w:styleId="txni">
    <w:name w:val="txni"/>
    <w:basedOn w:val="Normal"/>
    <w:qFormat/>
    <w:rsid w:val="00E15E5B"/>
    <w:pPr>
      <w:jc w:val="both"/>
    </w:pPr>
  </w:style>
  <w:style w:type="paragraph" w:customStyle="1" w:styleId="CL">
    <w:name w:val="CL"/>
    <w:basedOn w:val="Footer"/>
    <w:next w:val="Normal"/>
    <w:qFormat/>
    <w:rsid w:val="00B01FFF"/>
    <w:rPr>
      <w:color w:val="808080" w:themeColor="background1" w:themeShade="80"/>
      <w:sz w:val="18"/>
      <w:szCs w:val="18"/>
    </w:rPr>
  </w:style>
  <w:style w:type="paragraph" w:customStyle="1" w:styleId="checklist">
    <w:name w:val="checklist"/>
    <w:basedOn w:val="Normal"/>
    <w:next w:val="Normal"/>
    <w:qFormat/>
    <w:rsid w:val="00E15E5B"/>
    <w:pPr>
      <w:tabs>
        <w:tab w:val="left" w:pos="0"/>
        <w:tab w:val="left" w:pos="403"/>
        <w:tab w:val="left" w:pos="782"/>
        <w:tab w:val="left" w:pos="877"/>
        <w:tab w:val="left" w:pos="1152"/>
        <w:tab w:val="left" w:pos="1256"/>
        <w:tab w:val="left" w:pos="1540"/>
        <w:tab w:val="left" w:pos="1635"/>
        <w:tab w:val="left" w:pos="2232"/>
        <w:tab w:val="left" w:pos="2952"/>
        <w:tab w:val="left" w:pos="3672"/>
        <w:tab w:val="left" w:pos="4392"/>
        <w:tab w:val="left" w:pos="5112"/>
        <w:tab w:val="left" w:pos="5544"/>
        <w:tab w:val="left" w:pos="5688"/>
        <w:tab w:val="left" w:pos="6120"/>
        <w:tab w:val="left" w:pos="6552"/>
        <w:tab w:val="left" w:pos="6696"/>
      </w:tabs>
      <w:ind w:firstLine="403"/>
    </w:pPr>
    <w:rPr>
      <w:rFonts w:eastAsia="Times New Roman"/>
      <w:snapToGrid w:val="0"/>
    </w:rPr>
  </w:style>
  <w:style w:type="character" w:customStyle="1" w:styleId="Heading2Char">
    <w:name w:val="Heading 2 Char"/>
    <w:basedOn w:val="DefaultParagraphFont"/>
    <w:link w:val="Heading2"/>
    <w:uiPriority w:val="9"/>
    <w:rsid w:val="00E6527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65274"/>
    <w:pPr>
      <w:ind w:left="720"/>
      <w:contextualSpacing/>
    </w:pPr>
  </w:style>
  <w:style w:type="paragraph" w:customStyle="1" w:styleId="B-head">
    <w:name w:val="B-head"/>
    <w:basedOn w:val="Heading2"/>
    <w:next w:val="Normal"/>
    <w:qFormat/>
    <w:rsid w:val="000327B8"/>
    <w:pPr>
      <w:spacing w:before="0" w:after="80"/>
      <w:contextualSpacing/>
    </w:pPr>
    <w:rPr>
      <w:rFonts w:ascii="Cambria" w:hAnsi="Cambria"/>
      <w:i/>
      <w:sz w:val="24"/>
      <w:szCs w:val="24"/>
    </w:rPr>
  </w:style>
  <w:style w:type="paragraph" w:customStyle="1" w:styleId="Lists">
    <w:name w:val="Lists"/>
    <w:basedOn w:val="Normal"/>
    <w:next w:val="Normal"/>
    <w:qFormat/>
    <w:rsid w:val="005C2EE9"/>
    <w:pPr>
      <w:spacing w:after="120"/>
      <w:ind w:left="432" w:hanging="216"/>
    </w:pPr>
  </w:style>
  <w:style w:type="paragraph" w:customStyle="1" w:styleId="BL">
    <w:name w:val="BL"/>
    <w:basedOn w:val="Lists"/>
    <w:next w:val="Normal"/>
    <w:qFormat/>
    <w:rsid w:val="005C2EE9"/>
    <w:pPr>
      <w:numPr>
        <w:numId w:val="3"/>
      </w:numPr>
      <w:ind w:left="432" w:hanging="216"/>
    </w:pPr>
  </w:style>
  <w:style w:type="paragraph" w:customStyle="1" w:styleId="LH">
    <w:name w:val="LH"/>
    <w:basedOn w:val="Normal"/>
    <w:next w:val="Normal"/>
    <w:qFormat/>
    <w:rsid w:val="0038292C"/>
    <w:pPr>
      <w:spacing w:after="160"/>
      <w:ind w:left="360"/>
    </w:pPr>
    <w:rPr>
      <w:b/>
      <w:u w:val="single"/>
    </w:rPr>
  </w:style>
  <w:style w:type="paragraph" w:customStyle="1" w:styleId="TCH">
    <w:name w:val="TCH"/>
    <w:basedOn w:val="Normal"/>
    <w:next w:val="Normal"/>
    <w:qFormat/>
    <w:rsid w:val="00362848"/>
    <w:pPr>
      <w:tabs>
        <w:tab w:val="left" w:pos="-1080"/>
        <w:tab w:val="left" w:pos="-720"/>
        <w:tab w:val="left" w:pos="-630"/>
        <w:tab w:val="left" w:pos="357"/>
        <w:tab w:val="left" w:pos="1260"/>
        <w:tab w:val="left" w:pos="2880"/>
        <w:tab w:val="left" w:pos="3600"/>
        <w:tab w:val="left" w:pos="4320"/>
        <w:tab w:val="left" w:pos="5040"/>
        <w:tab w:val="left" w:pos="5760"/>
        <w:tab w:val="left" w:pos="6480"/>
        <w:tab w:val="left" w:pos="7200"/>
        <w:tab w:val="left" w:pos="7920"/>
        <w:tab w:val="left" w:pos="8640"/>
        <w:tab w:val="left" w:pos="9360"/>
      </w:tabs>
      <w:jc w:val="center"/>
    </w:pPr>
    <w:rPr>
      <w:b/>
    </w:rPr>
  </w:style>
  <w:style w:type="paragraph" w:customStyle="1" w:styleId="Words">
    <w:name w:val="Words"/>
    <w:basedOn w:val="Lists"/>
    <w:next w:val="Normal"/>
    <w:qFormat/>
    <w:rsid w:val="007564C2"/>
    <w:pPr>
      <w:spacing w:after="640"/>
    </w:pPr>
    <w:rPr>
      <w:sz w:val="32"/>
      <w:szCs w:val="32"/>
    </w:rPr>
  </w:style>
  <w:style w:type="paragraph" w:styleId="BalloonText">
    <w:name w:val="Balloon Text"/>
    <w:basedOn w:val="Normal"/>
    <w:link w:val="BalloonTextChar"/>
    <w:uiPriority w:val="99"/>
    <w:semiHidden/>
    <w:unhideWhenUsed/>
    <w:rsid w:val="00D06C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C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36C8D1-E617-42DF-BC81-7266D27553BA}"/>
</file>

<file path=customXml/itemProps2.xml><?xml version="1.0" encoding="utf-8"?>
<ds:datastoreItem xmlns:ds="http://schemas.openxmlformats.org/officeDocument/2006/customXml" ds:itemID="{B4E6081F-7873-4B9F-8A40-10AB6A7AEC5E}"/>
</file>

<file path=customXml/itemProps3.xml><?xml version="1.0" encoding="utf-8"?>
<ds:datastoreItem xmlns:ds="http://schemas.openxmlformats.org/officeDocument/2006/customXml" ds:itemID="{6CA27920-1178-444C-9EB1-5A109B205F48}"/>
</file>

<file path=docProps/app.xml><?xml version="1.0" encoding="utf-8"?>
<Properties xmlns="http://schemas.openxmlformats.org/officeDocument/2006/extended-properties" xmlns:vt="http://schemas.openxmlformats.org/officeDocument/2006/docPropsVTypes">
  <Template>Normal.dotm</Template>
  <TotalTime>37</TotalTime>
  <Pages>1</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Cole</dc:creator>
  <cp:keywords/>
  <dc:description/>
  <cp:lastModifiedBy>Anna Seaman</cp:lastModifiedBy>
  <cp:revision>8</cp:revision>
  <dcterms:created xsi:type="dcterms:W3CDTF">2016-12-06T15:40:00Z</dcterms:created>
  <dcterms:modified xsi:type="dcterms:W3CDTF">2016-12-07T13:06:00Z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