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767" w:rsidRPr="00C70C1F" w:rsidRDefault="00600767" w:rsidP="00EA008D">
      <w:pPr>
        <w:pStyle w:val="Title-AC"/>
        <w:rPr>
          <w:rFonts w:eastAsia="Times New Roman"/>
        </w:rPr>
      </w:pPr>
      <w:r w:rsidRPr="00C70C1F">
        <w:rPr>
          <w:rFonts w:eastAsia="Times New Roman"/>
        </w:rPr>
        <w:t>Group Const</w:t>
      </w:r>
      <w:bookmarkStart w:id="0" w:name="_GoBack"/>
      <w:bookmarkEnd w:id="0"/>
      <w:r w:rsidRPr="00C70C1F">
        <w:rPr>
          <w:rFonts w:eastAsia="Times New Roman"/>
        </w:rPr>
        <w:t>ruction</w:t>
      </w:r>
    </w:p>
    <w:p w:rsidR="00600767" w:rsidRPr="00C70C1F" w:rsidRDefault="00600767" w:rsidP="00EA008D">
      <w:pPr>
        <w:pStyle w:val="A-head"/>
        <w:rPr>
          <w:rFonts w:eastAsia="Times New Roman"/>
          <w:szCs w:val="24"/>
        </w:rPr>
      </w:pPr>
      <w:r w:rsidRPr="00C70C1F">
        <w:rPr>
          <w:rFonts w:eastAsia="Times New Roman"/>
        </w:rPr>
        <w:t>Equipment</w:t>
      </w:r>
    </w:p>
    <w:p w:rsidR="00600767" w:rsidRPr="00C70C1F" w:rsidRDefault="00600767" w:rsidP="00EA008D">
      <w:pPr>
        <w:pStyle w:val="txni"/>
        <w:rPr>
          <w:szCs w:val="24"/>
        </w:rPr>
      </w:pPr>
      <w:r w:rsidRPr="00C70C1F">
        <w:t xml:space="preserve">Three sets of four items each (or four sets of three items each) from nature (e.g., sticks, rocks, leaves, grass, branches)—enough for each team member to have an identical set of </w:t>
      </w:r>
      <w:r w:rsidR="006118D2">
        <w:t>12</w:t>
      </w:r>
      <w:r w:rsidRPr="00C70C1F">
        <w:t xml:space="preserve"> items</w:t>
      </w:r>
    </w:p>
    <w:p w:rsidR="00600767" w:rsidRPr="00C70C1F" w:rsidRDefault="00600767" w:rsidP="00AE7770">
      <w:pPr>
        <w:pStyle w:val="txni"/>
        <w:spacing w:after="0"/>
        <w:rPr>
          <w:bCs/>
        </w:rPr>
      </w:pPr>
    </w:p>
    <w:p w:rsidR="00600767" w:rsidRPr="00C70C1F" w:rsidRDefault="00600767" w:rsidP="00EA008D">
      <w:pPr>
        <w:pStyle w:val="A-head"/>
        <w:rPr>
          <w:rFonts w:eastAsia="Times New Roman"/>
          <w:szCs w:val="24"/>
        </w:rPr>
      </w:pPr>
      <w:r w:rsidRPr="00C70C1F">
        <w:rPr>
          <w:rFonts w:eastAsia="Times New Roman"/>
        </w:rPr>
        <w:t>Starting Position</w:t>
      </w:r>
    </w:p>
    <w:p w:rsidR="00600767" w:rsidRPr="00C70C1F" w:rsidRDefault="00A90034" w:rsidP="00EA008D">
      <w:pPr>
        <w:pStyle w:val="txni"/>
        <w:rPr>
          <w:szCs w:val="24"/>
        </w:rPr>
      </w:pPr>
      <w:r>
        <w:t xml:space="preserve">Each team </w:t>
      </w:r>
      <w:r w:rsidR="00600767" w:rsidRPr="00C70C1F">
        <w:t>gather</w:t>
      </w:r>
      <w:r>
        <w:t>s</w:t>
      </w:r>
      <w:r w:rsidR="00600767" w:rsidRPr="00C70C1F">
        <w:t xml:space="preserve"> together and tr</w:t>
      </w:r>
      <w:r w:rsidR="006118D2">
        <w:t>ies</w:t>
      </w:r>
      <w:r w:rsidR="00600767" w:rsidRPr="00C70C1F">
        <w:t xml:space="preserve"> to reach consensus </w:t>
      </w:r>
      <w:r w:rsidR="00366A74">
        <w:t>on</w:t>
      </w:r>
      <w:r w:rsidR="00600767" w:rsidRPr="00C70C1F">
        <w:t xml:space="preserve"> what items to use.</w:t>
      </w:r>
    </w:p>
    <w:p w:rsidR="00600767" w:rsidRPr="00C70C1F" w:rsidRDefault="00600767" w:rsidP="00AE7770">
      <w:pPr>
        <w:pStyle w:val="txni"/>
        <w:spacing w:after="0"/>
        <w:rPr>
          <w:bCs/>
        </w:rPr>
      </w:pPr>
    </w:p>
    <w:p w:rsidR="00600767" w:rsidRPr="00C70C1F" w:rsidRDefault="00600767" w:rsidP="00EA008D">
      <w:pPr>
        <w:pStyle w:val="A-head"/>
        <w:rPr>
          <w:rFonts w:eastAsia="Times New Roman"/>
          <w:szCs w:val="24"/>
        </w:rPr>
      </w:pPr>
      <w:r w:rsidRPr="00C70C1F">
        <w:rPr>
          <w:rFonts w:eastAsia="Times New Roman"/>
        </w:rPr>
        <w:t>The Challenge</w:t>
      </w:r>
    </w:p>
    <w:p w:rsidR="00600767" w:rsidRPr="00C70C1F" w:rsidRDefault="00600767" w:rsidP="00EA008D">
      <w:pPr>
        <w:pStyle w:val="txni"/>
        <w:rPr>
          <w:szCs w:val="24"/>
        </w:rPr>
      </w:pPr>
      <w:r w:rsidRPr="00C70C1F">
        <w:t xml:space="preserve">Each team must agree on what items to use, then collect the items (each member needs to have the same 12 items). The team members then use the items in an effort to build identical structures. </w:t>
      </w:r>
    </w:p>
    <w:p w:rsidR="00600767" w:rsidRPr="00AE7770" w:rsidRDefault="00600767" w:rsidP="00AE7770">
      <w:pPr>
        <w:pStyle w:val="txni"/>
        <w:spacing w:after="0"/>
        <w:rPr>
          <w:bCs/>
        </w:rPr>
      </w:pPr>
    </w:p>
    <w:p w:rsidR="00600767" w:rsidRPr="00C70C1F" w:rsidRDefault="00600767" w:rsidP="00EA008D">
      <w:pPr>
        <w:pStyle w:val="A-head"/>
        <w:rPr>
          <w:rFonts w:eastAsia="Times New Roman"/>
          <w:szCs w:val="24"/>
        </w:rPr>
      </w:pPr>
      <w:r w:rsidRPr="00C70C1F">
        <w:rPr>
          <w:rFonts w:eastAsia="Times New Roman"/>
        </w:rPr>
        <w:t>Rules</w:t>
      </w:r>
    </w:p>
    <w:p w:rsidR="00600767" w:rsidRPr="00C70C1F" w:rsidRDefault="00600767" w:rsidP="00EA008D">
      <w:pPr>
        <w:pStyle w:val="Lists"/>
        <w:ind w:left="432" w:hanging="216"/>
        <w:rPr>
          <w:szCs w:val="24"/>
        </w:rPr>
      </w:pPr>
      <w:r w:rsidRPr="00C70C1F">
        <w:t>1. Only the construction manager may speak.</w:t>
      </w:r>
    </w:p>
    <w:p w:rsidR="00600767" w:rsidRPr="00C70C1F" w:rsidRDefault="00600767" w:rsidP="00EA008D">
      <w:pPr>
        <w:pStyle w:val="Lists"/>
        <w:ind w:left="432" w:hanging="216"/>
        <w:rPr>
          <w:szCs w:val="24"/>
        </w:rPr>
      </w:pPr>
      <w:r w:rsidRPr="00C70C1F">
        <w:t>2. The construction manager must give directions one item at a time.</w:t>
      </w:r>
    </w:p>
    <w:p w:rsidR="00600767" w:rsidRPr="00C70C1F" w:rsidRDefault="00600767" w:rsidP="00EA008D">
      <w:pPr>
        <w:pStyle w:val="Lists"/>
        <w:ind w:left="432" w:hanging="216"/>
        <w:rPr>
          <w:szCs w:val="24"/>
        </w:rPr>
      </w:pPr>
      <w:r w:rsidRPr="00C70C1F">
        <w:t>3. No one may look at the construction manager’s design or at any other builder’s design before completion.</w:t>
      </w:r>
    </w:p>
    <w:p w:rsidR="00600767" w:rsidRPr="00C70C1F" w:rsidRDefault="00600767" w:rsidP="00EA008D">
      <w:pPr>
        <w:pStyle w:val="Lists"/>
        <w:ind w:left="432" w:hanging="216"/>
        <w:rPr>
          <w:szCs w:val="24"/>
        </w:rPr>
      </w:pPr>
      <w:r w:rsidRPr="00C70C1F">
        <w:t>4. The construction manager may not look at the builders’ designs before completion. After the construction manager gives the direction for the last item, the builders and the construction manager look at each other’s designs. How many designs exactly match the construction manager’s design?</w:t>
      </w:r>
    </w:p>
    <w:p w:rsidR="00600767" w:rsidRPr="00AE7770" w:rsidRDefault="00600767" w:rsidP="00AE7770">
      <w:pPr>
        <w:pStyle w:val="txni"/>
        <w:spacing w:after="0"/>
        <w:rPr>
          <w:bCs/>
        </w:rPr>
      </w:pPr>
    </w:p>
    <w:p w:rsidR="00600767" w:rsidRPr="00C70C1F" w:rsidRDefault="00600767" w:rsidP="00AE7770">
      <w:pPr>
        <w:pStyle w:val="A-head"/>
        <w:rPr>
          <w:rFonts w:eastAsia="Times New Roman"/>
          <w:szCs w:val="24"/>
        </w:rPr>
      </w:pPr>
      <w:r w:rsidRPr="00C70C1F">
        <w:rPr>
          <w:rFonts w:eastAsia="Times New Roman"/>
        </w:rPr>
        <w:t>Completion of the Task</w:t>
      </w:r>
    </w:p>
    <w:p w:rsidR="00600767" w:rsidRPr="00C70C1F" w:rsidRDefault="00600767" w:rsidP="00AE7770">
      <w:pPr>
        <w:pStyle w:val="txni"/>
      </w:pPr>
      <w:r w:rsidRPr="00C70C1F">
        <w:t>The challenge is complete when the construction manager has explained the placing of the last item. Ideally, everyone on the team has produced the same design!</w:t>
      </w:r>
    </w:p>
    <w:p w:rsidR="00B01FFF" w:rsidRPr="00C70C1F" w:rsidRDefault="00B01FFF" w:rsidP="00AE7770">
      <w:pPr>
        <w:pStyle w:val="txni"/>
      </w:pPr>
    </w:p>
    <w:sectPr w:rsidR="00B01FFF" w:rsidRPr="00C70C1F" w:rsidSect="00C70C1F">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67" w:rsidRDefault="00600767" w:rsidP="00B31BB9">
      <w:pPr>
        <w:spacing w:after="0"/>
      </w:pPr>
      <w:r>
        <w:separator/>
      </w:r>
    </w:p>
  </w:endnote>
  <w:endnote w:type="continuationSeparator" w:id="0">
    <w:p w:rsidR="00600767" w:rsidRDefault="00600767"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A93" w:rsidRPr="00B74A93" w:rsidRDefault="00B74A93" w:rsidP="00B74A93">
    <w:pPr>
      <w:tabs>
        <w:tab w:val="center" w:pos="4680"/>
        <w:tab w:val="right" w:pos="9360"/>
      </w:tabs>
      <w:spacing w:after="0" w:line="240" w:lineRule="auto"/>
      <w:rPr>
        <w:rFonts w:ascii="Times New Roman" w:eastAsia="Calibri" w:hAnsi="Times New Roman" w:cs="Times New Roman"/>
        <w:color w:val="808080" w:themeColor="background1" w:themeShade="80"/>
        <w:sz w:val="18"/>
        <w:szCs w:val="18"/>
      </w:rPr>
    </w:pPr>
    <w:r w:rsidRPr="00B74A93">
      <w:rPr>
        <w:rFonts w:ascii="Times New Roman" w:eastAsia="Calibri" w:hAnsi="Times New Roman" w:cs="Times New Roman"/>
        <w:color w:val="808080" w:themeColor="background1" w:themeShade="80"/>
        <w:sz w:val="18"/>
        <w:szCs w:val="18"/>
      </w:rPr>
      <w:t>From L. Anderson and D.</w:t>
    </w:r>
    <w:r w:rsidR="00A90034">
      <w:rPr>
        <w:rFonts w:ascii="Times New Roman" w:eastAsia="Calibri" w:hAnsi="Times New Roman" w:cs="Times New Roman"/>
        <w:color w:val="808080" w:themeColor="background1" w:themeShade="80"/>
        <w:sz w:val="18"/>
        <w:szCs w:val="18"/>
      </w:rPr>
      <w:t>R.</w:t>
    </w:r>
    <w:r w:rsidRPr="00B74A93">
      <w:rPr>
        <w:rFonts w:ascii="Times New Roman" w:eastAsia="Calibri" w:hAnsi="Times New Roman" w:cs="Times New Roman"/>
        <w:color w:val="808080" w:themeColor="background1" w:themeShade="80"/>
        <w:sz w:val="18"/>
        <w:szCs w:val="18"/>
      </w:rPr>
      <w:t xml:space="preserve"> Glover</w:t>
    </w:r>
    <w:r w:rsidR="00A90034">
      <w:rPr>
        <w:rFonts w:ascii="Times New Roman" w:eastAsia="Calibri" w:hAnsi="Times New Roman" w:cs="Times New Roman"/>
        <w:color w:val="808080" w:themeColor="background1" w:themeShade="80"/>
        <w:sz w:val="18"/>
        <w:szCs w:val="18"/>
      </w:rPr>
      <w:t>,</w:t>
    </w:r>
    <w:r w:rsidRPr="00B74A93">
      <w:rPr>
        <w:rFonts w:ascii="Times New Roman" w:eastAsia="Calibri" w:hAnsi="Times New Roman" w:cs="Times New Roman"/>
        <w:color w:val="808080" w:themeColor="background1" w:themeShade="80"/>
        <w:sz w:val="18"/>
        <w:szCs w:val="18"/>
      </w:rPr>
      <w:t xml:space="preserve"> 2017, </w:t>
    </w:r>
    <w:r w:rsidRPr="00B74A93">
      <w:rPr>
        <w:rFonts w:ascii="Times New Roman" w:eastAsia="Calibri" w:hAnsi="Times New Roman" w:cs="Times New Roman"/>
        <w:i/>
        <w:color w:val="808080" w:themeColor="background1" w:themeShade="80"/>
        <w:sz w:val="18"/>
        <w:szCs w:val="18"/>
      </w:rPr>
      <w:t>Building character,</w:t>
    </w:r>
    <w:r w:rsidR="00A90034">
      <w:rPr>
        <w:rFonts w:ascii="Times New Roman" w:eastAsia="Calibri" w:hAnsi="Times New Roman" w:cs="Times New Roman"/>
        <w:i/>
        <w:color w:val="808080" w:themeColor="background1" w:themeShade="80"/>
        <w:sz w:val="18"/>
        <w:szCs w:val="18"/>
      </w:rPr>
      <w:t xml:space="preserve"> community,</w:t>
    </w:r>
    <w:r w:rsidRPr="00B74A93">
      <w:rPr>
        <w:rFonts w:ascii="Times New Roman" w:eastAsia="Calibri" w:hAnsi="Times New Roman" w:cs="Times New Roman"/>
        <w:i/>
        <w:color w:val="808080" w:themeColor="background1" w:themeShade="80"/>
        <w:sz w:val="18"/>
        <w:szCs w:val="18"/>
      </w:rPr>
      <w:t xml:space="preserve"> and a growth mindset in physical education web resource.</w:t>
    </w:r>
    <w:r w:rsidRPr="00B74A93">
      <w:rPr>
        <w:rFonts w:ascii="Times New Roman" w:eastAsia="Calibri" w:hAnsi="Times New Roman" w:cs="Times New Roman"/>
        <w:color w:val="808080" w:themeColor="background1" w:themeShade="80"/>
        <w:sz w:val="18"/>
        <w:szCs w:val="18"/>
      </w:rPr>
      <w:t xml:space="preserve">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67" w:rsidRDefault="00600767" w:rsidP="00B31BB9">
      <w:pPr>
        <w:spacing w:after="0"/>
      </w:pPr>
      <w:r>
        <w:separator/>
      </w:r>
    </w:p>
  </w:footnote>
  <w:footnote w:type="continuationSeparator" w:id="0">
    <w:p w:rsidR="00600767" w:rsidRDefault="00600767"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C70C1F" w:rsidRDefault="0038468E" w:rsidP="00C70C1F">
    <w:pPr>
      <w:spacing w:after="0" w:line="480" w:lineRule="auto"/>
      <w:rPr>
        <w:rFonts w:ascii="Times New Roman" w:eastAsia="Times New Roman" w:hAnsi="Times New Roman" w:cs="Times New Roman"/>
        <w:color w:val="00000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767"/>
    <w:rsid w:val="000327B8"/>
    <w:rsid w:val="00362848"/>
    <w:rsid w:val="00366A74"/>
    <w:rsid w:val="0038292C"/>
    <w:rsid w:val="0038468E"/>
    <w:rsid w:val="003B6C59"/>
    <w:rsid w:val="00600767"/>
    <w:rsid w:val="006118D2"/>
    <w:rsid w:val="00670E32"/>
    <w:rsid w:val="007564C2"/>
    <w:rsid w:val="007F45A3"/>
    <w:rsid w:val="00960222"/>
    <w:rsid w:val="00A31AA3"/>
    <w:rsid w:val="00A90034"/>
    <w:rsid w:val="00AE7770"/>
    <w:rsid w:val="00B01FFF"/>
    <w:rsid w:val="00B31BB9"/>
    <w:rsid w:val="00B74A93"/>
    <w:rsid w:val="00C70C1F"/>
    <w:rsid w:val="00C912A2"/>
    <w:rsid w:val="00D856C9"/>
    <w:rsid w:val="00DC3000"/>
    <w:rsid w:val="00E15E5B"/>
    <w:rsid w:val="00E65274"/>
    <w:rsid w:val="00E93503"/>
    <w:rsid w:val="00EA008D"/>
    <w:rsid w:val="00EE50E8"/>
    <w:rsid w:val="00F8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98D51-DCBE-4DCE-BF7C-4BC3A2D86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767"/>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C912A2"/>
    <w:pPr>
      <w:spacing w:after="120"/>
      <w:ind w:left="936" w:hanging="576"/>
    </w:pPr>
  </w:style>
  <w:style w:type="paragraph" w:customStyle="1" w:styleId="BL">
    <w:name w:val="BL"/>
    <w:basedOn w:val="Lists"/>
    <w:next w:val="Normal"/>
    <w:qFormat/>
    <w:rsid w:val="00E65274"/>
    <w:pPr>
      <w:numPr>
        <w:numId w:val="3"/>
      </w:numPr>
      <w:ind w:left="630" w:hanging="270"/>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A90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034"/>
    <w:rPr>
      <w:rFonts w:ascii="Segoe UI" w:hAnsi="Segoe UI" w:cs="Segoe UI"/>
      <w:sz w:val="18"/>
      <w:szCs w:val="18"/>
    </w:rPr>
  </w:style>
  <w:style w:type="character" w:styleId="CommentReference">
    <w:name w:val="annotation reference"/>
    <w:basedOn w:val="DefaultParagraphFont"/>
    <w:uiPriority w:val="99"/>
    <w:semiHidden/>
    <w:unhideWhenUsed/>
    <w:rsid w:val="00A90034"/>
    <w:rPr>
      <w:sz w:val="16"/>
      <w:szCs w:val="16"/>
    </w:rPr>
  </w:style>
  <w:style w:type="paragraph" w:styleId="CommentText">
    <w:name w:val="annotation text"/>
    <w:basedOn w:val="Normal"/>
    <w:link w:val="CommentTextChar"/>
    <w:uiPriority w:val="99"/>
    <w:semiHidden/>
    <w:unhideWhenUsed/>
    <w:rsid w:val="00A90034"/>
    <w:pPr>
      <w:spacing w:line="240" w:lineRule="auto"/>
    </w:pPr>
    <w:rPr>
      <w:sz w:val="20"/>
      <w:szCs w:val="20"/>
    </w:rPr>
  </w:style>
  <w:style w:type="character" w:customStyle="1" w:styleId="CommentTextChar">
    <w:name w:val="Comment Text Char"/>
    <w:basedOn w:val="DefaultParagraphFont"/>
    <w:link w:val="CommentText"/>
    <w:uiPriority w:val="99"/>
    <w:semiHidden/>
    <w:rsid w:val="00A90034"/>
    <w:rPr>
      <w:sz w:val="20"/>
      <w:szCs w:val="20"/>
    </w:rPr>
  </w:style>
  <w:style w:type="paragraph" w:styleId="CommentSubject">
    <w:name w:val="annotation subject"/>
    <w:basedOn w:val="CommentText"/>
    <w:next w:val="CommentText"/>
    <w:link w:val="CommentSubjectChar"/>
    <w:uiPriority w:val="99"/>
    <w:semiHidden/>
    <w:unhideWhenUsed/>
    <w:rsid w:val="00A90034"/>
    <w:rPr>
      <w:b/>
      <w:bCs/>
    </w:rPr>
  </w:style>
  <w:style w:type="character" w:customStyle="1" w:styleId="CommentSubjectChar">
    <w:name w:val="Comment Subject Char"/>
    <w:basedOn w:val="CommentTextChar"/>
    <w:link w:val="CommentSubject"/>
    <w:uiPriority w:val="99"/>
    <w:semiHidden/>
    <w:rsid w:val="00A900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DD8010-DE7E-4429-A86C-B7FE6D8E0979}"/>
</file>

<file path=customXml/itemProps2.xml><?xml version="1.0" encoding="utf-8"?>
<ds:datastoreItem xmlns:ds="http://schemas.openxmlformats.org/officeDocument/2006/customXml" ds:itemID="{BEF9567D-458E-47F0-86B5-9A220ECC1FAF}"/>
</file>

<file path=customXml/itemProps3.xml><?xml version="1.0" encoding="utf-8"?>
<ds:datastoreItem xmlns:ds="http://schemas.openxmlformats.org/officeDocument/2006/customXml" ds:itemID="{97A4E99A-5AC1-4F1D-BB31-5F5033F10507}"/>
</file>

<file path=docProps/app.xml><?xml version="1.0" encoding="utf-8"?>
<Properties xmlns="http://schemas.openxmlformats.org/officeDocument/2006/extended-properties" xmlns:vt="http://schemas.openxmlformats.org/officeDocument/2006/docPropsVTypes">
  <Template>Normal.dotm</Template>
  <TotalTime>17</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9</cp:revision>
  <dcterms:created xsi:type="dcterms:W3CDTF">2016-09-26T18:45:00Z</dcterms:created>
  <dcterms:modified xsi:type="dcterms:W3CDTF">2016-10-25T14:14:00Z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